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3A4" w:rsidRDefault="00B343A4" w:rsidP="00B343A4">
      <w:pPr>
        <w:pStyle w:val="Default"/>
        <w:jc w:val="both"/>
      </w:pPr>
    </w:p>
    <w:p w:rsidR="00B343A4" w:rsidRDefault="00B343A4" w:rsidP="00B343A4">
      <w:pPr>
        <w:pStyle w:val="Default"/>
        <w:ind w:firstLine="720"/>
        <w:jc w:val="both"/>
        <w:rPr>
          <w:sz w:val="22"/>
          <w:szCs w:val="22"/>
        </w:rPr>
      </w:pPr>
      <w:r>
        <w:rPr>
          <w:sz w:val="22"/>
          <w:szCs w:val="22"/>
        </w:rPr>
        <w:t xml:space="preserve">На основу члана 6. Одлуке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 за 2025. </w:t>
      </w:r>
      <w:proofErr w:type="gramStart"/>
      <w:r>
        <w:rPr>
          <w:sz w:val="22"/>
          <w:szCs w:val="22"/>
        </w:rPr>
        <w:t>годину</w:t>
      </w:r>
      <w:proofErr w:type="gramEnd"/>
      <w:r>
        <w:rPr>
          <w:sz w:val="22"/>
          <w:szCs w:val="22"/>
        </w:rPr>
        <w:t xml:space="preserve"> („Службени лист АП Војводине“, број: 9/25) и члана 15, 16, 24. </w:t>
      </w:r>
      <w:proofErr w:type="gramStart"/>
      <w:r>
        <w:rPr>
          <w:sz w:val="22"/>
          <w:szCs w:val="22"/>
        </w:rPr>
        <w:t>став</w:t>
      </w:r>
      <w:proofErr w:type="gramEnd"/>
      <w:r>
        <w:rPr>
          <w:sz w:val="22"/>
          <w:szCs w:val="22"/>
        </w:rPr>
        <w:t xml:space="preserve"> 2. </w:t>
      </w:r>
      <w:proofErr w:type="gramStart"/>
      <w:r>
        <w:rPr>
          <w:sz w:val="22"/>
          <w:szCs w:val="22"/>
        </w:rPr>
        <w:t>и</w:t>
      </w:r>
      <w:proofErr w:type="gramEnd"/>
      <w:r>
        <w:rPr>
          <w:sz w:val="22"/>
          <w:szCs w:val="22"/>
        </w:rPr>
        <w:t xml:space="preserve"> 35а. Покрајинске скупштинске одлуке о покрајинској управи („Службени лист АП Војводине“, број: 37/14, 54/14- др. одлука, 37/16, 29/17, 24/19, 66/20 и 38/21), а у вези са чланом 58. Закона о утврђивању надлежности Аутономне покрајине Војводине („Службени гласник Републике Србије“, број: 99/09 и 67/12- одлука УС, 18/20-др.закон и 111/21-др.закон), покрајински секретар за социјалну политику, демографију и равноправност полова, д о н о с и</w:t>
      </w:r>
    </w:p>
    <w:p w:rsidR="00CA008B" w:rsidRDefault="00CA008B" w:rsidP="00B343A4">
      <w:pPr>
        <w:pStyle w:val="Default"/>
        <w:ind w:firstLine="720"/>
        <w:jc w:val="both"/>
        <w:rPr>
          <w:sz w:val="22"/>
          <w:szCs w:val="22"/>
        </w:rPr>
      </w:pPr>
      <w:bookmarkStart w:id="0" w:name="_GoBack"/>
      <w:bookmarkEnd w:id="0"/>
    </w:p>
    <w:p w:rsidR="00B343A4" w:rsidRDefault="00B343A4" w:rsidP="00B343A4">
      <w:pPr>
        <w:pStyle w:val="Default"/>
        <w:jc w:val="center"/>
        <w:rPr>
          <w:sz w:val="22"/>
          <w:szCs w:val="22"/>
        </w:rPr>
      </w:pPr>
      <w:r>
        <w:rPr>
          <w:b/>
          <w:bCs/>
          <w:sz w:val="22"/>
          <w:szCs w:val="22"/>
        </w:rPr>
        <w:t>П Р А В И Л Н И К</w:t>
      </w:r>
    </w:p>
    <w:p w:rsidR="00B343A4" w:rsidRDefault="00B343A4" w:rsidP="00B343A4">
      <w:pPr>
        <w:pStyle w:val="Default"/>
        <w:jc w:val="center"/>
        <w:rPr>
          <w:sz w:val="22"/>
          <w:szCs w:val="22"/>
        </w:rPr>
      </w:pPr>
      <w:r>
        <w:rPr>
          <w:b/>
          <w:bCs/>
          <w:sz w:val="22"/>
          <w:szCs w:val="22"/>
        </w:rPr>
        <w:t>О УСЛОВИМА ЗА ДОДЕЛУ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w:t>
      </w:r>
    </w:p>
    <w:p w:rsidR="00B343A4" w:rsidRDefault="00B343A4" w:rsidP="00B343A4">
      <w:pPr>
        <w:pStyle w:val="Default"/>
        <w:jc w:val="center"/>
        <w:rPr>
          <w:b/>
          <w:bCs/>
          <w:sz w:val="22"/>
          <w:szCs w:val="22"/>
        </w:rPr>
      </w:pPr>
      <w:r>
        <w:rPr>
          <w:b/>
          <w:bCs/>
          <w:sz w:val="22"/>
          <w:szCs w:val="22"/>
        </w:rPr>
        <w:t>I ОПШТЕ ОДРЕДБЕ</w:t>
      </w:r>
    </w:p>
    <w:p w:rsidR="00B343A4" w:rsidRDefault="00B343A4" w:rsidP="00B343A4">
      <w:pPr>
        <w:pStyle w:val="Default"/>
        <w:jc w:val="center"/>
        <w:rPr>
          <w:sz w:val="22"/>
          <w:szCs w:val="22"/>
        </w:rPr>
      </w:pPr>
    </w:p>
    <w:p w:rsidR="00B343A4" w:rsidRPr="00B343A4" w:rsidRDefault="00B343A4" w:rsidP="00B343A4">
      <w:pPr>
        <w:pStyle w:val="Default"/>
        <w:jc w:val="center"/>
        <w:rPr>
          <w:sz w:val="22"/>
          <w:szCs w:val="22"/>
        </w:rPr>
      </w:pPr>
      <w:r w:rsidRPr="00B343A4">
        <w:rPr>
          <w:sz w:val="22"/>
          <w:szCs w:val="22"/>
        </w:rPr>
        <w:t>Члан 1.</w:t>
      </w:r>
    </w:p>
    <w:p w:rsidR="00B343A4" w:rsidRPr="00B343A4" w:rsidRDefault="00B343A4" w:rsidP="00B343A4">
      <w:pPr>
        <w:pStyle w:val="Default"/>
        <w:jc w:val="center"/>
        <w:rPr>
          <w:b/>
          <w:sz w:val="22"/>
          <w:szCs w:val="22"/>
        </w:rPr>
      </w:pPr>
    </w:p>
    <w:p w:rsidR="00B343A4" w:rsidRDefault="00B343A4" w:rsidP="00B343A4">
      <w:pPr>
        <w:pStyle w:val="Default"/>
        <w:ind w:firstLine="720"/>
        <w:jc w:val="both"/>
        <w:rPr>
          <w:sz w:val="22"/>
          <w:szCs w:val="22"/>
        </w:rPr>
      </w:pPr>
      <w:r>
        <w:rPr>
          <w:sz w:val="22"/>
          <w:szCs w:val="22"/>
        </w:rPr>
        <w:t>Правилником о условима за доделу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 Војводине (у даљем тексту: Правилник), утврђују се циљеви ове програмске активности, намена средстава, услови за учешће на конкурсу, поступак за доделу бесповратних средстава породицама у којима се роди треће или четврто дете за решавање стамбеног питања или за унапређење услова становања, обавезна документација, критеријуми за доделу средстава, закључивање уговора са корисницима средстава и друга питања од значаја за реализацију конкурса за доделу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 Војводине (у даљем тексту: конкурс).</w:t>
      </w:r>
    </w:p>
    <w:p w:rsidR="00B343A4" w:rsidRDefault="00B343A4" w:rsidP="00B343A4">
      <w:pPr>
        <w:pStyle w:val="Default"/>
        <w:ind w:firstLine="720"/>
        <w:jc w:val="both"/>
        <w:rPr>
          <w:sz w:val="22"/>
          <w:szCs w:val="22"/>
        </w:rPr>
      </w:pPr>
    </w:p>
    <w:p w:rsidR="00B343A4" w:rsidRDefault="00B343A4" w:rsidP="00B343A4">
      <w:pPr>
        <w:pStyle w:val="Default"/>
        <w:ind w:firstLine="720"/>
        <w:jc w:val="both"/>
        <w:rPr>
          <w:sz w:val="22"/>
          <w:szCs w:val="22"/>
        </w:rPr>
      </w:pPr>
      <w:r>
        <w:rPr>
          <w:sz w:val="22"/>
          <w:szCs w:val="22"/>
        </w:rPr>
        <w:t xml:space="preserve">Породицом из става 1. </w:t>
      </w:r>
      <w:proofErr w:type="gramStart"/>
      <w:r>
        <w:rPr>
          <w:sz w:val="22"/>
          <w:szCs w:val="22"/>
        </w:rPr>
        <w:t>овог</w:t>
      </w:r>
      <w:proofErr w:type="gramEnd"/>
      <w:r>
        <w:rPr>
          <w:sz w:val="22"/>
          <w:szCs w:val="22"/>
        </w:rPr>
        <w:t xml:space="preserve"> члана сматрају се брачне и ванбрачне заједнице са децом, као и једнородитељске породице (у даљем тексту: породица).</w:t>
      </w:r>
    </w:p>
    <w:p w:rsidR="00B343A4" w:rsidRDefault="00B343A4" w:rsidP="00B343A4">
      <w:pPr>
        <w:pStyle w:val="Default"/>
        <w:ind w:firstLine="720"/>
        <w:jc w:val="both"/>
        <w:rPr>
          <w:sz w:val="22"/>
          <w:szCs w:val="22"/>
        </w:rPr>
      </w:pPr>
      <w:r>
        <w:rPr>
          <w:sz w:val="22"/>
          <w:szCs w:val="22"/>
        </w:rPr>
        <w:t xml:space="preserve">Бесповратна средства додељују се из средстава Буџета Аутономне покрајине Војводине опредељених за 2025. </w:t>
      </w:r>
      <w:proofErr w:type="gramStart"/>
      <w:r>
        <w:rPr>
          <w:sz w:val="22"/>
          <w:szCs w:val="22"/>
        </w:rPr>
        <w:t>годину</w:t>
      </w:r>
      <w:proofErr w:type="gramEnd"/>
      <w:r>
        <w:rPr>
          <w:sz w:val="22"/>
          <w:szCs w:val="22"/>
        </w:rPr>
        <w:t>, путем јавног конкурса који расписује Покрајински секретаријат за социјалну политику, демографију и равноправност полова (у даљем тексту: Секретаријат).</w:t>
      </w:r>
    </w:p>
    <w:p w:rsidR="00B343A4" w:rsidRDefault="00B343A4" w:rsidP="00B343A4">
      <w:pPr>
        <w:pStyle w:val="Default"/>
        <w:ind w:firstLine="720"/>
        <w:jc w:val="both"/>
        <w:rPr>
          <w:sz w:val="22"/>
          <w:szCs w:val="22"/>
        </w:rPr>
      </w:pPr>
    </w:p>
    <w:p w:rsidR="00B343A4" w:rsidRDefault="00B343A4" w:rsidP="00B343A4">
      <w:pPr>
        <w:pStyle w:val="Default"/>
        <w:jc w:val="center"/>
        <w:rPr>
          <w:b/>
          <w:bCs/>
          <w:sz w:val="22"/>
          <w:szCs w:val="22"/>
        </w:rPr>
      </w:pPr>
      <w:r>
        <w:rPr>
          <w:b/>
          <w:bCs/>
          <w:sz w:val="22"/>
          <w:szCs w:val="22"/>
        </w:rPr>
        <w:t>II ЦИЉ ПРОГРАМСКЕ АКТИВНОСТИ</w:t>
      </w:r>
    </w:p>
    <w:p w:rsidR="00B343A4" w:rsidRDefault="00B343A4" w:rsidP="00B343A4">
      <w:pPr>
        <w:pStyle w:val="Default"/>
        <w:jc w:val="center"/>
        <w:rPr>
          <w:sz w:val="22"/>
          <w:szCs w:val="22"/>
        </w:rPr>
      </w:pPr>
    </w:p>
    <w:p w:rsidR="00B343A4" w:rsidRDefault="00B343A4" w:rsidP="00B343A4">
      <w:pPr>
        <w:pStyle w:val="Default"/>
        <w:jc w:val="center"/>
        <w:rPr>
          <w:sz w:val="22"/>
          <w:szCs w:val="22"/>
        </w:rPr>
      </w:pPr>
      <w:r>
        <w:rPr>
          <w:sz w:val="22"/>
          <w:szCs w:val="22"/>
        </w:rPr>
        <w:t>Члан 2.</w:t>
      </w:r>
    </w:p>
    <w:p w:rsidR="00B343A4" w:rsidRDefault="00B343A4" w:rsidP="00B343A4">
      <w:pPr>
        <w:pStyle w:val="Default"/>
        <w:jc w:val="both"/>
        <w:rPr>
          <w:sz w:val="22"/>
          <w:szCs w:val="22"/>
        </w:rPr>
      </w:pPr>
    </w:p>
    <w:p w:rsidR="00B343A4" w:rsidRDefault="00B343A4" w:rsidP="00B343A4">
      <w:pPr>
        <w:pStyle w:val="Default"/>
        <w:ind w:firstLine="720"/>
        <w:jc w:val="both"/>
        <w:rPr>
          <w:sz w:val="22"/>
          <w:szCs w:val="22"/>
        </w:rPr>
      </w:pPr>
      <w:r>
        <w:rPr>
          <w:sz w:val="22"/>
          <w:szCs w:val="22"/>
        </w:rPr>
        <w:t>Циљ спровођења програмске активности путем доделе бесповратних средстава породицама у којима се роди треће или четврто дете јесте заустављање негативних демографских трендова као и афирмација пронаталитетне популационе политике на територији АП Војводине.</w:t>
      </w:r>
    </w:p>
    <w:p w:rsidR="00B343A4" w:rsidRDefault="00B343A4" w:rsidP="00B343A4">
      <w:pPr>
        <w:pStyle w:val="Default"/>
        <w:ind w:firstLine="720"/>
        <w:jc w:val="both"/>
        <w:rPr>
          <w:sz w:val="22"/>
          <w:szCs w:val="22"/>
        </w:rPr>
      </w:pPr>
      <w:r>
        <w:rPr>
          <w:sz w:val="22"/>
          <w:szCs w:val="22"/>
        </w:rPr>
        <w:t>Један од важних предуслова повећања наталитета јесте и решавање стамбеног питања породица у којима се роди треће или четврто дете, односно, родитеља ове деце (у даљем тексту: учесника конкурса) који у власништву не поседују одговарајућу стамбену јединицу, као и унапређење услова становања породицама у случајевима у којима мајка роди треће или четврто дете, у смислу одговарајућих стандарда о величини расположивог стамбеног простора у складу са</w:t>
      </w:r>
    </w:p>
    <w:p w:rsidR="00B343A4" w:rsidRDefault="00B343A4" w:rsidP="00B343A4">
      <w:pPr>
        <w:pStyle w:val="Default"/>
        <w:pageBreakBefore/>
        <w:jc w:val="both"/>
        <w:rPr>
          <w:sz w:val="22"/>
          <w:szCs w:val="22"/>
        </w:rPr>
      </w:pPr>
      <w:proofErr w:type="gramStart"/>
      <w:r>
        <w:rPr>
          <w:sz w:val="22"/>
          <w:szCs w:val="22"/>
        </w:rPr>
        <w:lastRenderedPageBreak/>
        <w:t>чланом</w:t>
      </w:r>
      <w:proofErr w:type="gramEnd"/>
      <w:r>
        <w:rPr>
          <w:sz w:val="22"/>
          <w:szCs w:val="22"/>
        </w:rPr>
        <w:t xml:space="preserve"> 90. Закона о становању и одржавању зграда („Службени гласник РС“, број: 104/2016 и 9/2020 – др. закон).</w:t>
      </w:r>
    </w:p>
    <w:p w:rsidR="00B343A4" w:rsidRDefault="00B343A4" w:rsidP="00B343A4">
      <w:pPr>
        <w:pStyle w:val="Default"/>
        <w:jc w:val="center"/>
        <w:rPr>
          <w:b/>
          <w:bCs/>
          <w:sz w:val="22"/>
          <w:szCs w:val="22"/>
        </w:rPr>
      </w:pPr>
    </w:p>
    <w:p w:rsidR="00B343A4" w:rsidRDefault="00B343A4" w:rsidP="00B343A4">
      <w:pPr>
        <w:pStyle w:val="Default"/>
        <w:jc w:val="center"/>
        <w:rPr>
          <w:b/>
          <w:bCs/>
          <w:sz w:val="22"/>
          <w:szCs w:val="22"/>
        </w:rPr>
      </w:pPr>
      <w:r>
        <w:rPr>
          <w:b/>
          <w:bCs/>
          <w:sz w:val="22"/>
          <w:szCs w:val="22"/>
        </w:rPr>
        <w:t>III НАМЕНА СРЕДСТАВА</w:t>
      </w:r>
    </w:p>
    <w:p w:rsidR="00B343A4" w:rsidRDefault="00B343A4" w:rsidP="00B343A4">
      <w:pPr>
        <w:pStyle w:val="Default"/>
        <w:jc w:val="center"/>
        <w:rPr>
          <w:sz w:val="22"/>
          <w:szCs w:val="22"/>
        </w:rPr>
      </w:pPr>
    </w:p>
    <w:p w:rsidR="00B343A4" w:rsidRDefault="00B343A4" w:rsidP="00B343A4">
      <w:pPr>
        <w:pStyle w:val="Default"/>
        <w:jc w:val="center"/>
        <w:rPr>
          <w:sz w:val="22"/>
          <w:szCs w:val="22"/>
        </w:rPr>
      </w:pPr>
      <w:r>
        <w:rPr>
          <w:sz w:val="22"/>
          <w:szCs w:val="22"/>
        </w:rPr>
        <w:t>Члан 3.</w:t>
      </w:r>
    </w:p>
    <w:p w:rsidR="00B343A4" w:rsidRDefault="00B343A4" w:rsidP="00B343A4">
      <w:pPr>
        <w:pStyle w:val="Default"/>
        <w:jc w:val="center"/>
        <w:rPr>
          <w:sz w:val="22"/>
          <w:szCs w:val="22"/>
        </w:rPr>
      </w:pPr>
    </w:p>
    <w:p w:rsidR="00B343A4" w:rsidRDefault="00B343A4" w:rsidP="00B343A4">
      <w:pPr>
        <w:pStyle w:val="Default"/>
        <w:ind w:firstLine="720"/>
        <w:jc w:val="both"/>
        <w:rPr>
          <w:sz w:val="22"/>
          <w:szCs w:val="22"/>
        </w:rPr>
      </w:pPr>
      <w:r>
        <w:rPr>
          <w:sz w:val="22"/>
          <w:szCs w:val="22"/>
        </w:rPr>
        <w:t>Бесповратна средства намењена су за:</w:t>
      </w:r>
    </w:p>
    <w:p w:rsidR="00B343A4" w:rsidRDefault="00B343A4" w:rsidP="00B343A4">
      <w:pPr>
        <w:pStyle w:val="Default"/>
        <w:ind w:firstLine="720"/>
        <w:jc w:val="both"/>
        <w:rPr>
          <w:sz w:val="22"/>
          <w:szCs w:val="22"/>
        </w:rPr>
      </w:pPr>
    </w:p>
    <w:p w:rsidR="00B343A4" w:rsidRDefault="00B343A4" w:rsidP="00B343A4">
      <w:pPr>
        <w:pStyle w:val="Default"/>
        <w:jc w:val="both"/>
        <w:rPr>
          <w:sz w:val="22"/>
          <w:szCs w:val="22"/>
        </w:rPr>
      </w:pPr>
      <w:r>
        <w:rPr>
          <w:sz w:val="22"/>
          <w:szCs w:val="22"/>
        </w:rPr>
        <w:t xml:space="preserve">1. </w:t>
      </w:r>
      <w:proofErr w:type="gramStart"/>
      <w:r>
        <w:rPr>
          <w:sz w:val="22"/>
          <w:szCs w:val="22"/>
        </w:rPr>
        <w:t>куповину</w:t>
      </w:r>
      <w:proofErr w:type="gramEnd"/>
      <w:r>
        <w:rPr>
          <w:sz w:val="22"/>
          <w:szCs w:val="22"/>
        </w:rPr>
        <w:t xml:space="preserve"> некретнине,</w:t>
      </w:r>
    </w:p>
    <w:p w:rsidR="00B343A4" w:rsidRDefault="00B343A4" w:rsidP="00B343A4">
      <w:pPr>
        <w:pStyle w:val="Default"/>
        <w:jc w:val="both"/>
        <w:rPr>
          <w:sz w:val="22"/>
          <w:szCs w:val="22"/>
        </w:rPr>
      </w:pPr>
      <w:r>
        <w:rPr>
          <w:sz w:val="22"/>
          <w:szCs w:val="22"/>
        </w:rPr>
        <w:t xml:space="preserve">2. </w:t>
      </w:r>
      <w:proofErr w:type="gramStart"/>
      <w:r>
        <w:rPr>
          <w:sz w:val="22"/>
          <w:szCs w:val="22"/>
        </w:rPr>
        <w:t>доградњу</w:t>
      </w:r>
      <w:proofErr w:type="gramEnd"/>
      <w:r>
        <w:rPr>
          <w:sz w:val="22"/>
          <w:szCs w:val="22"/>
        </w:rPr>
        <w:t>, адаптацију, реконструкцију, инвестиционо и текуће одржавање постојеће некретнине.</w:t>
      </w:r>
    </w:p>
    <w:p w:rsidR="00B343A4" w:rsidRDefault="00B343A4" w:rsidP="00B343A4">
      <w:pPr>
        <w:pStyle w:val="Default"/>
        <w:ind w:firstLine="720"/>
        <w:jc w:val="both"/>
        <w:rPr>
          <w:sz w:val="22"/>
          <w:szCs w:val="22"/>
        </w:rPr>
      </w:pPr>
      <w:r>
        <w:rPr>
          <w:sz w:val="22"/>
          <w:szCs w:val="22"/>
        </w:rPr>
        <w:t>У смислу овог Правилника, под некретнином сматрају се стан или кућа који су уписани у катастар непокретности.</w:t>
      </w:r>
    </w:p>
    <w:p w:rsidR="00B343A4" w:rsidRDefault="00B343A4" w:rsidP="00B343A4">
      <w:pPr>
        <w:pStyle w:val="Default"/>
        <w:ind w:firstLine="720"/>
        <w:jc w:val="both"/>
        <w:rPr>
          <w:sz w:val="22"/>
          <w:szCs w:val="22"/>
        </w:rPr>
      </w:pPr>
      <w:r>
        <w:rPr>
          <w:sz w:val="22"/>
          <w:szCs w:val="22"/>
        </w:rPr>
        <w:t xml:space="preserve">Некретнина из тачке 2. </w:t>
      </w:r>
      <w:proofErr w:type="gramStart"/>
      <w:r>
        <w:rPr>
          <w:sz w:val="22"/>
          <w:szCs w:val="22"/>
        </w:rPr>
        <w:t>става</w:t>
      </w:r>
      <w:proofErr w:type="gramEnd"/>
      <w:r>
        <w:rPr>
          <w:sz w:val="22"/>
          <w:szCs w:val="22"/>
        </w:rPr>
        <w:t xml:space="preserve"> 1. </w:t>
      </w:r>
      <w:proofErr w:type="gramStart"/>
      <w:r>
        <w:rPr>
          <w:sz w:val="22"/>
          <w:szCs w:val="22"/>
        </w:rPr>
        <w:t>овог</w:t>
      </w:r>
      <w:proofErr w:type="gramEnd"/>
      <w:r>
        <w:rPr>
          <w:sz w:val="22"/>
          <w:szCs w:val="22"/>
        </w:rPr>
        <w:t xml:space="preserve"> члана мора бити у власништву или сувласништву учесника конкурса или родитеља учесника конкурса који живе у заједничком домаћинству.</w:t>
      </w:r>
    </w:p>
    <w:p w:rsidR="00B343A4" w:rsidRDefault="00B343A4" w:rsidP="00B343A4">
      <w:pPr>
        <w:pStyle w:val="Default"/>
        <w:jc w:val="both"/>
        <w:rPr>
          <w:sz w:val="22"/>
          <w:szCs w:val="22"/>
        </w:rPr>
      </w:pPr>
    </w:p>
    <w:p w:rsidR="00B343A4" w:rsidRDefault="00B343A4" w:rsidP="00B343A4">
      <w:pPr>
        <w:pStyle w:val="Default"/>
        <w:jc w:val="center"/>
        <w:rPr>
          <w:b/>
          <w:bCs/>
          <w:sz w:val="22"/>
          <w:szCs w:val="22"/>
        </w:rPr>
      </w:pPr>
      <w:r>
        <w:rPr>
          <w:b/>
          <w:bCs/>
          <w:sz w:val="22"/>
          <w:szCs w:val="22"/>
        </w:rPr>
        <w:t>IV ВИСИНА СРЕДСТАВА</w:t>
      </w:r>
    </w:p>
    <w:p w:rsidR="00B343A4" w:rsidRDefault="00B343A4" w:rsidP="00B343A4">
      <w:pPr>
        <w:pStyle w:val="Default"/>
        <w:jc w:val="center"/>
        <w:rPr>
          <w:sz w:val="22"/>
          <w:szCs w:val="22"/>
        </w:rPr>
      </w:pPr>
    </w:p>
    <w:p w:rsidR="00B343A4" w:rsidRPr="00B343A4" w:rsidRDefault="00B343A4" w:rsidP="00B343A4">
      <w:pPr>
        <w:pStyle w:val="Default"/>
        <w:jc w:val="center"/>
        <w:rPr>
          <w:bCs/>
          <w:sz w:val="22"/>
          <w:szCs w:val="22"/>
        </w:rPr>
      </w:pPr>
      <w:r w:rsidRPr="00B343A4">
        <w:rPr>
          <w:bCs/>
          <w:sz w:val="22"/>
          <w:szCs w:val="22"/>
        </w:rPr>
        <w:t>Члан 4.</w:t>
      </w:r>
    </w:p>
    <w:p w:rsidR="00B343A4" w:rsidRDefault="00B343A4" w:rsidP="00B343A4">
      <w:pPr>
        <w:pStyle w:val="Default"/>
        <w:jc w:val="both"/>
        <w:rPr>
          <w:sz w:val="22"/>
          <w:szCs w:val="22"/>
        </w:rPr>
      </w:pPr>
    </w:p>
    <w:p w:rsidR="00B343A4" w:rsidRDefault="00B343A4" w:rsidP="00B343A4">
      <w:pPr>
        <w:pStyle w:val="Default"/>
        <w:ind w:firstLine="720"/>
        <w:jc w:val="both"/>
        <w:rPr>
          <w:sz w:val="22"/>
          <w:szCs w:val="22"/>
        </w:rPr>
      </w:pPr>
      <w:r>
        <w:rPr>
          <w:sz w:val="22"/>
          <w:szCs w:val="22"/>
        </w:rPr>
        <w:t xml:space="preserve">Укупна висина бесповратних средстава која се додељују учесницима конкурса за намене из члана 3. </w:t>
      </w:r>
      <w:proofErr w:type="gramStart"/>
      <w:r>
        <w:rPr>
          <w:sz w:val="22"/>
          <w:szCs w:val="22"/>
        </w:rPr>
        <w:t>овог</w:t>
      </w:r>
      <w:proofErr w:type="gramEnd"/>
      <w:r>
        <w:rPr>
          <w:sz w:val="22"/>
          <w:szCs w:val="22"/>
        </w:rPr>
        <w:t xml:space="preserve"> Правилника утврђује се приликом расписивања сваког појединачног конкурса, у зависности од расположивих буџетских средстава.</w:t>
      </w:r>
    </w:p>
    <w:p w:rsidR="00B343A4" w:rsidRDefault="00B343A4" w:rsidP="00B343A4">
      <w:pPr>
        <w:pStyle w:val="Default"/>
        <w:ind w:firstLine="720"/>
        <w:jc w:val="both"/>
        <w:rPr>
          <w:sz w:val="22"/>
          <w:szCs w:val="22"/>
        </w:rPr>
      </w:pPr>
      <w:r>
        <w:rPr>
          <w:sz w:val="22"/>
          <w:szCs w:val="22"/>
        </w:rPr>
        <w:t xml:space="preserve">За сваку од намена из члана 3. </w:t>
      </w:r>
      <w:proofErr w:type="gramStart"/>
      <w:r>
        <w:rPr>
          <w:sz w:val="22"/>
          <w:szCs w:val="22"/>
        </w:rPr>
        <w:t>овог</w:t>
      </w:r>
      <w:proofErr w:type="gramEnd"/>
      <w:r>
        <w:rPr>
          <w:sz w:val="22"/>
          <w:szCs w:val="22"/>
        </w:rPr>
        <w:t xml:space="preserve"> Правилника, предвиђена је половина укупног износа бесповратних средстава из става 1. </w:t>
      </w:r>
      <w:proofErr w:type="gramStart"/>
      <w:r>
        <w:rPr>
          <w:sz w:val="22"/>
          <w:szCs w:val="22"/>
        </w:rPr>
        <w:t>овог</w:t>
      </w:r>
      <w:proofErr w:type="gramEnd"/>
      <w:r>
        <w:rPr>
          <w:sz w:val="22"/>
          <w:szCs w:val="22"/>
        </w:rPr>
        <w:t xml:space="preserve"> члана.</w:t>
      </w:r>
    </w:p>
    <w:p w:rsidR="00B343A4" w:rsidRDefault="00B343A4" w:rsidP="00B343A4">
      <w:pPr>
        <w:pStyle w:val="Default"/>
        <w:jc w:val="both"/>
        <w:rPr>
          <w:sz w:val="22"/>
          <w:szCs w:val="22"/>
        </w:rPr>
      </w:pPr>
      <w:r>
        <w:rPr>
          <w:sz w:val="22"/>
          <w:szCs w:val="22"/>
        </w:rPr>
        <w:t>Уколико средства опредељена за једну од намена не буду потпуно утрошена, иста ће бити опредељена за додељивање учесницима конкурса по другим наменама.</w:t>
      </w:r>
    </w:p>
    <w:p w:rsidR="00B343A4" w:rsidRDefault="00B343A4" w:rsidP="00B343A4">
      <w:pPr>
        <w:pStyle w:val="Default"/>
        <w:jc w:val="both"/>
        <w:rPr>
          <w:sz w:val="22"/>
          <w:szCs w:val="22"/>
        </w:rPr>
      </w:pPr>
      <w:r>
        <w:rPr>
          <w:sz w:val="22"/>
          <w:szCs w:val="22"/>
        </w:rPr>
        <w:t xml:space="preserve">О висини додељених бесповратних средстава по свакој појединачној пријави одлучиће Покрајински секретар за социјалну политику, демографију и равноправност полова (у даљем тексту: покрајински секретар) на предлог Комисије из члана 12. </w:t>
      </w:r>
      <w:proofErr w:type="gramStart"/>
      <w:r>
        <w:rPr>
          <w:sz w:val="22"/>
          <w:szCs w:val="22"/>
        </w:rPr>
        <w:t>овог</w:t>
      </w:r>
      <w:proofErr w:type="gramEnd"/>
      <w:r>
        <w:rPr>
          <w:sz w:val="22"/>
          <w:szCs w:val="22"/>
        </w:rPr>
        <w:t xml:space="preserve"> Правилника, а највише до 1.500.000,00 динара.</w:t>
      </w:r>
    </w:p>
    <w:p w:rsidR="00B343A4" w:rsidRDefault="00B343A4" w:rsidP="00B343A4">
      <w:pPr>
        <w:pStyle w:val="Default"/>
        <w:jc w:val="both"/>
        <w:rPr>
          <w:sz w:val="22"/>
          <w:szCs w:val="22"/>
        </w:rPr>
      </w:pPr>
    </w:p>
    <w:p w:rsidR="00B343A4" w:rsidRDefault="00B343A4" w:rsidP="00B343A4">
      <w:pPr>
        <w:pStyle w:val="Default"/>
        <w:jc w:val="both"/>
        <w:rPr>
          <w:sz w:val="22"/>
          <w:szCs w:val="22"/>
        </w:rPr>
      </w:pPr>
    </w:p>
    <w:p w:rsidR="00B343A4" w:rsidRDefault="00B343A4" w:rsidP="00B343A4">
      <w:pPr>
        <w:pStyle w:val="Default"/>
        <w:jc w:val="center"/>
        <w:rPr>
          <w:b/>
          <w:bCs/>
          <w:sz w:val="22"/>
          <w:szCs w:val="22"/>
        </w:rPr>
      </w:pPr>
      <w:r>
        <w:rPr>
          <w:b/>
          <w:bCs/>
          <w:sz w:val="22"/>
          <w:szCs w:val="22"/>
        </w:rPr>
        <w:t>V КОНКУРС ЗА ДОДЕЛУ СРЕДСТАВА</w:t>
      </w:r>
    </w:p>
    <w:p w:rsidR="00B343A4" w:rsidRDefault="00B343A4" w:rsidP="00B343A4">
      <w:pPr>
        <w:pStyle w:val="Default"/>
        <w:jc w:val="both"/>
        <w:rPr>
          <w:sz w:val="22"/>
          <w:szCs w:val="22"/>
        </w:rPr>
      </w:pPr>
    </w:p>
    <w:p w:rsidR="00B343A4" w:rsidRDefault="00B343A4" w:rsidP="00B343A4">
      <w:pPr>
        <w:pStyle w:val="Default"/>
        <w:jc w:val="center"/>
        <w:rPr>
          <w:sz w:val="22"/>
          <w:szCs w:val="22"/>
        </w:rPr>
      </w:pPr>
      <w:r>
        <w:rPr>
          <w:sz w:val="22"/>
          <w:szCs w:val="22"/>
        </w:rPr>
        <w:t>Члан 5.</w:t>
      </w:r>
    </w:p>
    <w:p w:rsidR="00B343A4" w:rsidRDefault="00B343A4" w:rsidP="00B343A4">
      <w:pPr>
        <w:pStyle w:val="Default"/>
        <w:jc w:val="both"/>
        <w:rPr>
          <w:sz w:val="22"/>
          <w:szCs w:val="22"/>
        </w:rPr>
      </w:pPr>
    </w:p>
    <w:p w:rsidR="00B343A4" w:rsidRDefault="00B343A4" w:rsidP="00B343A4">
      <w:pPr>
        <w:pStyle w:val="Default"/>
        <w:ind w:firstLine="720"/>
        <w:jc w:val="both"/>
        <w:rPr>
          <w:sz w:val="22"/>
          <w:szCs w:val="22"/>
        </w:rPr>
      </w:pPr>
      <w:r>
        <w:rPr>
          <w:sz w:val="22"/>
          <w:szCs w:val="22"/>
        </w:rPr>
        <w:t xml:space="preserve">Средства се додељују на основу конкурса који расписује Покрајински секретаријат за социјалну политику, демографију и равноправност полова. Текст конкурса се објављује у „Службеном листу АП Војводине“, у јавном гласилу које се дистрибуира на територији АП Војводине и на веб-сајту Секретаријата </w:t>
      </w:r>
      <w:hyperlink r:id="rId5" w:history="1">
        <w:r w:rsidRPr="00DC1920">
          <w:rPr>
            <w:rStyle w:val="Hyperlink"/>
            <w:sz w:val="22"/>
            <w:szCs w:val="22"/>
          </w:rPr>
          <w:t>www.socijalnapolitika.vojvodina.gov.rs</w:t>
        </w:r>
      </w:hyperlink>
      <w:r>
        <w:rPr>
          <w:sz w:val="22"/>
          <w:szCs w:val="22"/>
        </w:rPr>
        <w:t>.</w:t>
      </w:r>
    </w:p>
    <w:p w:rsidR="00B343A4" w:rsidRDefault="00B343A4" w:rsidP="00B343A4">
      <w:pPr>
        <w:pStyle w:val="Default"/>
        <w:ind w:firstLine="720"/>
        <w:jc w:val="both"/>
        <w:rPr>
          <w:sz w:val="22"/>
          <w:szCs w:val="22"/>
        </w:rPr>
      </w:pPr>
    </w:p>
    <w:p w:rsidR="00B343A4" w:rsidRDefault="00B343A4" w:rsidP="00B343A4">
      <w:pPr>
        <w:pStyle w:val="Default"/>
        <w:jc w:val="center"/>
        <w:rPr>
          <w:sz w:val="22"/>
          <w:szCs w:val="22"/>
        </w:rPr>
      </w:pPr>
      <w:r>
        <w:rPr>
          <w:sz w:val="22"/>
          <w:szCs w:val="22"/>
        </w:rPr>
        <w:t>Члан 6.</w:t>
      </w:r>
    </w:p>
    <w:p w:rsidR="00B343A4" w:rsidRDefault="00B343A4" w:rsidP="00B343A4">
      <w:pPr>
        <w:pStyle w:val="Default"/>
        <w:jc w:val="both"/>
        <w:rPr>
          <w:sz w:val="22"/>
          <w:szCs w:val="22"/>
        </w:rPr>
      </w:pPr>
    </w:p>
    <w:p w:rsidR="00B343A4" w:rsidRDefault="00B343A4" w:rsidP="00B343A4">
      <w:pPr>
        <w:pStyle w:val="Default"/>
        <w:jc w:val="both"/>
        <w:rPr>
          <w:sz w:val="22"/>
          <w:szCs w:val="22"/>
        </w:rPr>
      </w:pPr>
      <w:r>
        <w:rPr>
          <w:sz w:val="22"/>
          <w:szCs w:val="22"/>
        </w:rPr>
        <w:t>Oбавезни елементи конкурса су:</w:t>
      </w:r>
    </w:p>
    <w:p w:rsidR="00B343A4" w:rsidRDefault="00B343A4" w:rsidP="00B343A4">
      <w:pPr>
        <w:pStyle w:val="Default"/>
        <w:spacing w:after="37"/>
        <w:jc w:val="both"/>
        <w:rPr>
          <w:sz w:val="22"/>
          <w:szCs w:val="22"/>
        </w:rPr>
      </w:pPr>
      <w:r>
        <w:rPr>
          <w:sz w:val="22"/>
          <w:szCs w:val="22"/>
        </w:rPr>
        <w:t xml:space="preserve">1. </w:t>
      </w:r>
      <w:proofErr w:type="gramStart"/>
      <w:r>
        <w:rPr>
          <w:sz w:val="22"/>
          <w:szCs w:val="22"/>
        </w:rPr>
        <w:t>назив</w:t>
      </w:r>
      <w:proofErr w:type="gramEnd"/>
      <w:r>
        <w:rPr>
          <w:sz w:val="22"/>
          <w:szCs w:val="22"/>
        </w:rPr>
        <w:t xml:space="preserve"> акта на основу којег се расписује;</w:t>
      </w:r>
    </w:p>
    <w:p w:rsidR="00B343A4" w:rsidRDefault="00B343A4" w:rsidP="00B343A4">
      <w:pPr>
        <w:pStyle w:val="Default"/>
        <w:spacing w:after="37"/>
        <w:jc w:val="both"/>
        <w:rPr>
          <w:sz w:val="22"/>
          <w:szCs w:val="22"/>
        </w:rPr>
      </w:pPr>
      <w:r>
        <w:rPr>
          <w:sz w:val="22"/>
          <w:szCs w:val="22"/>
        </w:rPr>
        <w:t xml:space="preserve">2. </w:t>
      </w:r>
      <w:proofErr w:type="gramStart"/>
      <w:r>
        <w:rPr>
          <w:sz w:val="22"/>
          <w:szCs w:val="22"/>
        </w:rPr>
        <w:t>висина</w:t>
      </w:r>
      <w:proofErr w:type="gramEnd"/>
      <w:r>
        <w:rPr>
          <w:sz w:val="22"/>
          <w:szCs w:val="22"/>
        </w:rPr>
        <w:t xml:space="preserve"> укупних средстава предвиђених за доделу;</w:t>
      </w:r>
    </w:p>
    <w:p w:rsidR="00B343A4" w:rsidRDefault="00B343A4" w:rsidP="00B343A4">
      <w:pPr>
        <w:pStyle w:val="Default"/>
        <w:spacing w:after="37"/>
        <w:jc w:val="both"/>
        <w:rPr>
          <w:sz w:val="22"/>
          <w:szCs w:val="22"/>
        </w:rPr>
      </w:pPr>
      <w:r>
        <w:rPr>
          <w:sz w:val="22"/>
          <w:szCs w:val="22"/>
        </w:rPr>
        <w:t xml:space="preserve">3. </w:t>
      </w:r>
      <w:proofErr w:type="gramStart"/>
      <w:r>
        <w:rPr>
          <w:sz w:val="22"/>
          <w:szCs w:val="22"/>
        </w:rPr>
        <w:t>висина</w:t>
      </w:r>
      <w:proofErr w:type="gramEnd"/>
      <w:r>
        <w:rPr>
          <w:sz w:val="22"/>
          <w:szCs w:val="22"/>
        </w:rPr>
        <w:t xml:space="preserve"> бесповратних средстава за коју се може аплицирати;</w:t>
      </w:r>
    </w:p>
    <w:p w:rsidR="00B343A4" w:rsidRDefault="00B343A4" w:rsidP="00B343A4">
      <w:pPr>
        <w:pStyle w:val="Default"/>
        <w:jc w:val="both"/>
        <w:rPr>
          <w:sz w:val="22"/>
          <w:szCs w:val="22"/>
        </w:rPr>
      </w:pPr>
      <w:r>
        <w:rPr>
          <w:sz w:val="22"/>
          <w:szCs w:val="22"/>
        </w:rPr>
        <w:lastRenderedPageBreak/>
        <w:t xml:space="preserve">4. </w:t>
      </w:r>
      <w:proofErr w:type="gramStart"/>
      <w:r>
        <w:rPr>
          <w:sz w:val="22"/>
          <w:szCs w:val="22"/>
        </w:rPr>
        <w:t>намена</w:t>
      </w:r>
      <w:proofErr w:type="gramEnd"/>
      <w:r>
        <w:rPr>
          <w:sz w:val="22"/>
          <w:szCs w:val="22"/>
        </w:rPr>
        <w:t xml:space="preserve"> средстава;</w:t>
      </w:r>
    </w:p>
    <w:p w:rsidR="00B343A4" w:rsidRDefault="00B343A4" w:rsidP="00B343A4">
      <w:pPr>
        <w:pStyle w:val="Default"/>
        <w:spacing w:after="40"/>
        <w:jc w:val="both"/>
        <w:rPr>
          <w:sz w:val="22"/>
          <w:szCs w:val="22"/>
        </w:rPr>
      </w:pPr>
      <w:r>
        <w:rPr>
          <w:sz w:val="22"/>
          <w:szCs w:val="22"/>
        </w:rPr>
        <w:t xml:space="preserve">5. </w:t>
      </w:r>
      <w:proofErr w:type="gramStart"/>
      <w:r>
        <w:rPr>
          <w:sz w:val="22"/>
          <w:szCs w:val="22"/>
        </w:rPr>
        <w:t>право</w:t>
      </w:r>
      <w:proofErr w:type="gramEnd"/>
      <w:r>
        <w:rPr>
          <w:sz w:val="22"/>
          <w:szCs w:val="22"/>
        </w:rPr>
        <w:t xml:space="preserve"> учешћа;</w:t>
      </w:r>
    </w:p>
    <w:p w:rsidR="00B343A4" w:rsidRDefault="00B343A4" w:rsidP="00B343A4">
      <w:pPr>
        <w:pStyle w:val="Default"/>
        <w:spacing w:after="40"/>
        <w:jc w:val="both"/>
        <w:rPr>
          <w:sz w:val="22"/>
          <w:szCs w:val="22"/>
        </w:rPr>
      </w:pPr>
      <w:r>
        <w:rPr>
          <w:sz w:val="22"/>
          <w:szCs w:val="22"/>
        </w:rPr>
        <w:t xml:space="preserve">6. </w:t>
      </w:r>
      <w:proofErr w:type="gramStart"/>
      <w:r>
        <w:rPr>
          <w:sz w:val="22"/>
          <w:szCs w:val="22"/>
        </w:rPr>
        <w:t>услови</w:t>
      </w:r>
      <w:proofErr w:type="gramEnd"/>
      <w:r>
        <w:rPr>
          <w:sz w:val="22"/>
          <w:szCs w:val="22"/>
        </w:rPr>
        <w:t xml:space="preserve"> за учешће;</w:t>
      </w:r>
    </w:p>
    <w:p w:rsidR="00B343A4" w:rsidRDefault="00B343A4" w:rsidP="00B343A4">
      <w:pPr>
        <w:pStyle w:val="Default"/>
        <w:spacing w:after="40"/>
        <w:jc w:val="both"/>
        <w:rPr>
          <w:sz w:val="22"/>
          <w:szCs w:val="22"/>
        </w:rPr>
      </w:pPr>
      <w:r>
        <w:rPr>
          <w:sz w:val="22"/>
          <w:szCs w:val="22"/>
        </w:rPr>
        <w:t xml:space="preserve">7. </w:t>
      </w:r>
      <w:proofErr w:type="gramStart"/>
      <w:r>
        <w:rPr>
          <w:sz w:val="22"/>
          <w:szCs w:val="22"/>
        </w:rPr>
        <w:t>начин</w:t>
      </w:r>
      <w:proofErr w:type="gramEnd"/>
      <w:r>
        <w:rPr>
          <w:sz w:val="22"/>
          <w:szCs w:val="22"/>
        </w:rPr>
        <w:t xml:space="preserve"> подношења пријаве;</w:t>
      </w:r>
    </w:p>
    <w:p w:rsidR="00B343A4" w:rsidRDefault="00B343A4" w:rsidP="00B343A4">
      <w:pPr>
        <w:pStyle w:val="Default"/>
        <w:spacing w:after="40"/>
        <w:jc w:val="both"/>
        <w:rPr>
          <w:sz w:val="22"/>
          <w:szCs w:val="22"/>
        </w:rPr>
      </w:pPr>
      <w:r>
        <w:rPr>
          <w:sz w:val="22"/>
          <w:szCs w:val="22"/>
        </w:rPr>
        <w:t xml:space="preserve">8. </w:t>
      </w:r>
      <w:proofErr w:type="gramStart"/>
      <w:r>
        <w:rPr>
          <w:sz w:val="22"/>
          <w:szCs w:val="22"/>
        </w:rPr>
        <w:t>рок</w:t>
      </w:r>
      <w:proofErr w:type="gramEnd"/>
      <w:r>
        <w:rPr>
          <w:sz w:val="22"/>
          <w:szCs w:val="22"/>
        </w:rPr>
        <w:t xml:space="preserve"> за подношење пријаве на конкурс;</w:t>
      </w:r>
    </w:p>
    <w:p w:rsidR="00B343A4" w:rsidRDefault="00B343A4" w:rsidP="00B343A4">
      <w:pPr>
        <w:pStyle w:val="Default"/>
        <w:spacing w:after="40"/>
        <w:jc w:val="both"/>
        <w:rPr>
          <w:sz w:val="22"/>
          <w:szCs w:val="22"/>
        </w:rPr>
      </w:pPr>
      <w:r>
        <w:rPr>
          <w:sz w:val="22"/>
          <w:szCs w:val="22"/>
        </w:rPr>
        <w:t xml:space="preserve">9. </w:t>
      </w:r>
      <w:proofErr w:type="gramStart"/>
      <w:r>
        <w:rPr>
          <w:sz w:val="22"/>
          <w:szCs w:val="22"/>
        </w:rPr>
        <w:t>обавезна</w:t>
      </w:r>
      <w:proofErr w:type="gramEnd"/>
      <w:r>
        <w:rPr>
          <w:sz w:val="22"/>
          <w:szCs w:val="22"/>
        </w:rPr>
        <w:t xml:space="preserve"> документација за подношење и</w:t>
      </w:r>
    </w:p>
    <w:p w:rsidR="00B343A4" w:rsidRDefault="00B343A4" w:rsidP="00B343A4">
      <w:pPr>
        <w:pStyle w:val="Default"/>
        <w:jc w:val="both"/>
        <w:rPr>
          <w:sz w:val="22"/>
          <w:szCs w:val="22"/>
        </w:rPr>
      </w:pPr>
      <w:r>
        <w:rPr>
          <w:sz w:val="22"/>
          <w:szCs w:val="22"/>
        </w:rPr>
        <w:t xml:space="preserve">10. </w:t>
      </w:r>
      <w:proofErr w:type="gramStart"/>
      <w:r>
        <w:rPr>
          <w:sz w:val="22"/>
          <w:szCs w:val="22"/>
        </w:rPr>
        <w:t>други</w:t>
      </w:r>
      <w:proofErr w:type="gramEnd"/>
      <w:r>
        <w:rPr>
          <w:sz w:val="22"/>
          <w:szCs w:val="22"/>
        </w:rPr>
        <w:t xml:space="preserve"> подаци од значаја за успешну реализацију конкурса.</w:t>
      </w:r>
    </w:p>
    <w:p w:rsidR="00B343A4" w:rsidRDefault="00B343A4" w:rsidP="00B343A4">
      <w:pPr>
        <w:pStyle w:val="Default"/>
        <w:jc w:val="both"/>
        <w:rPr>
          <w:sz w:val="22"/>
          <w:szCs w:val="22"/>
        </w:rPr>
      </w:pPr>
    </w:p>
    <w:p w:rsidR="00B343A4" w:rsidRDefault="00B343A4" w:rsidP="00B343A4">
      <w:pPr>
        <w:pStyle w:val="Default"/>
        <w:jc w:val="center"/>
        <w:rPr>
          <w:sz w:val="22"/>
          <w:szCs w:val="22"/>
        </w:rPr>
      </w:pPr>
      <w:r>
        <w:rPr>
          <w:b/>
          <w:bCs/>
          <w:sz w:val="22"/>
          <w:szCs w:val="22"/>
        </w:rPr>
        <w:t>VI ПРАВО УЧЕШЋА НА КОНКУРСУ</w:t>
      </w:r>
    </w:p>
    <w:p w:rsidR="00B343A4" w:rsidRDefault="00B343A4" w:rsidP="00B343A4">
      <w:pPr>
        <w:pStyle w:val="Default"/>
        <w:jc w:val="both"/>
        <w:rPr>
          <w:sz w:val="22"/>
          <w:szCs w:val="22"/>
        </w:rPr>
      </w:pPr>
    </w:p>
    <w:p w:rsidR="00B343A4" w:rsidRDefault="00B343A4" w:rsidP="00B343A4">
      <w:pPr>
        <w:pStyle w:val="Default"/>
        <w:jc w:val="center"/>
        <w:rPr>
          <w:sz w:val="22"/>
          <w:szCs w:val="22"/>
        </w:rPr>
      </w:pPr>
      <w:r>
        <w:rPr>
          <w:sz w:val="22"/>
          <w:szCs w:val="22"/>
        </w:rPr>
        <w:t>Члан</w:t>
      </w:r>
      <w:r>
        <w:rPr>
          <w:sz w:val="22"/>
          <w:szCs w:val="22"/>
        </w:rPr>
        <w:t xml:space="preserve"> 7.</w:t>
      </w:r>
    </w:p>
    <w:p w:rsidR="00B343A4" w:rsidRDefault="00B343A4" w:rsidP="00B343A4">
      <w:pPr>
        <w:pStyle w:val="Default"/>
        <w:jc w:val="center"/>
        <w:rPr>
          <w:sz w:val="22"/>
          <w:szCs w:val="22"/>
        </w:rPr>
      </w:pPr>
    </w:p>
    <w:p w:rsidR="00B343A4" w:rsidRDefault="00B343A4" w:rsidP="00B343A4">
      <w:pPr>
        <w:pStyle w:val="Default"/>
        <w:ind w:firstLine="720"/>
        <w:jc w:val="both"/>
        <w:rPr>
          <w:sz w:val="22"/>
          <w:szCs w:val="22"/>
        </w:rPr>
      </w:pPr>
      <w:r>
        <w:rPr>
          <w:sz w:val="22"/>
          <w:szCs w:val="22"/>
        </w:rPr>
        <w:t xml:space="preserve">Право учешћа на конкурсу имају родитељи из породица у смислу члана 1. </w:t>
      </w:r>
      <w:proofErr w:type="gramStart"/>
      <w:r>
        <w:rPr>
          <w:sz w:val="22"/>
          <w:szCs w:val="22"/>
        </w:rPr>
        <w:t>став</w:t>
      </w:r>
      <w:proofErr w:type="gramEnd"/>
      <w:r>
        <w:rPr>
          <w:sz w:val="22"/>
          <w:szCs w:val="22"/>
        </w:rPr>
        <w:t xml:space="preserve"> 2. </w:t>
      </w:r>
      <w:proofErr w:type="gramStart"/>
      <w:r>
        <w:rPr>
          <w:sz w:val="22"/>
          <w:szCs w:val="22"/>
        </w:rPr>
        <w:t>и</w:t>
      </w:r>
      <w:proofErr w:type="gramEnd"/>
      <w:r>
        <w:rPr>
          <w:sz w:val="22"/>
          <w:szCs w:val="22"/>
        </w:rPr>
        <w:t xml:space="preserve"> члана 2. </w:t>
      </w:r>
      <w:proofErr w:type="gramStart"/>
      <w:r>
        <w:rPr>
          <w:sz w:val="22"/>
          <w:szCs w:val="22"/>
        </w:rPr>
        <w:t>став</w:t>
      </w:r>
      <w:proofErr w:type="gramEnd"/>
      <w:r>
        <w:rPr>
          <w:sz w:val="22"/>
          <w:szCs w:val="22"/>
        </w:rPr>
        <w:t xml:space="preserve"> 2. </w:t>
      </w:r>
      <w:proofErr w:type="gramStart"/>
      <w:r>
        <w:rPr>
          <w:sz w:val="22"/>
          <w:szCs w:val="22"/>
        </w:rPr>
        <w:t>овог</w:t>
      </w:r>
      <w:proofErr w:type="gramEnd"/>
      <w:r>
        <w:rPr>
          <w:sz w:val="22"/>
          <w:szCs w:val="22"/>
        </w:rPr>
        <w:t xml:space="preserve"> Правилника којима се почев од 01. </w:t>
      </w:r>
      <w:proofErr w:type="gramStart"/>
      <w:r>
        <w:rPr>
          <w:sz w:val="22"/>
          <w:szCs w:val="22"/>
        </w:rPr>
        <w:t>јануара</w:t>
      </w:r>
      <w:proofErr w:type="gramEnd"/>
      <w:r>
        <w:rPr>
          <w:sz w:val="22"/>
          <w:szCs w:val="22"/>
        </w:rPr>
        <w:t xml:space="preserve"> 2024. </w:t>
      </w:r>
      <w:proofErr w:type="gramStart"/>
      <w:r>
        <w:rPr>
          <w:sz w:val="22"/>
          <w:szCs w:val="22"/>
        </w:rPr>
        <w:t>године</w:t>
      </w:r>
      <w:proofErr w:type="gramEnd"/>
      <w:r>
        <w:rPr>
          <w:sz w:val="22"/>
          <w:szCs w:val="22"/>
        </w:rPr>
        <w:t xml:space="preserve"> па до дана расписивања конкурса роди треће или четврто дете.</w:t>
      </w:r>
    </w:p>
    <w:p w:rsidR="00B343A4" w:rsidRDefault="00B343A4" w:rsidP="00B343A4">
      <w:pPr>
        <w:pStyle w:val="Default"/>
        <w:ind w:firstLine="720"/>
        <w:jc w:val="both"/>
        <w:rPr>
          <w:sz w:val="22"/>
          <w:szCs w:val="22"/>
        </w:rPr>
      </w:pPr>
      <w:r>
        <w:rPr>
          <w:sz w:val="22"/>
          <w:szCs w:val="22"/>
        </w:rPr>
        <w:t>Редослед рођења деце се утврђује према броју живе деце мајке у моменту подношења пријаве на конкурс.</w:t>
      </w:r>
    </w:p>
    <w:p w:rsidR="00B343A4" w:rsidRDefault="00B343A4" w:rsidP="00B343A4">
      <w:pPr>
        <w:pStyle w:val="Default"/>
        <w:ind w:firstLine="720"/>
        <w:jc w:val="both"/>
        <w:rPr>
          <w:sz w:val="22"/>
          <w:szCs w:val="22"/>
        </w:rPr>
      </w:pPr>
      <w:r>
        <w:rPr>
          <w:sz w:val="22"/>
          <w:szCs w:val="22"/>
        </w:rPr>
        <w:t xml:space="preserve">Једнородитељском породицом, у смислу члана 1. </w:t>
      </w:r>
      <w:proofErr w:type="gramStart"/>
      <w:r>
        <w:rPr>
          <w:sz w:val="22"/>
          <w:szCs w:val="22"/>
        </w:rPr>
        <w:t>став</w:t>
      </w:r>
      <w:proofErr w:type="gramEnd"/>
      <w:r>
        <w:rPr>
          <w:sz w:val="22"/>
          <w:szCs w:val="22"/>
        </w:rPr>
        <w:t xml:space="preserve"> 2. </w:t>
      </w:r>
      <w:proofErr w:type="gramStart"/>
      <w:r>
        <w:rPr>
          <w:sz w:val="22"/>
          <w:szCs w:val="22"/>
        </w:rPr>
        <w:t>овог</w:t>
      </w:r>
      <w:proofErr w:type="gramEnd"/>
      <w:r>
        <w:rPr>
          <w:sz w:val="22"/>
          <w:szCs w:val="22"/>
        </w:rPr>
        <w:t xml:space="preserve"> Правилника, сматра се породица у којој један родитељ самостално врши родитељско право, под условом да је други родитељ:</w:t>
      </w:r>
    </w:p>
    <w:p w:rsidR="00B343A4" w:rsidRDefault="00B343A4" w:rsidP="00B343A4">
      <w:pPr>
        <w:pStyle w:val="Default"/>
        <w:jc w:val="both"/>
        <w:rPr>
          <w:sz w:val="22"/>
          <w:szCs w:val="22"/>
        </w:rPr>
      </w:pPr>
      <w:r>
        <w:rPr>
          <w:sz w:val="22"/>
          <w:szCs w:val="22"/>
        </w:rPr>
        <w:t xml:space="preserve">- </w:t>
      </w:r>
      <w:proofErr w:type="gramStart"/>
      <w:r>
        <w:rPr>
          <w:sz w:val="22"/>
          <w:szCs w:val="22"/>
        </w:rPr>
        <w:t>непознат</w:t>
      </w:r>
      <w:proofErr w:type="gramEnd"/>
      <w:r>
        <w:rPr>
          <w:sz w:val="22"/>
          <w:szCs w:val="22"/>
        </w:rPr>
        <w:t>,</w:t>
      </w:r>
    </w:p>
    <w:p w:rsidR="00B343A4" w:rsidRDefault="00B343A4" w:rsidP="00B343A4">
      <w:pPr>
        <w:pStyle w:val="Default"/>
        <w:jc w:val="both"/>
        <w:rPr>
          <w:sz w:val="22"/>
          <w:szCs w:val="22"/>
        </w:rPr>
      </w:pPr>
      <w:r>
        <w:rPr>
          <w:sz w:val="22"/>
          <w:szCs w:val="22"/>
        </w:rPr>
        <w:t xml:space="preserve">- </w:t>
      </w:r>
      <w:proofErr w:type="gramStart"/>
      <w:r>
        <w:rPr>
          <w:sz w:val="22"/>
          <w:szCs w:val="22"/>
        </w:rPr>
        <w:t>преминуо</w:t>
      </w:r>
      <w:proofErr w:type="gramEnd"/>
      <w:r>
        <w:rPr>
          <w:sz w:val="22"/>
          <w:szCs w:val="22"/>
        </w:rPr>
        <w:t>, а није остварено право на породичну пензију и - постао потпуно и трајно неспособан за рад, а није стекао право на пензију.</w:t>
      </w:r>
    </w:p>
    <w:p w:rsidR="00B343A4" w:rsidRDefault="00B343A4" w:rsidP="00B343A4">
      <w:pPr>
        <w:pStyle w:val="Default"/>
        <w:jc w:val="both"/>
        <w:rPr>
          <w:sz w:val="22"/>
          <w:szCs w:val="22"/>
        </w:rPr>
      </w:pPr>
    </w:p>
    <w:p w:rsidR="00B343A4" w:rsidRDefault="00B343A4" w:rsidP="00B343A4">
      <w:pPr>
        <w:pStyle w:val="Default"/>
        <w:jc w:val="center"/>
        <w:rPr>
          <w:b/>
          <w:bCs/>
          <w:sz w:val="22"/>
          <w:szCs w:val="22"/>
        </w:rPr>
      </w:pPr>
      <w:r>
        <w:rPr>
          <w:b/>
          <w:bCs/>
          <w:sz w:val="22"/>
          <w:szCs w:val="22"/>
        </w:rPr>
        <w:t>VII УСЛОВИ ЗА УЧЕШЋЕ НА КОНКУРСУ</w:t>
      </w:r>
    </w:p>
    <w:p w:rsidR="00B343A4" w:rsidRDefault="00B343A4" w:rsidP="00B343A4">
      <w:pPr>
        <w:pStyle w:val="Default"/>
        <w:jc w:val="center"/>
        <w:rPr>
          <w:sz w:val="22"/>
          <w:szCs w:val="22"/>
        </w:rPr>
      </w:pPr>
    </w:p>
    <w:p w:rsidR="00B343A4" w:rsidRPr="00B343A4" w:rsidRDefault="00B343A4" w:rsidP="00B343A4">
      <w:pPr>
        <w:pStyle w:val="Default"/>
        <w:jc w:val="center"/>
        <w:rPr>
          <w:bCs/>
          <w:sz w:val="22"/>
          <w:szCs w:val="22"/>
        </w:rPr>
      </w:pPr>
      <w:r w:rsidRPr="00B343A4">
        <w:rPr>
          <w:bCs/>
          <w:sz w:val="22"/>
          <w:szCs w:val="22"/>
        </w:rPr>
        <w:t>Члан 8.</w:t>
      </w:r>
    </w:p>
    <w:p w:rsidR="00B343A4" w:rsidRDefault="00B343A4" w:rsidP="00B343A4">
      <w:pPr>
        <w:pStyle w:val="Default"/>
        <w:jc w:val="both"/>
        <w:rPr>
          <w:sz w:val="22"/>
          <w:szCs w:val="22"/>
        </w:rPr>
      </w:pPr>
    </w:p>
    <w:p w:rsidR="00B343A4" w:rsidRDefault="00B343A4" w:rsidP="00B343A4">
      <w:pPr>
        <w:pStyle w:val="Default"/>
        <w:ind w:firstLine="720"/>
        <w:jc w:val="both"/>
        <w:rPr>
          <w:sz w:val="22"/>
          <w:szCs w:val="22"/>
        </w:rPr>
      </w:pPr>
      <w:r>
        <w:rPr>
          <w:sz w:val="22"/>
          <w:szCs w:val="22"/>
        </w:rPr>
        <w:t>Учесници конкурса могу бити родитељи у породицама који у тренутку расписивања конкурса испуњавају следеће услове:</w:t>
      </w:r>
    </w:p>
    <w:p w:rsidR="00B343A4" w:rsidRDefault="00B343A4" w:rsidP="00B343A4">
      <w:pPr>
        <w:pStyle w:val="Default"/>
        <w:ind w:firstLine="720"/>
        <w:jc w:val="both"/>
        <w:rPr>
          <w:sz w:val="22"/>
          <w:szCs w:val="22"/>
        </w:rPr>
      </w:pPr>
    </w:p>
    <w:p w:rsidR="00B343A4" w:rsidRDefault="00B343A4" w:rsidP="00B343A4">
      <w:pPr>
        <w:pStyle w:val="Default"/>
        <w:spacing w:after="37"/>
        <w:ind w:left="270" w:hanging="270"/>
        <w:jc w:val="both"/>
        <w:rPr>
          <w:sz w:val="22"/>
          <w:szCs w:val="22"/>
        </w:rPr>
      </w:pPr>
      <w:r>
        <w:rPr>
          <w:sz w:val="22"/>
          <w:szCs w:val="22"/>
        </w:rPr>
        <w:t xml:space="preserve">1. </w:t>
      </w:r>
      <w:proofErr w:type="gramStart"/>
      <w:r>
        <w:rPr>
          <w:sz w:val="22"/>
          <w:szCs w:val="22"/>
        </w:rPr>
        <w:t>да</w:t>
      </w:r>
      <w:proofErr w:type="gramEnd"/>
      <w:r>
        <w:rPr>
          <w:sz w:val="22"/>
          <w:szCs w:val="22"/>
        </w:rPr>
        <w:t xml:space="preserve"> је мајка у породици, на дан 01.01.2024. </w:t>
      </w:r>
      <w:proofErr w:type="gramStart"/>
      <w:r>
        <w:rPr>
          <w:sz w:val="22"/>
          <w:szCs w:val="22"/>
        </w:rPr>
        <w:t>године</w:t>
      </w:r>
      <w:proofErr w:type="gramEnd"/>
      <w:r>
        <w:rPr>
          <w:sz w:val="22"/>
          <w:szCs w:val="22"/>
        </w:rPr>
        <w:t xml:space="preserve"> па до дана расписивања конкурса, родила дете </w:t>
      </w:r>
      <w:r>
        <w:rPr>
          <w:sz w:val="22"/>
          <w:szCs w:val="22"/>
        </w:rPr>
        <w:t xml:space="preserve"> </w:t>
      </w:r>
      <w:r>
        <w:rPr>
          <w:sz w:val="22"/>
          <w:szCs w:val="22"/>
        </w:rPr>
        <w:t xml:space="preserve">трећег или четвртог реда рођења, у смислу члана 7. </w:t>
      </w:r>
      <w:proofErr w:type="gramStart"/>
      <w:r>
        <w:rPr>
          <w:sz w:val="22"/>
          <w:szCs w:val="22"/>
        </w:rPr>
        <w:t>став</w:t>
      </w:r>
      <w:proofErr w:type="gramEnd"/>
      <w:r>
        <w:rPr>
          <w:sz w:val="22"/>
          <w:szCs w:val="22"/>
        </w:rPr>
        <w:t xml:space="preserve"> 2. </w:t>
      </w:r>
      <w:proofErr w:type="gramStart"/>
      <w:r>
        <w:rPr>
          <w:sz w:val="22"/>
          <w:szCs w:val="22"/>
        </w:rPr>
        <w:t>овог</w:t>
      </w:r>
      <w:proofErr w:type="gramEnd"/>
      <w:r>
        <w:rPr>
          <w:sz w:val="22"/>
          <w:szCs w:val="22"/>
        </w:rPr>
        <w:t xml:space="preserve"> Правилника;</w:t>
      </w:r>
    </w:p>
    <w:p w:rsidR="00B343A4" w:rsidRDefault="00B343A4" w:rsidP="00B343A4">
      <w:pPr>
        <w:pStyle w:val="Default"/>
        <w:tabs>
          <w:tab w:val="left" w:pos="180"/>
        </w:tabs>
        <w:spacing w:after="37"/>
        <w:ind w:left="180" w:hanging="180"/>
        <w:jc w:val="both"/>
        <w:rPr>
          <w:sz w:val="22"/>
          <w:szCs w:val="22"/>
        </w:rPr>
      </w:pPr>
      <w:r>
        <w:rPr>
          <w:sz w:val="22"/>
          <w:szCs w:val="22"/>
        </w:rPr>
        <w:t xml:space="preserve">2. </w:t>
      </w:r>
      <w:proofErr w:type="gramStart"/>
      <w:r>
        <w:rPr>
          <w:sz w:val="22"/>
          <w:szCs w:val="22"/>
        </w:rPr>
        <w:t>да</w:t>
      </w:r>
      <w:proofErr w:type="gramEnd"/>
      <w:r>
        <w:rPr>
          <w:sz w:val="22"/>
          <w:szCs w:val="22"/>
        </w:rPr>
        <w:t xml:space="preserve"> је најмање један од родитеља држављанин Републике Србије и да на територији Аутономне </w:t>
      </w:r>
      <w:r>
        <w:rPr>
          <w:sz w:val="22"/>
          <w:szCs w:val="22"/>
        </w:rPr>
        <w:t xml:space="preserve"> </w:t>
      </w:r>
      <w:r>
        <w:rPr>
          <w:sz w:val="22"/>
          <w:szCs w:val="22"/>
        </w:rPr>
        <w:t>покрајине Војводине до дана расписивања конкурса има најмање пет година непрекидно пријављено пребивалиште;</w:t>
      </w:r>
    </w:p>
    <w:p w:rsidR="00B343A4" w:rsidRDefault="00B343A4" w:rsidP="00B343A4">
      <w:pPr>
        <w:pStyle w:val="Default"/>
        <w:spacing w:after="37"/>
        <w:jc w:val="both"/>
        <w:rPr>
          <w:sz w:val="22"/>
          <w:szCs w:val="22"/>
        </w:rPr>
      </w:pPr>
      <w:r>
        <w:rPr>
          <w:sz w:val="22"/>
          <w:szCs w:val="22"/>
        </w:rPr>
        <w:t xml:space="preserve">3. </w:t>
      </w:r>
      <w:proofErr w:type="gramStart"/>
      <w:r>
        <w:rPr>
          <w:sz w:val="22"/>
          <w:szCs w:val="22"/>
        </w:rPr>
        <w:t>да</w:t>
      </w:r>
      <w:proofErr w:type="gramEnd"/>
      <w:r>
        <w:rPr>
          <w:sz w:val="22"/>
          <w:szCs w:val="22"/>
        </w:rPr>
        <w:t xml:space="preserve"> се налазе у брачној или ванбрачној заједници или да имају статус самохраног родитеља;</w:t>
      </w:r>
    </w:p>
    <w:p w:rsidR="00B343A4" w:rsidRDefault="00B343A4" w:rsidP="00B343A4">
      <w:pPr>
        <w:pStyle w:val="Default"/>
        <w:spacing w:after="37"/>
        <w:ind w:left="180" w:hanging="180"/>
        <w:jc w:val="both"/>
        <w:rPr>
          <w:sz w:val="22"/>
          <w:szCs w:val="22"/>
        </w:rPr>
      </w:pPr>
      <w:r>
        <w:rPr>
          <w:sz w:val="22"/>
          <w:szCs w:val="22"/>
        </w:rPr>
        <w:t xml:space="preserve">4. </w:t>
      </w:r>
      <w:proofErr w:type="gramStart"/>
      <w:r>
        <w:rPr>
          <w:sz w:val="22"/>
          <w:szCs w:val="22"/>
        </w:rPr>
        <w:t>да</w:t>
      </w:r>
      <w:proofErr w:type="gramEnd"/>
      <w:r>
        <w:rPr>
          <w:sz w:val="22"/>
          <w:szCs w:val="22"/>
        </w:rPr>
        <w:t xml:space="preserve"> се непосредно брину о новорођеном трећем или четвртом детету, да њихова деца претходног реда рођења нису смештена у хранитељску, старатељску породицу или дата на усвојење и да нису лишени родитељског права у односу на децу претходног реда рођења, у складу са законом;</w:t>
      </w:r>
    </w:p>
    <w:p w:rsidR="00B343A4" w:rsidRDefault="00B343A4" w:rsidP="00B343A4">
      <w:pPr>
        <w:pStyle w:val="Default"/>
        <w:spacing w:after="37"/>
        <w:jc w:val="both"/>
        <w:rPr>
          <w:sz w:val="22"/>
          <w:szCs w:val="22"/>
        </w:rPr>
      </w:pPr>
      <w:r>
        <w:rPr>
          <w:sz w:val="22"/>
          <w:szCs w:val="22"/>
        </w:rPr>
        <w:t xml:space="preserve">5. </w:t>
      </w:r>
      <w:proofErr w:type="gramStart"/>
      <w:r>
        <w:rPr>
          <w:sz w:val="22"/>
          <w:szCs w:val="22"/>
        </w:rPr>
        <w:t>да</w:t>
      </w:r>
      <w:proofErr w:type="gramEnd"/>
      <w:r>
        <w:rPr>
          <w:sz w:val="22"/>
          <w:szCs w:val="22"/>
        </w:rPr>
        <w:t xml:space="preserve"> је најмање један од родитеља запослен;</w:t>
      </w:r>
    </w:p>
    <w:p w:rsidR="00B343A4" w:rsidRDefault="00B343A4" w:rsidP="00B343A4">
      <w:pPr>
        <w:pStyle w:val="Default"/>
        <w:ind w:left="180" w:hanging="180"/>
        <w:jc w:val="both"/>
        <w:rPr>
          <w:sz w:val="22"/>
          <w:szCs w:val="22"/>
        </w:rPr>
      </w:pPr>
      <w:r>
        <w:rPr>
          <w:sz w:val="22"/>
          <w:szCs w:val="22"/>
        </w:rPr>
        <w:t xml:space="preserve">6. </w:t>
      </w:r>
      <w:proofErr w:type="gramStart"/>
      <w:r>
        <w:rPr>
          <w:sz w:val="22"/>
          <w:szCs w:val="22"/>
        </w:rPr>
        <w:t>да</w:t>
      </w:r>
      <w:proofErr w:type="gramEnd"/>
      <w:r>
        <w:rPr>
          <w:sz w:val="22"/>
          <w:szCs w:val="22"/>
        </w:rPr>
        <w:t xml:space="preserve"> су родитељи трећег, односно, четвртог детета власници или сувласници некретнине или да </w:t>
      </w:r>
      <w:r>
        <w:rPr>
          <w:sz w:val="22"/>
          <w:szCs w:val="22"/>
        </w:rPr>
        <w:t xml:space="preserve"> </w:t>
      </w:r>
      <w:r>
        <w:rPr>
          <w:sz w:val="22"/>
          <w:szCs w:val="22"/>
        </w:rPr>
        <w:t>живе у заједничком домаћинству са власником или сувласником некретнине</w:t>
      </w:r>
    </w:p>
    <w:p w:rsidR="00B343A4" w:rsidRDefault="00B343A4" w:rsidP="00B343A4">
      <w:pPr>
        <w:pStyle w:val="Default"/>
        <w:jc w:val="both"/>
        <w:rPr>
          <w:sz w:val="22"/>
          <w:szCs w:val="22"/>
        </w:rPr>
      </w:pPr>
    </w:p>
    <w:p w:rsidR="00B343A4" w:rsidRDefault="00B343A4" w:rsidP="00B343A4">
      <w:pPr>
        <w:pStyle w:val="Default"/>
        <w:pageBreakBefore/>
        <w:jc w:val="both"/>
        <w:rPr>
          <w:sz w:val="22"/>
          <w:szCs w:val="22"/>
        </w:rPr>
      </w:pPr>
    </w:p>
    <w:p w:rsidR="00B343A4" w:rsidRDefault="00B343A4" w:rsidP="00B343A4">
      <w:pPr>
        <w:pStyle w:val="Default"/>
        <w:spacing w:after="39"/>
        <w:ind w:left="180"/>
        <w:jc w:val="both"/>
        <w:rPr>
          <w:sz w:val="22"/>
          <w:szCs w:val="22"/>
        </w:rPr>
      </w:pPr>
      <w:proofErr w:type="gramStart"/>
      <w:r>
        <w:rPr>
          <w:sz w:val="22"/>
          <w:szCs w:val="22"/>
        </w:rPr>
        <w:t>најмање</w:t>
      </w:r>
      <w:proofErr w:type="gramEnd"/>
      <w:r>
        <w:rPr>
          <w:sz w:val="22"/>
          <w:szCs w:val="22"/>
        </w:rPr>
        <w:t xml:space="preserve"> три године непрекидно до дана расписивања конкурса, уколико аплицирају за доградњу, адаптацију, реконструкцију, инвестиционо и текуће одржавање некретнине;</w:t>
      </w:r>
    </w:p>
    <w:p w:rsidR="00B343A4" w:rsidRDefault="00B343A4" w:rsidP="00B343A4">
      <w:pPr>
        <w:pStyle w:val="Default"/>
        <w:spacing w:after="39"/>
        <w:ind w:left="180" w:hanging="180"/>
        <w:jc w:val="both"/>
        <w:rPr>
          <w:sz w:val="22"/>
          <w:szCs w:val="22"/>
        </w:rPr>
      </w:pPr>
      <w:r>
        <w:rPr>
          <w:sz w:val="22"/>
          <w:szCs w:val="22"/>
        </w:rPr>
        <w:t xml:space="preserve">7. </w:t>
      </w:r>
      <w:proofErr w:type="gramStart"/>
      <w:r>
        <w:rPr>
          <w:sz w:val="22"/>
          <w:szCs w:val="22"/>
        </w:rPr>
        <w:t>да</w:t>
      </w:r>
      <w:proofErr w:type="gramEnd"/>
      <w:r>
        <w:rPr>
          <w:sz w:val="22"/>
          <w:szCs w:val="22"/>
        </w:rPr>
        <w:t xml:space="preserve"> учесници конкурса или њихови родитељи који са учесницима конкурса живе у заједничком домаћинству нису купили, наследили или отуђили одговарајућу некретнину у претходних пет година до дана расписивања конкурса, у смислу члана 2. </w:t>
      </w:r>
      <w:proofErr w:type="gramStart"/>
      <w:r>
        <w:rPr>
          <w:sz w:val="22"/>
          <w:szCs w:val="22"/>
        </w:rPr>
        <w:t>овог</w:t>
      </w:r>
      <w:proofErr w:type="gramEnd"/>
      <w:r>
        <w:rPr>
          <w:sz w:val="22"/>
          <w:szCs w:val="22"/>
        </w:rPr>
        <w:t xml:space="preserve"> Правилника;</w:t>
      </w:r>
    </w:p>
    <w:p w:rsidR="00B343A4" w:rsidRDefault="00B343A4" w:rsidP="00B343A4">
      <w:pPr>
        <w:pStyle w:val="Default"/>
        <w:spacing w:after="39"/>
        <w:ind w:left="180" w:hanging="180"/>
        <w:jc w:val="both"/>
        <w:rPr>
          <w:sz w:val="22"/>
          <w:szCs w:val="22"/>
        </w:rPr>
      </w:pPr>
      <w:r>
        <w:rPr>
          <w:sz w:val="22"/>
          <w:szCs w:val="22"/>
        </w:rPr>
        <w:t xml:space="preserve">8. </w:t>
      </w:r>
      <w:proofErr w:type="gramStart"/>
      <w:r>
        <w:rPr>
          <w:sz w:val="22"/>
          <w:szCs w:val="22"/>
        </w:rPr>
        <w:t>да</w:t>
      </w:r>
      <w:proofErr w:type="gramEnd"/>
      <w:r>
        <w:rPr>
          <w:sz w:val="22"/>
          <w:szCs w:val="22"/>
        </w:rPr>
        <w:t xml:space="preserve"> учесници конкурса који аплицирају за куповину некретнине нису у крвном, тазбинском или сродству по усвајењу са потенцијалним продавцем непокретности;</w:t>
      </w:r>
    </w:p>
    <w:p w:rsidR="00B343A4" w:rsidRDefault="00B343A4" w:rsidP="00B343A4">
      <w:pPr>
        <w:pStyle w:val="Default"/>
        <w:ind w:left="180" w:hanging="180"/>
        <w:jc w:val="both"/>
        <w:rPr>
          <w:sz w:val="22"/>
          <w:szCs w:val="22"/>
        </w:rPr>
      </w:pPr>
      <w:r>
        <w:rPr>
          <w:sz w:val="22"/>
          <w:szCs w:val="22"/>
        </w:rPr>
        <w:t xml:space="preserve">9. </w:t>
      </w:r>
      <w:proofErr w:type="gramStart"/>
      <w:r>
        <w:rPr>
          <w:sz w:val="22"/>
          <w:szCs w:val="22"/>
        </w:rPr>
        <w:t>да</w:t>
      </w:r>
      <w:proofErr w:type="gramEnd"/>
      <w:r>
        <w:rPr>
          <w:sz w:val="22"/>
          <w:szCs w:val="22"/>
        </w:rPr>
        <w:t xml:space="preserve"> не смеју постојати нерешени имовинско-правни односи на непокретности, не сме бити уписан било какав терет на листу непокретности, а непокретност мора бити изграђена у складу са прописима о планирању и изградњи.</w:t>
      </w:r>
    </w:p>
    <w:p w:rsidR="00B343A4" w:rsidRDefault="00B343A4" w:rsidP="00B343A4">
      <w:pPr>
        <w:pStyle w:val="Default"/>
        <w:jc w:val="both"/>
        <w:rPr>
          <w:sz w:val="22"/>
          <w:szCs w:val="22"/>
        </w:rPr>
      </w:pPr>
    </w:p>
    <w:p w:rsidR="00B343A4" w:rsidRDefault="00B343A4" w:rsidP="00B343A4">
      <w:pPr>
        <w:pStyle w:val="Default"/>
        <w:ind w:firstLine="180"/>
        <w:jc w:val="both"/>
        <w:rPr>
          <w:sz w:val="22"/>
          <w:szCs w:val="22"/>
        </w:rPr>
      </w:pPr>
      <w:r>
        <w:rPr>
          <w:sz w:val="22"/>
          <w:szCs w:val="22"/>
        </w:rPr>
        <w:t xml:space="preserve">Члановима заједничког домаћинства учесника конкурса сматраће се родитељи учесника конкурса који живе заједно са породицом из члана 1. </w:t>
      </w:r>
      <w:proofErr w:type="gramStart"/>
      <w:r>
        <w:rPr>
          <w:sz w:val="22"/>
          <w:szCs w:val="22"/>
        </w:rPr>
        <w:t>став</w:t>
      </w:r>
      <w:proofErr w:type="gramEnd"/>
      <w:r>
        <w:rPr>
          <w:sz w:val="22"/>
          <w:szCs w:val="22"/>
        </w:rPr>
        <w:t xml:space="preserve"> 2. </w:t>
      </w:r>
      <w:proofErr w:type="gramStart"/>
      <w:r>
        <w:rPr>
          <w:sz w:val="22"/>
          <w:szCs w:val="22"/>
        </w:rPr>
        <w:t>овог</w:t>
      </w:r>
      <w:proofErr w:type="gramEnd"/>
      <w:r>
        <w:rPr>
          <w:sz w:val="22"/>
          <w:szCs w:val="22"/>
        </w:rPr>
        <w:t xml:space="preserve"> Правилника најмање три године непрекидно до дана расписивања конкурса.</w:t>
      </w:r>
    </w:p>
    <w:p w:rsidR="00B343A4" w:rsidRDefault="00B343A4" w:rsidP="00B343A4">
      <w:pPr>
        <w:pStyle w:val="Default"/>
        <w:jc w:val="both"/>
        <w:rPr>
          <w:sz w:val="22"/>
          <w:szCs w:val="22"/>
        </w:rPr>
      </w:pPr>
      <w:r>
        <w:rPr>
          <w:sz w:val="22"/>
          <w:szCs w:val="22"/>
        </w:rPr>
        <w:t>Учесници конкурса у оквиру сваког расписаног конкурса могу конкурисати само са једном пријавом без обзира на намену.</w:t>
      </w:r>
    </w:p>
    <w:p w:rsidR="00B343A4" w:rsidRDefault="00B343A4" w:rsidP="00B343A4">
      <w:pPr>
        <w:pStyle w:val="Default"/>
        <w:ind w:firstLine="720"/>
        <w:jc w:val="both"/>
        <w:rPr>
          <w:sz w:val="22"/>
          <w:szCs w:val="22"/>
        </w:rPr>
      </w:pPr>
      <w:r>
        <w:rPr>
          <w:sz w:val="22"/>
          <w:szCs w:val="22"/>
        </w:rPr>
        <w:t>Родитељи који су добили бесповратна средства по претходно расписаним конкурсима, не могу поново конкурисати по основу рођења истог детета или детета четвртог реда рођења, као ни у случају да су одлуком неког другог државног органа добили бесповратна средства по истом основу.</w:t>
      </w:r>
    </w:p>
    <w:p w:rsidR="00B343A4" w:rsidRDefault="00B343A4" w:rsidP="00B343A4">
      <w:pPr>
        <w:pStyle w:val="Default"/>
        <w:jc w:val="both"/>
        <w:rPr>
          <w:sz w:val="22"/>
          <w:szCs w:val="22"/>
        </w:rPr>
      </w:pPr>
      <w:r>
        <w:rPr>
          <w:sz w:val="22"/>
          <w:szCs w:val="22"/>
        </w:rPr>
        <w:t xml:space="preserve">Услови из става 1. </w:t>
      </w:r>
      <w:proofErr w:type="gramStart"/>
      <w:r>
        <w:rPr>
          <w:sz w:val="22"/>
          <w:szCs w:val="22"/>
        </w:rPr>
        <w:t>морају</w:t>
      </w:r>
      <w:proofErr w:type="gramEnd"/>
      <w:r>
        <w:rPr>
          <w:sz w:val="22"/>
          <w:szCs w:val="22"/>
        </w:rPr>
        <w:t xml:space="preserve"> бити кумулативно испуњени.</w:t>
      </w:r>
    </w:p>
    <w:p w:rsidR="00B343A4" w:rsidRDefault="00B343A4" w:rsidP="00B343A4">
      <w:pPr>
        <w:pStyle w:val="Default"/>
        <w:jc w:val="center"/>
        <w:rPr>
          <w:sz w:val="22"/>
          <w:szCs w:val="22"/>
        </w:rPr>
      </w:pPr>
    </w:p>
    <w:p w:rsidR="00B343A4" w:rsidRDefault="00B343A4" w:rsidP="00B343A4">
      <w:pPr>
        <w:pStyle w:val="Default"/>
        <w:jc w:val="center"/>
        <w:rPr>
          <w:b/>
          <w:bCs/>
          <w:sz w:val="22"/>
          <w:szCs w:val="22"/>
        </w:rPr>
      </w:pPr>
      <w:r>
        <w:rPr>
          <w:b/>
          <w:bCs/>
          <w:sz w:val="22"/>
          <w:szCs w:val="22"/>
        </w:rPr>
        <w:t>VIII ОБАВЕЗНА КОНКУРСНА ДОКУМЕНТАЦИЈА</w:t>
      </w:r>
    </w:p>
    <w:p w:rsidR="00B343A4" w:rsidRDefault="00B343A4" w:rsidP="00B343A4">
      <w:pPr>
        <w:pStyle w:val="Default"/>
        <w:jc w:val="both"/>
        <w:rPr>
          <w:sz w:val="22"/>
          <w:szCs w:val="22"/>
        </w:rPr>
      </w:pPr>
    </w:p>
    <w:p w:rsidR="00B343A4" w:rsidRDefault="00B343A4" w:rsidP="00B343A4">
      <w:pPr>
        <w:pStyle w:val="Default"/>
        <w:jc w:val="center"/>
        <w:rPr>
          <w:sz w:val="22"/>
          <w:szCs w:val="22"/>
        </w:rPr>
      </w:pPr>
      <w:r>
        <w:rPr>
          <w:sz w:val="22"/>
          <w:szCs w:val="22"/>
        </w:rPr>
        <w:t>Члан 9.</w:t>
      </w:r>
    </w:p>
    <w:p w:rsidR="00B343A4" w:rsidRDefault="00B343A4" w:rsidP="00B343A4">
      <w:pPr>
        <w:pStyle w:val="Default"/>
        <w:jc w:val="both"/>
        <w:rPr>
          <w:sz w:val="22"/>
          <w:szCs w:val="22"/>
        </w:rPr>
      </w:pPr>
    </w:p>
    <w:p w:rsidR="00B343A4" w:rsidRDefault="00B343A4" w:rsidP="00B343A4">
      <w:pPr>
        <w:pStyle w:val="Default"/>
        <w:ind w:firstLine="720"/>
        <w:jc w:val="both"/>
        <w:rPr>
          <w:sz w:val="22"/>
          <w:szCs w:val="22"/>
        </w:rPr>
      </w:pPr>
      <w:r>
        <w:rPr>
          <w:sz w:val="22"/>
          <w:szCs w:val="22"/>
        </w:rPr>
        <w:t>У сврху испуњења услова из овог Правилника, учесници конкурса су дужни да доставе следећу документацију:</w:t>
      </w:r>
    </w:p>
    <w:p w:rsidR="00B343A4" w:rsidRDefault="00B343A4" w:rsidP="00B343A4">
      <w:pPr>
        <w:pStyle w:val="Default"/>
        <w:jc w:val="both"/>
        <w:rPr>
          <w:sz w:val="22"/>
          <w:szCs w:val="22"/>
        </w:rPr>
      </w:pPr>
    </w:p>
    <w:p w:rsidR="00B343A4" w:rsidRDefault="00B343A4" w:rsidP="00B343A4">
      <w:pPr>
        <w:pStyle w:val="Default"/>
        <w:spacing w:after="39"/>
        <w:jc w:val="both"/>
        <w:rPr>
          <w:sz w:val="22"/>
          <w:szCs w:val="22"/>
        </w:rPr>
      </w:pPr>
      <w:r>
        <w:rPr>
          <w:sz w:val="22"/>
          <w:szCs w:val="22"/>
        </w:rPr>
        <w:t xml:space="preserve">1. </w:t>
      </w:r>
      <w:proofErr w:type="gramStart"/>
      <w:r>
        <w:rPr>
          <w:sz w:val="22"/>
          <w:szCs w:val="22"/>
        </w:rPr>
        <w:t>попуњен</w:t>
      </w:r>
      <w:proofErr w:type="gramEnd"/>
      <w:r>
        <w:rPr>
          <w:sz w:val="22"/>
          <w:szCs w:val="22"/>
        </w:rPr>
        <w:t xml:space="preserve"> и потписан образац пријаве на конкурс (преузима се на веб-сајту Секретаријата);</w:t>
      </w:r>
    </w:p>
    <w:p w:rsidR="00B343A4" w:rsidRDefault="00B343A4" w:rsidP="00B343A4">
      <w:pPr>
        <w:pStyle w:val="Default"/>
        <w:spacing w:after="39"/>
        <w:jc w:val="both"/>
        <w:rPr>
          <w:sz w:val="22"/>
          <w:szCs w:val="22"/>
        </w:rPr>
      </w:pPr>
      <w:r>
        <w:rPr>
          <w:sz w:val="22"/>
          <w:szCs w:val="22"/>
        </w:rPr>
        <w:t xml:space="preserve">2. </w:t>
      </w:r>
      <w:proofErr w:type="gramStart"/>
      <w:r>
        <w:rPr>
          <w:sz w:val="22"/>
          <w:szCs w:val="22"/>
        </w:rPr>
        <w:t>фотокопије</w:t>
      </w:r>
      <w:proofErr w:type="gramEnd"/>
      <w:r>
        <w:rPr>
          <w:sz w:val="22"/>
          <w:szCs w:val="22"/>
        </w:rPr>
        <w:t xml:space="preserve"> личних карата за све пунолетне чланове заједничког домаћинства (уколико се ради о чипованој исправи, неопходно је да иста буде очитана), а за малолетне чланове заједничког домаћинства - потврде о пребивалишту за децу;</w:t>
      </w:r>
    </w:p>
    <w:p w:rsidR="00B343A4" w:rsidRDefault="00B343A4" w:rsidP="00B343A4">
      <w:pPr>
        <w:pStyle w:val="Default"/>
        <w:spacing w:after="39"/>
        <w:jc w:val="both"/>
        <w:rPr>
          <w:sz w:val="22"/>
          <w:szCs w:val="22"/>
        </w:rPr>
      </w:pPr>
      <w:r>
        <w:rPr>
          <w:sz w:val="22"/>
          <w:szCs w:val="22"/>
        </w:rPr>
        <w:t xml:space="preserve">3. </w:t>
      </w:r>
      <w:proofErr w:type="gramStart"/>
      <w:r>
        <w:rPr>
          <w:sz w:val="22"/>
          <w:szCs w:val="22"/>
        </w:rPr>
        <w:t>уверење</w:t>
      </w:r>
      <w:proofErr w:type="gramEnd"/>
      <w:r>
        <w:rPr>
          <w:sz w:val="22"/>
          <w:szCs w:val="22"/>
        </w:rPr>
        <w:t xml:space="preserve"> о држављанству Републике Србије за једног од учесника конкурса (не старије од шест месеци);</w:t>
      </w:r>
    </w:p>
    <w:p w:rsidR="00B343A4" w:rsidRDefault="00B343A4" w:rsidP="00B343A4">
      <w:pPr>
        <w:pStyle w:val="Default"/>
        <w:spacing w:after="39"/>
        <w:jc w:val="both"/>
        <w:rPr>
          <w:sz w:val="22"/>
          <w:szCs w:val="22"/>
        </w:rPr>
      </w:pPr>
      <w:r>
        <w:rPr>
          <w:sz w:val="22"/>
          <w:szCs w:val="22"/>
        </w:rPr>
        <w:t xml:space="preserve">4. </w:t>
      </w:r>
      <w:proofErr w:type="gramStart"/>
      <w:r>
        <w:rPr>
          <w:sz w:val="22"/>
          <w:szCs w:val="22"/>
        </w:rPr>
        <w:t>уверења</w:t>
      </w:r>
      <w:proofErr w:type="gramEnd"/>
      <w:r>
        <w:rPr>
          <w:sz w:val="22"/>
          <w:szCs w:val="22"/>
        </w:rPr>
        <w:t xml:space="preserve"> о пребивалишту за учеснике конкурса у претходних пет година до дана расписивања конкурса;</w:t>
      </w:r>
    </w:p>
    <w:p w:rsidR="00B343A4" w:rsidRDefault="00B343A4" w:rsidP="00B343A4">
      <w:pPr>
        <w:pStyle w:val="Default"/>
        <w:spacing w:after="39"/>
        <w:jc w:val="both"/>
        <w:rPr>
          <w:sz w:val="22"/>
          <w:szCs w:val="22"/>
        </w:rPr>
      </w:pPr>
      <w:r>
        <w:rPr>
          <w:sz w:val="22"/>
          <w:szCs w:val="22"/>
        </w:rPr>
        <w:t xml:space="preserve">5. </w:t>
      </w:r>
      <w:proofErr w:type="gramStart"/>
      <w:r>
        <w:rPr>
          <w:sz w:val="22"/>
          <w:szCs w:val="22"/>
        </w:rPr>
        <w:t>изводе</w:t>
      </w:r>
      <w:proofErr w:type="gramEnd"/>
      <w:r>
        <w:rPr>
          <w:sz w:val="22"/>
          <w:szCs w:val="22"/>
        </w:rPr>
        <w:t xml:space="preserve"> из матичне књиге рођених за сву децу, односно, за све чланове заједничког домаћинства учесника конкурса у случају подношења пријаве на конкурс за средства намењена за доградњу, адаптацију, реконструкцију, инвестиционо и текуће одржавање (не старији од месец дана);</w:t>
      </w:r>
    </w:p>
    <w:p w:rsidR="00B343A4" w:rsidRDefault="00B343A4" w:rsidP="00B343A4">
      <w:pPr>
        <w:pStyle w:val="Default"/>
        <w:jc w:val="both"/>
        <w:rPr>
          <w:sz w:val="22"/>
          <w:szCs w:val="22"/>
        </w:rPr>
      </w:pPr>
      <w:r>
        <w:rPr>
          <w:sz w:val="22"/>
          <w:szCs w:val="22"/>
        </w:rPr>
        <w:t xml:space="preserve">6. </w:t>
      </w:r>
      <w:proofErr w:type="gramStart"/>
      <w:r>
        <w:rPr>
          <w:sz w:val="22"/>
          <w:szCs w:val="22"/>
        </w:rPr>
        <w:t>доказ</w:t>
      </w:r>
      <w:proofErr w:type="gramEnd"/>
      <w:r>
        <w:rPr>
          <w:sz w:val="22"/>
          <w:szCs w:val="22"/>
        </w:rPr>
        <w:t xml:space="preserve"> о брачној или ванбрачној заједници – извод из матичне књиге венчаних или изјаву оверену код јавног бележника о постојању ванбрачне заједнице (не старији од месец дана);</w:t>
      </w:r>
    </w:p>
    <w:p w:rsidR="00B343A4" w:rsidRDefault="00B343A4" w:rsidP="00B343A4">
      <w:pPr>
        <w:pStyle w:val="Default"/>
        <w:jc w:val="both"/>
        <w:rPr>
          <w:sz w:val="22"/>
          <w:szCs w:val="22"/>
        </w:rPr>
      </w:pPr>
    </w:p>
    <w:p w:rsidR="00B343A4" w:rsidRDefault="00B343A4" w:rsidP="00B343A4">
      <w:pPr>
        <w:pStyle w:val="Default"/>
        <w:pageBreakBefore/>
        <w:jc w:val="both"/>
        <w:rPr>
          <w:sz w:val="22"/>
          <w:szCs w:val="22"/>
        </w:rPr>
      </w:pPr>
    </w:p>
    <w:p w:rsidR="00B343A4" w:rsidRDefault="00B343A4" w:rsidP="00B343A4">
      <w:pPr>
        <w:pStyle w:val="Default"/>
        <w:spacing w:after="39"/>
        <w:jc w:val="both"/>
        <w:rPr>
          <w:sz w:val="22"/>
          <w:szCs w:val="22"/>
        </w:rPr>
      </w:pPr>
      <w:r>
        <w:rPr>
          <w:sz w:val="22"/>
          <w:szCs w:val="22"/>
        </w:rPr>
        <w:t xml:space="preserve">7. </w:t>
      </w:r>
      <w:proofErr w:type="gramStart"/>
      <w:r>
        <w:rPr>
          <w:sz w:val="22"/>
          <w:szCs w:val="22"/>
        </w:rPr>
        <w:t>доказ</w:t>
      </w:r>
      <w:proofErr w:type="gramEnd"/>
      <w:r>
        <w:rPr>
          <w:sz w:val="22"/>
          <w:szCs w:val="22"/>
        </w:rPr>
        <w:t xml:space="preserve"> о статусу једнородитељске породице - извод из матичне књиге рођених за новорођено дете, извод из матичне књиге умрлих за другог родитеља, решење инвалидске комисије или потврда Фонда за пензијско и инвалидско осигурање да није остварено право на пензију (не старији од месец дана);</w:t>
      </w:r>
    </w:p>
    <w:p w:rsidR="00B343A4" w:rsidRDefault="00B343A4" w:rsidP="00B343A4">
      <w:pPr>
        <w:pStyle w:val="Default"/>
        <w:spacing w:after="39"/>
        <w:jc w:val="both"/>
        <w:rPr>
          <w:sz w:val="22"/>
          <w:szCs w:val="22"/>
        </w:rPr>
      </w:pPr>
      <w:r>
        <w:rPr>
          <w:sz w:val="22"/>
          <w:szCs w:val="22"/>
        </w:rPr>
        <w:t>8. уверење надлежног органа старатељства о чињеници да се непосредно брину о новорођеном трећем или четвртом детету, да деца претходног реда рођења нису смештена у хранитељску, старатељску породицу или дата на усвојење, односно, да ни отац ни мајка нису лишени родитељског права у односу на децу претходног реда рођења (не старији од месец дана);</w:t>
      </w:r>
    </w:p>
    <w:p w:rsidR="00B343A4" w:rsidRDefault="00B343A4" w:rsidP="00B343A4">
      <w:pPr>
        <w:pStyle w:val="Default"/>
        <w:spacing w:after="39"/>
        <w:jc w:val="both"/>
        <w:rPr>
          <w:sz w:val="22"/>
          <w:szCs w:val="22"/>
        </w:rPr>
      </w:pPr>
      <w:r>
        <w:rPr>
          <w:sz w:val="22"/>
          <w:szCs w:val="22"/>
        </w:rPr>
        <w:t xml:space="preserve">9. </w:t>
      </w:r>
      <w:proofErr w:type="gramStart"/>
      <w:r>
        <w:rPr>
          <w:sz w:val="22"/>
          <w:szCs w:val="22"/>
        </w:rPr>
        <w:t>оверену</w:t>
      </w:r>
      <w:proofErr w:type="gramEnd"/>
      <w:r>
        <w:rPr>
          <w:sz w:val="22"/>
          <w:szCs w:val="22"/>
        </w:rPr>
        <w:t xml:space="preserve"> фотокопију дипломе или уверења о положеним разредима-испитима као доказ о стеченом образовању;</w:t>
      </w:r>
    </w:p>
    <w:p w:rsidR="00B343A4" w:rsidRDefault="00B343A4" w:rsidP="00B343A4">
      <w:pPr>
        <w:pStyle w:val="Default"/>
        <w:spacing w:after="39"/>
        <w:jc w:val="both"/>
        <w:rPr>
          <w:sz w:val="22"/>
          <w:szCs w:val="22"/>
        </w:rPr>
      </w:pPr>
      <w:r>
        <w:rPr>
          <w:sz w:val="22"/>
          <w:szCs w:val="22"/>
        </w:rPr>
        <w:t xml:space="preserve">10. </w:t>
      </w:r>
      <w:proofErr w:type="gramStart"/>
      <w:r>
        <w:rPr>
          <w:sz w:val="22"/>
          <w:szCs w:val="22"/>
        </w:rPr>
        <w:t>доказ</w:t>
      </w:r>
      <w:proofErr w:type="gramEnd"/>
      <w:r>
        <w:rPr>
          <w:sz w:val="22"/>
          <w:szCs w:val="22"/>
        </w:rPr>
        <w:t xml:space="preserve"> о запослењу (Уговор о раду и М образац) и дужини стажа осигурања за учеснике конкурса (листинг издат од стране Фонда за пензијско и инвалидско осигурање);</w:t>
      </w:r>
    </w:p>
    <w:p w:rsidR="00B343A4" w:rsidRDefault="00B343A4" w:rsidP="00B343A4">
      <w:pPr>
        <w:pStyle w:val="Default"/>
        <w:spacing w:after="39"/>
        <w:jc w:val="both"/>
        <w:rPr>
          <w:sz w:val="22"/>
          <w:szCs w:val="22"/>
        </w:rPr>
      </w:pPr>
      <w:r>
        <w:rPr>
          <w:sz w:val="22"/>
          <w:szCs w:val="22"/>
        </w:rPr>
        <w:t xml:space="preserve">11. </w:t>
      </w:r>
      <w:proofErr w:type="gramStart"/>
      <w:r>
        <w:rPr>
          <w:sz w:val="22"/>
          <w:szCs w:val="22"/>
        </w:rPr>
        <w:t>доказ</w:t>
      </w:r>
      <w:proofErr w:type="gramEnd"/>
      <w:r>
        <w:rPr>
          <w:sz w:val="22"/>
          <w:szCs w:val="22"/>
        </w:rPr>
        <w:t xml:space="preserve"> о приходима оствареним у три месеца који претходе месецу расписивања конкурса за сваког од учесника конкурса (потврда послодавца);</w:t>
      </w:r>
    </w:p>
    <w:p w:rsidR="00B343A4" w:rsidRDefault="00B343A4" w:rsidP="00B343A4">
      <w:pPr>
        <w:pStyle w:val="Default"/>
        <w:spacing w:after="39"/>
        <w:jc w:val="both"/>
        <w:rPr>
          <w:sz w:val="22"/>
          <w:szCs w:val="22"/>
        </w:rPr>
      </w:pPr>
      <w:r>
        <w:rPr>
          <w:sz w:val="22"/>
          <w:szCs w:val="22"/>
        </w:rPr>
        <w:t xml:space="preserve">12. </w:t>
      </w:r>
      <w:proofErr w:type="gramStart"/>
      <w:r>
        <w:rPr>
          <w:sz w:val="22"/>
          <w:szCs w:val="22"/>
        </w:rPr>
        <w:t>потврду</w:t>
      </w:r>
      <w:proofErr w:type="gramEnd"/>
      <w:r>
        <w:rPr>
          <w:sz w:val="22"/>
          <w:szCs w:val="22"/>
        </w:rPr>
        <w:t xml:space="preserve"> из Министарства финансија Републике Србије - Пореске управе да учесници конкурса и њихови родитеља који са учесницима конкурса живе у заједничком домаћинству нису купили или отуђили некретнину у претходних пет година до дана расписивања конкурса;</w:t>
      </w:r>
    </w:p>
    <w:p w:rsidR="00B343A4" w:rsidRDefault="00B343A4" w:rsidP="00B343A4">
      <w:pPr>
        <w:pStyle w:val="Default"/>
        <w:spacing w:after="39"/>
        <w:jc w:val="both"/>
        <w:rPr>
          <w:sz w:val="22"/>
          <w:szCs w:val="22"/>
        </w:rPr>
      </w:pPr>
      <w:r>
        <w:rPr>
          <w:sz w:val="22"/>
          <w:szCs w:val="22"/>
        </w:rPr>
        <w:t>13. изјаву учесника конкурса и њихових родитеља који живе у заједничком домаћинству са учесницима конкурса, дату под материјалном и кривичном одговорношћу, да не поседују одговарајућу некретнину на територији Републике Србије, оверену код јавног бележника, односно, надлежног суда, за учеснике конкурса који аплицирају за било коју од намена;</w:t>
      </w:r>
    </w:p>
    <w:p w:rsidR="00B343A4" w:rsidRDefault="00B343A4" w:rsidP="00B343A4">
      <w:pPr>
        <w:pStyle w:val="Default"/>
        <w:spacing w:after="39"/>
        <w:jc w:val="both"/>
        <w:rPr>
          <w:sz w:val="22"/>
          <w:szCs w:val="22"/>
        </w:rPr>
      </w:pPr>
      <w:r>
        <w:rPr>
          <w:sz w:val="22"/>
          <w:szCs w:val="22"/>
        </w:rPr>
        <w:t xml:space="preserve">14. </w:t>
      </w:r>
      <w:proofErr w:type="gramStart"/>
      <w:r>
        <w:rPr>
          <w:sz w:val="22"/>
          <w:szCs w:val="22"/>
        </w:rPr>
        <w:t>изјаву</w:t>
      </w:r>
      <w:proofErr w:type="gramEnd"/>
      <w:r>
        <w:rPr>
          <w:sz w:val="22"/>
          <w:szCs w:val="22"/>
        </w:rPr>
        <w:t xml:space="preserve"> учесника конкурса да учесници конкурса који аплицирају за куповину некретнине нису у крвном, тазбинском или сродству по усвајењу са потенцијалним продавцем непокретности, оверену код јавног бележника;</w:t>
      </w:r>
    </w:p>
    <w:p w:rsidR="00B343A4" w:rsidRDefault="00B343A4" w:rsidP="00B343A4">
      <w:pPr>
        <w:pStyle w:val="Default"/>
        <w:spacing w:after="39"/>
        <w:jc w:val="both"/>
        <w:rPr>
          <w:sz w:val="22"/>
          <w:szCs w:val="22"/>
        </w:rPr>
      </w:pPr>
      <w:r>
        <w:rPr>
          <w:sz w:val="22"/>
          <w:szCs w:val="22"/>
        </w:rPr>
        <w:t xml:space="preserve">15. </w:t>
      </w:r>
      <w:proofErr w:type="gramStart"/>
      <w:r>
        <w:rPr>
          <w:sz w:val="22"/>
          <w:szCs w:val="22"/>
        </w:rPr>
        <w:t>препис</w:t>
      </w:r>
      <w:proofErr w:type="gramEnd"/>
      <w:r>
        <w:rPr>
          <w:sz w:val="22"/>
          <w:szCs w:val="22"/>
        </w:rPr>
        <w:t xml:space="preserve"> листа непокретности, издат од стране Републичког геодетског завода – Службе за катастар непокретности, за непокретност коју учесници конкурса предлажу за куповину, односно, за непокретност која је предмет доградње, адаптације, реконструкције, инвестиционог и текућег одржавања;</w:t>
      </w:r>
    </w:p>
    <w:p w:rsidR="00B343A4" w:rsidRDefault="00B343A4" w:rsidP="00B343A4">
      <w:pPr>
        <w:pStyle w:val="Default"/>
        <w:spacing w:after="39"/>
        <w:jc w:val="both"/>
        <w:rPr>
          <w:sz w:val="22"/>
          <w:szCs w:val="22"/>
        </w:rPr>
      </w:pPr>
      <w:r>
        <w:rPr>
          <w:sz w:val="22"/>
          <w:szCs w:val="22"/>
        </w:rPr>
        <w:t xml:space="preserve">16. </w:t>
      </w:r>
      <w:proofErr w:type="gramStart"/>
      <w:r>
        <w:rPr>
          <w:sz w:val="22"/>
          <w:szCs w:val="22"/>
        </w:rPr>
        <w:t>технички</w:t>
      </w:r>
      <w:proofErr w:type="gramEnd"/>
      <w:r>
        <w:rPr>
          <w:sz w:val="22"/>
          <w:szCs w:val="22"/>
        </w:rPr>
        <w:t xml:space="preserve"> опис са пописом радова и предмер и предрачун радова оверен од стране одговорног пројектанта уколико учесници конкурса аплицирају за доградњу, адаптацију, реконструкцију, инвестиционо и текуће одржавање;</w:t>
      </w:r>
    </w:p>
    <w:p w:rsidR="00B343A4" w:rsidRDefault="00B343A4" w:rsidP="00B343A4">
      <w:pPr>
        <w:pStyle w:val="Default"/>
        <w:spacing w:after="39"/>
        <w:jc w:val="both"/>
        <w:rPr>
          <w:sz w:val="22"/>
          <w:szCs w:val="22"/>
        </w:rPr>
      </w:pPr>
      <w:r>
        <w:rPr>
          <w:sz w:val="22"/>
          <w:szCs w:val="22"/>
        </w:rPr>
        <w:t xml:space="preserve">17. </w:t>
      </w:r>
      <w:proofErr w:type="gramStart"/>
      <w:r>
        <w:rPr>
          <w:sz w:val="22"/>
          <w:szCs w:val="22"/>
        </w:rPr>
        <w:t>акт</w:t>
      </w:r>
      <w:proofErr w:type="gramEnd"/>
      <w:r>
        <w:rPr>
          <w:sz w:val="22"/>
          <w:szCs w:val="22"/>
        </w:rPr>
        <w:t xml:space="preserve"> надлежног општинског-градског органа о дозволи за доградњу, адаптацију, реконструкцију, инвестиционо и текуће одржавање;</w:t>
      </w:r>
    </w:p>
    <w:p w:rsidR="00B343A4" w:rsidRDefault="00B343A4" w:rsidP="00B343A4">
      <w:pPr>
        <w:pStyle w:val="Default"/>
        <w:jc w:val="both"/>
        <w:rPr>
          <w:sz w:val="22"/>
          <w:szCs w:val="22"/>
        </w:rPr>
      </w:pPr>
      <w:r>
        <w:rPr>
          <w:sz w:val="22"/>
          <w:szCs w:val="22"/>
        </w:rPr>
        <w:t xml:space="preserve">18. </w:t>
      </w:r>
      <w:proofErr w:type="gramStart"/>
      <w:r>
        <w:rPr>
          <w:sz w:val="22"/>
          <w:szCs w:val="22"/>
        </w:rPr>
        <w:t>фотокопију</w:t>
      </w:r>
      <w:proofErr w:type="gramEnd"/>
      <w:r>
        <w:rPr>
          <w:sz w:val="22"/>
          <w:szCs w:val="22"/>
        </w:rPr>
        <w:t xml:space="preserve"> текућег рачуна једног од учесника конкурса.</w:t>
      </w:r>
    </w:p>
    <w:p w:rsidR="00B343A4" w:rsidRDefault="00B343A4" w:rsidP="00B343A4">
      <w:pPr>
        <w:pStyle w:val="Default"/>
        <w:jc w:val="both"/>
        <w:rPr>
          <w:sz w:val="22"/>
          <w:szCs w:val="22"/>
        </w:rPr>
      </w:pPr>
    </w:p>
    <w:p w:rsidR="00B343A4" w:rsidRDefault="00B343A4" w:rsidP="00B343A4">
      <w:pPr>
        <w:pStyle w:val="Default"/>
        <w:ind w:firstLine="720"/>
        <w:jc w:val="both"/>
        <w:rPr>
          <w:sz w:val="22"/>
          <w:szCs w:val="22"/>
        </w:rPr>
      </w:pPr>
      <w:r>
        <w:rPr>
          <w:sz w:val="22"/>
          <w:szCs w:val="22"/>
        </w:rPr>
        <w:t xml:space="preserve">Уколико учесници конкурса обезбеђују средства за куповину, доградњу, адаптацију, реконструкцију, инвестиционо и текуће одржавање стана или куће путем банкарског кредита, дужни су да Комисији из члана 12. </w:t>
      </w:r>
      <w:proofErr w:type="gramStart"/>
      <w:r>
        <w:rPr>
          <w:sz w:val="22"/>
          <w:szCs w:val="22"/>
        </w:rPr>
        <w:t>овог</w:t>
      </w:r>
      <w:proofErr w:type="gramEnd"/>
      <w:r>
        <w:rPr>
          <w:sz w:val="22"/>
          <w:szCs w:val="22"/>
        </w:rPr>
        <w:t xml:space="preserve"> Правилника доставе и закључен уговор о кредиту са банком.</w:t>
      </w:r>
    </w:p>
    <w:p w:rsidR="00B343A4" w:rsidRDefault="00B343A4" w:rsidP="00B343A4">
      <w:pPr>
        <w:pStyle w:val="Default"/>
        <w:jc w:val="both"/>
        <w:rPr>
          <w:sz w:val="22"/>
          <w:szCs w:val="22"/>
        </w:rPr>
      </w:pPr>
      <w:r>
        <w:rPr>
          <w:sz w:val="22"/>
          <w:szCs w:val="22"/>
        </w:rPr>
        <w:t>Документација која се прилаже уз пријаву на конкурс мора бити у оригиналу осим фотокопије личне карте и оверене фотокопије дипломе о стеченом образовању, односно, оверене фотокопије уверења о положеним разредима-испитима.</w:t>
      </w:r>
    </w:p>
    <w:p w:rsidR="00B343A4" w:rsidRDefault="00B343A4" w:rsidP="00B343A4">
      <w:pPr>
        <w:pStyle w:val="Default"/>
        <w:pageBreakBefore/>
        <w:ind w:firstLine="720"/>
        <w:jc w:val="both"/>
        <w:rPr>
          <w:sz w:val="22"/>
          <w:szCs w:val="22"/>
        </w:rPr>
      </w:pPr>
      <w:r>
        <w:rPr>
          <w:sz w:val="22"/>
          <w:szCs w:val="22"/>
        </w:rPr>
        <w:lastRenderedPageBreak/>
        <w:t xml:space="preserve">Документација поднета на конкурс се не враћа. Комисија из члана 12. </w:t>
      </w:r>
      <w:proofErr w:type="gramStart"/>
      <w:r>
        <w:rPr>
          <w:sz w:val="22"/>
          <w:szCs w:val="22"/>
        </w:rPr>
        <w:t>овог</w:t>
      </w:r>
      <w:proofErr w:type="gramEnd"/>
      <w:r>
        <w:rPr>
          <w:sz w:val="22"/>
          <w:szCs w:val="22"/>
        </w:rPr>
        <w:t xml:space="preserve"> Правилника задржава право да од учесника конкурса, према потреби, затражи и додатну документацију или информације од учесника конкурса и њима повезаним лицима, као и да изврши теренску контролу која би утицала на доношење предлога одлуке у смислу остваривања циљева Конкурса.</w:t>
      </w:r>
    </w:p>
    <w:p w:rsidR="00B343A4" w:rsidRDefault="00B343A4" w:rsidP="00B343A4">
      <w:pPr>
        <w:pStyle w:val="Default"/>
        <w:jc w:val="both"/>
        <w:rPr>
          <w:b/>
          <w:bCs/>
          <w:sz w:val="22"/>
          <w:szCs w:val="22"/>
        </w:rPr>
      </w:pPr>
    </w:p>
    <w:p w:rsidR="00B343A4" w:rsidRDefault="00B343A4" w:rsidP="00B343A4">
      <w:pPr>
        <w:pStyle w:val="Default"/>
        <w:jc w:val="center"/>
        <w:rPr>
          <w:b/>
          <w:bCs/>
          <w:sz w:val="22"/>
          <w:szCs w:val="22"/>
        </w:rPr>
      </w:pPr>
    </w:p>
    <w:p w:rsidR="00B343A4" w:rsidRDefault="00B343A4" w:rsidP="00B343A4">
      <w:pPr>
        <w:pStyle w:val="Default"/>
        <w:jc w:val="center"/>
        <w:rPr>
          <w:b/>
          <w:bCs/>
          <w:sz w:val="22"/>
          <w:szCs w:val="22"/>
        </w:rPr>
      </w:pPr>
      <w:r>
        <w:rPr>
          <w:b/>
          <w:bCs/>
          <w:sz w:val="22"/>
          <w:szCs w:val="22"/>
        </w:rPr>
        <w:t>IX ПОСТУПАЊЕ СА ПРИЈАВАМА</w:t>
      </w:r>
    </w:p>
    <w:p w:rsidR="00B343A4" w:rsidRDefault="00B343A4" w:rsidP="00B343A4">
      <w:pPr>
        <w:pStyle w:val="Default"/>
        <w:jc w:val="both"/>
        <w:rPr>
          <w:sz w:val="22"/>
          <w:szCs w:val="22"/>
        </w:rPr>
      </w:pPr>
    </w:p>
    <w:p w:rsidR="00B343A4" w:rsidRDefault="00B343A4" w:rsidP="00B343A4">
      <w:pPr>
        <w:pStyle w:val="Default"/>
        <w:jc w:val="center"/>
        <w:rPr>
          <w:sz w:val="22"/>
          <w:szCs w:val="22"/>
        </w:rPr>
      </w:pPr>
      <w:r>
        <w:rPr>
          <w:sz w:val="22"/>
          <w:szCs w:val="22"/>
        </w:rPr>
        <w:t>Члан 10.</w:t>
      </w:r>
    </w:p>
    <w:p w:rsidR="00B343A4" w:rsidRDefault="00B343A4" w:rsidP="00B343A4">
      <w:pPr>
        <w:pStyle w:val="Default"/>
        <w:jc w:val="both"/>
        <w:rPr>
          <w:sz w:val="22"/>
          <w:szCs w:val="22"/>
        </w:rPr>
      </w:pPr>
    </w:p>
    <w:p w:rsidR="00B343A4" w:rsidRDefault="00B343A4" w:rsidP="00B343A4">
      <w:pPr>
        <w:pStyle w:val="Default"/>
        <w:jc w:val="both"/>
        <w:rPr>
          <w:sz w:val="22"/>
          <w:szCs w:val="22"/>
        </w:rPr>
      </w:pPr>
    </w:p>
    <w:p w:rsidR="00B343A4" w:rsidRDefault="00B343A4" w:rsidP="00B343A4">
      <w:pPr>
        <w:pStyle w:val="Default"/>
        <w:ind w:firstLine="720"/>
        <w:jc w:val="both"/>
        <w:rPr>
          <w:sz w:val="22"/>
          <w:szCs w:val="22"/>
        </w:rPr>
      </w:pPr>
      <w:r>
        <w:rPr>
          <w:sz w:val="22"/>
          <w:szCs w:val="22"/>
        </w:rPr>
        <w:t>Пријава на конкурс подноси се на прописаном обрасцу који се преузима на веб-сајту Секретаријата.</w:t>
      </w:r>
    </w:p>
    <w:p w:rsidR="00B343A4" w:rsidRDefault="00B343A4" w:rsidP="00B343A4">
      <w:pPr>
        <w:pStyle w:val="Default"/>
        <w:jc w:val="both"/>
        <w:rPr>
          <w:sz w:val="22"/>
          <w:szCs w:val="22"/>
        </w:rPr>
      </w:pPr>
      <w:r>
        <w:rPr>
          <w:sz w:val="22"/>
          <w:szCs w:val="22"/>
        </w:rPr>
        <w:t xml:space="preserve">Пријава на конкурс из става 1. </w:t>
      </w:r>
      <w:proofErr w:type="gramStart"/>
      <w:r>
        <w:rPr>
          <w:sz w:val="22"/>
          <w:szCs w:val="22"/>
        </w:rPr>
        <w:t>овог</w:t>
      </w:r>
      <w:proofErr w:type="gramEnd"/>
      <w:r>
        <w:rPr>
          <w:sz w:val="22"/>
          <w:szCs w:val="22"/>
        </w:rPr>
        <w:t xml:space="preserve"> члана подноси се непосредно Секретаријату, лично или путем поште, препорученом пошиљком, на адресу: Покрајински секретаријат за социјалну политику, демографију и равноправност полова, Нови Сад, Булевар Михајла Пупина 16, са назнаком: „КОНКУРС за доделу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 Војводине”.</w:t>
      </w:r>
    </w:p>
    <w:p w:rsidR="00B343A4" w:rsidRDefault="00B343A4" w:rsidP="00B343A4">
      <w:pPr>
        <w:pStyle w:val="Default"/>
        <w:jc w:val="center"/>
        <w:rPr>
          <w:sz w:val="22"/>
          <w:szCs w:val="22"/>
        </w:rPr>
      </w:pPr>
    </w:p>
    <w:p w:rsidR="00B343A4" w:rsidRDefault="00B343A4" w:rsidP="00B343A4">
      <w:pPr>
        <w:pStyle w:val="Default"/>
        <w:jc w:val="center"/>
        <w:rPr>
          <w:sz w:val="22"/>
          <w:szCs w:val="22"/>
        </w:rPr>
      </w:pPr>
      <w:r>
        <w:rPr>
          <w:sz w:val="22"/>
          <w:szCs w:val="22"/>
        </w:rPr>
        <w:t>Члан 11.</w:t>
      </w:r>
    </w:p>
    <w:p w:rsidR="00B343A4" w:rsidRDefault="00B343A4" w:rsidP="00B343A4">
      <w:pPr>
        <w:pStyle w:val="Default"/>
        <w:jc w:val="center"/>
        <w:rPr>
          <w:sz w:val="22"/>
          <w:szCs w:val="22"/>
        </w:rPr>
      </w:pPr>
    </w:p>
    <w:p w:rsidR="00B343A4" w:rsidRDefault="00B343A4" w:rsidP="00B343A4">
      <w:pPr>
        <w:pStyle w:val="Default"/>
        <w:ind w:firstLine="720"/>
        <w:jc w:val="both"/>
        <w:rPr>
          <w:sz w:val="22"/>
          <w:szCs w:val="22"/>
        </w:rPr>
      </w:pPr>
      <w:r>
        <w:rPr>
          <w:sz w:val="22"/>
          <w:szCs w:val="22"/>
        </w:rPr>
        <w:t>Неће се разматрати пријаве које су:</w:t>
      </w:r>
    </w:p>
    <w:p w:rsidR="00B343A4" w:rsidRDefault="00B343A4" w:rsidP="00B343A4">
      <w:pPr>
        <w:pStyle w:val="Default"/>
        <w:spacing w:after="39"/>
        <w:jc w:val="both"/>
        <w:rPr>
          <w:sz w:val="22"/>
          <w:szCs w:val="22"/>
        </w:rPr>
      </w:pPr>
      <w:r>
        <w:rPr>
          <w:sz w:val="22"/>
          <w:szCs w:val="22"/>
        </w:rPr>
        <w:t>1. Неблаговремене (пријаве које су поднете након истека рока предвиђеног у тексту конкурса, односно на која се циљеви конкурса и намена средстава не односе);</w:t>
      </w:r>
    </w:p>
    <w:p w:rsidR="00B343A4" w:rsidRDefault="00B343A4" w:rsidP="00B343A4">
      <w:pPr>
        <w:pStyle w:val="Default"/>
        <w:spacing w:after="39"/>
        <w:jc w:val="both"/>
        <w:rPr>
          <w:sz w:val="22"/>
          <w:szCs w:val="22"/>
        </w:rPr>
      </w:pPr>
      <w:r>
        <w:rPr>
          <w:sz w:val="22"/>
          <w:szCs w:val="22"/>
        </w:rPr>
        <w:t>2. Недопуштене (пријаве поднете од стране лица која нису предвиђена конкурсом, односно на која се циљеви конкурса и намена средстава не односе);</w:t>
      </w:r>
    </w:p>
    <w:p w:rsidR="00B343A4" w:rsidRDefault="00B343A4" w:rsidP="00B343A4">
      <w:pPr>
        <w:pStyle w:val="Default"/>
        <w:jc w:val="both"/>
        <w:rPr>
          <w:sz w:val="22"/>
          <w:szCs w:val="22"/>
        </w:rPr>
      </w:pPr>
      <w:r>
        <w:rPr>
          <w:sz w:val="22"/>
          <w:szCs w:val="22"/>
        </w:rPr>
        <w:t>3. Непотпуне и неразумљиве (пријаве уз које нису приложени сви потребни докази и документација, непотписане, са непопуњеним рубрикама, попуњене графитном оловком, послате факсом или електронском поштом и које садрже неразумљиве или нечитке податке и слично).</w:t>
      </w:r>
    </w:p>
    <w:p w:rsidR="00B343A4" w:rsidRDefault="00B343A4" w:rsidP="00B343A4">
      <w:pPr>
        <w:pStyle w:val="Default"/>
        <w:jc w:val="both"/>
        <w:rPr>
          <w:sz w:val="22"/>
          <w:szCs w:val="22"/>
        </w:rPr>
      </w:pPr>
    </w:p>
    <w:p w:rsidR="00B343A4" w:rsidRDefault="00B343A4" w:rsidP="00B343A4">
      <w:pPr>
        <w:pStyle w:val="Default"/>
        <w:jc w:val="center"/>
        <w:rPr>
          <w:b/>
          <w:bCs/>
          <w:sz w:val="22"/>
          <w:szCs w:val="22"/>
        </w:rPr>
      </w:pPr>
      <w:r>
        <w:rPr>
          <w:b/>
          <w:bCs/>
          <w:sz w:val="22"/>
          <w:szCs w:val="22"/>
        </w:rPr>
        <w:t>X ПОСТУПАК ДОДЕЛЕ СРЕДСТАВА</w:t>
      </w:r>
    </w:p>
    <w:p w:rsidR="00B343A4" w:rsidRDefault="00B343A4" w:rsidP="00B343A4">
      <w:pPr>
        <w:pStyle w:val="Default"/>
        <w:jc w:val="both"/>
        <w:rPr>
          <w:sz w:val="22"/>
          <w:szCs w:val="22"/>
        </w:rPr>
      </w:pPr>
    </w:p>
    <w:p w:rsidR="00B343A4" w:rsidRDefault="00B343A4" w:rsidP="00B343A4">
      <w:pPr>
        <w:pStyle w:val="Default"/>
        <w:jc w:val="center"/>
        <w:rPr>
          <w:sz w:val="22"/>
          <w:szCs w:val="22"/>
        </w:rPr>
      </w:pPr>
      <w:r>
        <w:rPr>
          <w:sz w:val="22"/>
          <w:szCs w:val="22"/>
        </w:rPr>
        <w:t>Члан 12.</w:t>
      </w:r>
    </w:p>
    <w:p w:rsidR="00B343A4" w:rsidRDefault="00B343A4" w:rsidP="00B343A4">
      <w:pPr>
        <w:pStyle w:val="Default"/>
        <w:jc w:val="both"/>
        <w:rPr>
          <w:sz w:val="22"/>
          <w:szCs w:val="22"/>
        </w:rPr>
      </w:pPr>
    </w:p>
    <w:p w:rsidR="00B343A4" w:rsidRDefault="00B343A4" w:rsidP="00B343A4">
      <w:pPr>
        <w:pStyle w:val="Default"/>
        <w:ind w:firstLine="720"/>
        <w:jc w:val="both"/>
        <w:rPr>
          <w:sz w:val="22"/>
          <w:szCs w:val="22"/>
        </w:rPr>
      </w:pPr>
      <w:r>
        <w:rPr>
          <w:sz w:val="22"/>
          <w:szCs w:val="22"/>
        </w:rPr>
        <w:t>Покрајински секретар за социјалну политику, демографију и равноправност полова (у даљем тексту: покрајински секретар) решењем образује Комисију за преглед пријава са приложеном документацијом, оцењивање и израду предлога за доделу средстава (у даљем тексту: Комисија).</w:t>
      </w:r>
    </w:p>
    <w:p w:rsidR="00B343A4" w:rsidRDefault="00B343A4" w:rsidP="00B343A4">
      <w:pPr>
        <w:pStyle w:val="Default"/>
        <w:ind w:firstLine="720"/>
        <w:jc w:val="both"/>
        <w:rPr>
          <w:sz w:val="22"/>
          <w:szCs w:val="22"/>
        </w:rPr>
      </w:pPr>
      <w:r>
        <w:rPr>
          <w:sz w:val="22"/>
          <w:szCs w:val="22"/>
        </w:rPr>
        <w:t>Комисија броји пет чланова и састоји се од председника Комисије и четири члана. Председник Комисије и чланови Комисије имају своје заменике.</w:t>
      </w:r>
    </w:p>
    <w:p w:rsidR="00B343A4" w:rsidRDefault="00B343A4" w:rsidP="00B343A4">
      <w:pPr>
        <w:pStyle w:val="Default"/>
        <w:jc w:val="both"/>
        <w:rPr>
          <w:sz w:val="22"/>
          <w:szCs w:val="22"/>
        </w:rPr>
      </w:pPr>
      <w:r>
        <w:rPr>
          <w:sz w:val="22"/>
          <w:szCs w:val="22"/>
        </w:rPr>
        <w:t>У састав Комисије именују се чланови из реда запослених у Секретаријату. О свом раду Комисија доноси пословник. Чланови Комисије дужни су да потпишу изјаву да немају приватни интерес у вези са радом и деловањем Комисије, односно спровођењем Конкурса.</w:t>
      </w:r>
    </w:p>
    <w:p w:rsidR="00B343A4" w:rsidRDefault="00B343A4" w:rsidP="00B343A4">
      <w:pPr>
        <w:pStyle w:val="Default"/>
        <w:pageBreakBefore/>
        <w:jc w:val="center"/>
        <w:rPr>
          <w:sz w:val="22"/>
          <w:szCs w:val="22"/>
        </w:rPr>
      </w:pPr>
      <w:r>
        <w:rPr>
          <w:sz w:val="22"/>
          <w:szCs w:val="22"/>
        </w:rPr>
        <w:lastRenderedPageBreak/>
        <w:t>Члан 13.</w:t>
      </w:r>
    </w:p>
    <w:p w:rsidR="00B343A4" w:rsidRDefault="00B343A4" w:rsidP="00B343A4">
      <w:pPr>
        <w:pStyle w:val="Default"/>
        <w:ind w:firstLine="720"/>
        <w:jc w:val="both"/>
        <w:rPr>
          <w:sz w:val="22"/>
          <w:szCs w:val="22"/>
        </w:rPr>
      </w:pPr>
    </w:p>
    <w:p w:rsidR="00B343A4" w:rsidRDefault="00B343A4" w:rsidP="00B343A4">
      <w:pPr>
        <w:pStyle w:val="Default"/>
        <w:ind w:firstLine="720"/>
        <w:jc w:val="both"/>
        <w:rPr>
          <w:sz w:val="22"/>
          <w:szCs w:val="22"/>
        </w:rPr>
      </w:pPr>
      <w:r>
        <w:rPr>
          <w:sz w:val="22"/>
          <w:szCs w:val="22"/>
        </w:rPr>
        <w:t>Након разматрања свих пристиглих пријава, Комисија утврђује предлоге ранг-листа учесника конкурса за доделу бесповратних средстава (у даљем тексту: корисници средстава) које доставља покрајинском секретару на коначно одлучивање.</w:t>
      </w:r>
    </w:p>
    <w:p w:rsidR="00B343A4" w:rsidRDefault="00B343A4" w:rsidP="00B343A4">
      <w:pPr>
        <w:pStyle w:val="Default"/>
        <w:ind w:firstLine="720"/>
        <w:jc w:val="both"/>
        <w:rPr>
          <w:sz w:val="22"/>
          <w:szCs w:val="22"/>
        </w:rPr>
      </w:pPr>
      <w:r>
        <w:rPr>
          <w:sz w:val="22"/>
          <w:szCs w:val="22"/>
        </w:rPr>
        <w:t xml:space="preserve">Предлози ранг-листа из става 1. </w:t>
      </w:r>
      <w:proofErr w:type="gramStart"/>
      <w:r>
        <w:rPr>
          <w:sz w:val="22"/>
          <w:szCs w:val="22"/>
        </w:rPr>
        <w:t>овог</w:t>
      </w:r>
      <w:proofErr w:type="gramEnd"/>
      <w:r>
        <w:rPr>
          <w:sz w:val="22"/>
          <w:szCs w:val="22"/>
        </w:rPr>
        <w:t xml:space="preserve"> члана, утврђују се за сваку од намена из члана 3. </w:t>
      </w:r>
      <w:proofErr w:type="gramStart"/>
      <w:r>
        <w:rPr>
          <w:sz w:val="22"/>
          <w:szCs w:val="22"/>
        </w:rPr>
        <w:t>овог</w:t>
      </w:r>
      <w:proofErr w:type="gramEnd"/>
      <w:r>
        <w:rPr>
          <w:sz w:val="22"/>
          <w:szCs w:val="22"/>
        </w:rPr>
        <w:t xml:space="preserve"> Правилника.</w:t>
      </w:r>
    </w:p>
    <w:p w:rsidR="00B343A4" w:rsidRDefault="00B343A4" w:rsidP="00B343A4">
      <w:pPr>
        <w:pStyle w:val="Default"/>
        <w:ind w:firstLine="720"/>
        <w:jc w:val="both"/>
        <w:rPr>
          <w:sz w:val="22"/>
          <w:szCs w:val="22"/>
        </w:rPr>
      </w:pPr>
      <w:r>
        <w:rPr>
          <w:sz w:val="22"/>
          <w:szCs w:val="22"/>
        </w:rPr>
        <w:t>У случају да средства опредељена за једну од намена не буду потпуно утрошена, иста ће бити додељена учесницима конкурса за другу намену, на основу већ утврђеног предлога ранг-листе.</w:t>
      </w:r>
    </w:p>
    <w:p w:rsidR="00B343A4" w:rsidRDefault="00B343A4" w:rsidP="00B343A4">
      <w:pPr>
        <w:pStyle w:val="Default"/>
        <w:ind w:firstLine="720"/>
        <w:jc w:val="both"/>
        <w:rPr>
          <w:sz w:val="22"/>
          <w:szCs w:val="22"/>
        </w:rPr>
      </w:pPr>
    </w:p>
    <w:p w:rsidR="00B343A4" w:rsidRDefault="00B343A4" w:rsidP="00B343A4">
      <w:pPr>
        <w:pStyle w:val="Default"/>
        <w:jc w:val="center"/>
        <w:rPr>
          <w:sz w:val="22"/>
          <w:szCs w:val="22"/>
        </w:rPr>
      </w:pPr>
      <w:r>
        <w:rPr>
          <w:sz w:val="22"/>
          <w:szCs w:val="22"/>
        </w:rPr>
        <w:t>Члан 14.</w:t>
      </w:r>
    </w:p>
    <w:p w:rsidR="00B343A4" w:rsidRDefault="00B343A4" w:rsidP="00B343A4">
      <w:pPr>
        <w:pStyle w:val="Default"/>
        <w:jc w:val="both"/>
        <w:rPr>
          <w:sz w:val="22"/>
          <w:szCs w:val="22"/>
        </w:rPr>
      </w:pPr>
    </w:p>
    <w:p w:rsidR="00B343A4" w:rsidRDefault="00B343A4" w:rsidP="00B343A4">
      <w:pPr>
        <w:pStyle w:val="Default"/>
        <w:ind w:firstLine="720"/>
        <w:jc w:val="both"/>
        <w:rPr>
          <w:sz w:val="22"/>
          <w:szCs w:val="22"/>
        </w:rPr>
      </w:pPr>
      <w:r>
        <w:rPr>
          <w:sz w:val="22"/>
          <w:szCs w:val="22"/>
        </w:rPr>
        <w:t xml:space="preserve">Утврђивање услова из члана 7, 8. </w:t>
      </w:r>
      <w:proofErr w:type="gramStart"/>
      <w:r>
        <w:rPr>
          <w:sz w:val="22"/>
          <w:szCs w:val="22"/>
        </w:rPr>
        <w:t>и</w:t>
      </w:r>
      <w:proofErr w:type="gramEnd"/>
      <w:r>
        <w:rPr>
          <w:sz w:val="22"/>
          <w:szCs w:val="22"/>
        </w:rPr>
        <w:t xml:space="preserve"> 9. </w:t>
      </w:r>
      <w:proofErr w:type="gramStart"/>
      <w:r>
        <w:rPr>
          <w:sz w:val="22"/>
          <w:szCs w:val="22"/>
        </w:rPr>
        <w:t>овог</w:t>
      </w:r>
      <w:proofErr w:type="gramEnd"/>
      <w:r>
        <w:rPr>
          <w:sz w:val="22"/>
          <w:szCs w:val="22"/>
        </w:rPr>
        <w:t xml:space="preserve"> Правилника врши се доделом одговарајућег броја бодова за испуњеност услова у тренутку објављивања конкурса и то:</w:t>
      </w:r>
    </w:p>
    <w:p w:rsidR="00B343A4" w:rsidRDefault="00B343A4" w:rsidP="00B343A4">
      <w:pPr>
        <w:pStyle w:val="Default"/>
        <w:jc w:val="both"/>
        <w:rPr>
          <w:sz w:val="22"/>
          <w:szCs w:val="22"/>
        </w:rPr>
      </w:pPr>
      <w:r>
        <w:rPr>
          <w:sz w:val="22"/>
          <w:szCs w:val="22"/>
        </w:rPr>
        <w:t xml:space="preserve">- </w:t>
      </w:r>
      <w:proofErr w:type="gramStart"/>
      <w:r>
        <w:rPr>
          <w:sz w:val="22"/>
          <w:szCs w:val="22"/>
        </w:rPr>
        <w:t>за</w:t>
      </w:r>
      <w:proofErr w:type="gramEnd"/>
      <w:r>
        <w:rPr>
          <w:sz w:val="22"/>
          <w:szCs w:val="22"/>
        </w:rPr>
        <w:t xml:space="preserve"> сваког члана породице учесника конкурса - по 10 бодова</w:t>
      </w:r>
    </w:p>
    <w:p w:rsidR="00B343A4" w:rsidRDefault="00B343A4" w:rsidP="00B343A4">
      <w:pPr>
        <w:pStyle w:val="Default"/>
        <w:jc w:val="both"/>
        <w:rPr>
          <w:sz w:val="22"/>
          <w:szCs w:val="22"/>
        </w:rPr>
      </w:pPr>
      <w:r>
        <w:rPr>
          <w:sz w:val="22"/>
          <w:szCs w:val="22"/>
        </w:rPr>
        <w:t>(</w:t>
      </w:r>
      <w:proofErr w:type="gramStart"/>
      <w:r>
        <w:rPr>
          <w:sz w:val="22"/>
          <w:szCs w:val="22"/>
        </w:rPr>
        <w:t>максималан</w:t>
      </w:r>
      <w:proofErr w:type="gramEnd"/>
      <w:r>
        <w:rPr>
          <w:sz w:val="22"/>
          <w:szCs w:val="22"/>
        </w:rPr>
        <w:t xml:space="preserve"> број бодова који учесници конкурса могу остварити по овом основу износи 60 бодова);</w:t>
      </w:r>
    </w:p>
    <w:p w:rsidR="00B343A4" w:rsidRDefault="00B343A4" w:rsidP="00B343A4">
      <w:pPr>
        <w:pStyle w:val="Default"/>
        <w:jc w:val="both"/>
        <w:rPr>
          <w:sz w:val="22"/>
          <w:szCs w:val="22"/>
        </w:rPr>
      </w:pPr>
      <w:r>
        <w:rPr>
          <w:sz w:val="22"/>
          <w:szCs w:val="22"/>
        </w:rPr>
        <w:t xml:space="preserve">- </w:t>
      </w:r>
      <w:proofErr w:type="gramStart"/>
      <w:r>
        <w:rPr>
          <w:sz w:val="22"/>
          <w:szCs w:val="22"/>
        </w:rPr>
        <w:t>за</w:t>
      </w:r>
      <w:proofErr w:type="gramEnd"/>
      <w:r>
        <w:rPr>
          <w:sz w:val="22"/>
          <w:szCs w:val="22"/>
        </w:rPr>
        <w:t xml:space="preserve"> свако дете учесника конкурса које није старије од 20 година - по 5 бодова</w:t>
      </w:r>
    </w:p>
    <w:p w:rsidR="00B343A4" w:rsidRDefault="00B343A4" w:rsidP="00B343A4">
      <w:pPr>
        <w:pStyle w:val="Default"/>
        <w:jc w:val="both"/>
        <w:rPr>
          <w:sz w:val="22"/>
          <w:szCs w:val="22"/>
        </w:rPr>
      </w:pPr>
      <w:r>
        <w:rPr>
          <w:sz w:val="22"/>
          <w:szCs w:val="22"/>
        </w:rPr>
        <w:t>(</w:t>
      </w:r>
      <w:proofErr w:type="gramStart"/>
      <w:r>
        <w:rPr>
          <w:sz w:val="22"/>
          <w:szCs w:val="22"/>
        </w:rPr>
        <w:t>максималан</w:t>
      </w:r>
      <w:proofErr w:type="gramEnd"/>
      <w:r>
        <w:rPr>
          <w:sz w:val="22"/>
          <w:szCs w:val="22"/>
        </w:rPr>
        <w:t xml:space="preserve"> број бодова који учесници конкурса могу остварити по овом основу износи 20 бодова);</w:t>
      </w:r>
    </w:p>
    <w:p w:rsidR="00B343A4" w:rsidRDefault="00B343A4" w:rsidP="00B343A4">
      <w:pPr>
        <w:pStyle w:val="Default"/>
        <w:jc w:val="both"/>
        <w:rPr>
          <w:sz w:val="22"/>
          <w:szCs w:val="22"/>
        </w:rPr>
      </w:pPr>
      <w:r>
        <w:rPr>
          <w:sz w:val="22"/>
          <w:szCs w:val="22"/>
        </w:rPr>
        <w:t xml:space="preserve">- </w:t>
      </w:r>
      <w:proofErr w:type="gramStart"/>
      <w:r>
        <w:rPr>
          <w:sz w:val="22"/>
          <w:szCs w:val="22"/>
        </w:rPr>
        <w:t>за</w:t>
      </w:r>
      <w:proofErr w:type="gramEnd"/>
      <w:r>
        <w:rPr>
          <w:sz w:val="22"/>
          <w:szCs w:val="22"/>
        </w:rPr>
        <w:t xml:space="preserve"> сваког запосленог учесника конкурса - по 10 бодова; -</w:t>
      </w:r>
    </w:p>
    <w:p w:rsidR="00B343A4" w:rsidRDefault="00B343A4" w:rsidP="00B343A4">
      <w:pPr>
        <w:pStyle w:val="Default"/>
        <w:jc w:val="both"/>
        <w:rPr>
          <w:sz w:val="22"/>
          <w:szCs w:val="22"/>
        </w:rPr>
      </w:pPr>
      <w:r>
        <w:rPr>
          <w:sz w:val="22"/>
          <w:szCs w:val="22"/>
        </w:rPr>
        <w:t xml:space="preserve">- </w:t>
      </w:r>
      <w:proofErr w:type="gramStart"/>
      <w:r>
        <w:rPr>
          <w:sz w:val="22"/>
          <w:szCs w:val="22"/>
        </w:rPr>
        <w:t>за</w:t>
      </w:r>
      <w:proofErr w:type="gramEnd"/>
      <w:r>
        <w:rPr>
          <w:sz w:val="22"/>
          <w:szCs w:val="22"/>
        </w:rPr>
        <w:t xml:space="preserve"> сваког учесника конкурса, за сваки навршен месец стажа осигурања - по 0,1 бод; -</w:t>
      </w:r>
    </w:p>
    <w:p w:rsidR="00B343A4" w:rsidRDefault="00B343A4" w:rsidP="00B343A4">
      <w:pPr>
        <w:pStyle w:val="Default"/>
        <w:jc w:val="both"/>
        <w:rPr>
          <w:sz w:val="22"/>
          <w:szCs w:val="22"/>
        </w:rPr>
      </w:pPr>
      <w:r>
        <w:rPr>
          <w:sz w:val="22"/>
          <w:szCs w:val="22"/>
        </w:rPr>
        <w:t xml:space="preserve">- </w:t>
      </w:r>
      <w:proofErr w:type="gramStart"/>
      <w:r>
        <w:rPr>
          <w:sz w:val="22"/>
          <w:szCs w:val="22"/>
        </w:rPr>
        <w:t>за</w:t>
      </w:r>
      <w:proofErr w:type="gramEnd"/>
      <w:r>
        <w:rPr>
          <w:sz w:val="22"/>
          <w:szCs w:val="22"/>
        </w:rPr>
        <w:t xml:space="preserve"> сваког учесника конкурса који има завршену средњу школу - по 5 бодова;</w:t>
      </w:r>
    </w:p>
    <w:p w:rsidR="00B343A4" w:rsidRDefault="00B343A4" w:rsidP="00B343A4">
      <w:pPr>
        <w:pStyle w:val="Default"/>
        <w:jc w:val="both"/>
        <w:rPr>
          <w:sz w:val="22"/>
          <w:szCs w:val="22"/>
        </w:rPr>
      </w:pPr>
      <w:r>
        <w:rPr>
          <w:sz w:val="22"/>
          <w:szCs w:val="22"/>
        </w:rPr>
        <w:t xml:space="preserve">- </w:t>
      </w:r>
      <w:proofErr w:type="gramStart"/>
      <w:r>
        <w:rPr>
          <w:sz w:val="22"/>
          <w:szCs w:val="22"/>
        </w:rPr>
        <w:t>за</w:t>
      </w:r>
      <w:proofErr w:type="gramEnd"/>
      <w:r>
        <w:rPr>
          <w:sz w:val="22"/>
          <w:szCs w:val="22"/>
        </w:rPr>
        <w:t xml:space="preserve"> сваког учесника конкурса који има завршене струковне студије у трајању од три године по 12 бодова</w:t>
      </w:r>
    </w:p>
    <w:p w:rsidR="00B343A4" w:rsidRDefault="00B343A4" w:rsidP="00B343A4">
      <w:pPr>
        <w:pStyle w:val="Default"/>
        <w:jc w:val="both"/>
        <w:rPr>
          <w:sz w:val="22"/>
          <w:szCs w:val="22"/>
        </w:rPr>
      </w:pPr>
      <w:r>
        <w:rPr>
          <w:sz w:val="22"/>
          <w:szCs w:val="22"/>
        </w:rPr>
        <w:t xml:space="preserve">- </w:t>
      </w:r>
      <w:proofErr w:type="gramStart"/>
      <w:r>
        <w:rPr>
          <w:sz w:val="22"/>
          <w:szCs w:val="22"/>
        </w:rPr>
        <w:t>за</w:t>
      </w:r>
      <w:proofErr w:type="gramEnd"/>
      <w:r>
        <w:rPr>
          <w:sz w:val="22"/>
          <w:szCs w:val="22"/>
        </w:rPr>
        <w:t xml:space="preserve"> сваког учесника конкурса који има завршене основне, мастер или специјалистичке академске студије - по 15 бодова;</w:t>
      </w:r>
    </w:p>
    <w:p w:rsidR="00B343A4" w:rsidRDefault="00B343A4" w:rsidP="00B343A4">
      <w:pPr>
        <w:pStyle w:val="Default"/>
        <w:jc w:val="both"/>
        <w:rPr>
          <w:sz w:val="22"/>
          <w:szCs w:val="22"/>
        </w:rPr>
      </w:pPr>
      <w:r>
        <w:rPr>
          <w:sz w:val="22"/>
          <w:szCs w:val="22"/>
        </w:rPr>
        <w:t xml:space="preserve">- </w:t>
      </w:r>
      <w:proofErr w:type="gramStart"/>
      <w:r>
        <w:rPr>
          <w:sz w:val="22"/>
          <w:szCs w:val="22"/>
        </w:rPr>
        <w:t>за</w:t>
      </w:r>
      <w:proofErr w:type="gramEnd"/>
      <w:r>
        <w:rPr>
          <w:sz w:val="22"/>
          <w:szCs w:val="22"/>
        </w:rPr>
        <w:t xml:space="preserve"> сваког учесника конкурса који има докторат - по 20 бодова.</w:t>
      </w:r>
    </w:p>
    <w:p w:rsidR="00B343A4" w:rsidRDefault="00B343A4" w:rsidP="00B343A4">
      <w:pPr>
        <w:pStyle w:val="Default"/>
        <w:jc w:val="both"/>
        <w:rPr>
          <w:sz w:val="22"/>
          <w:szCs w:val="22"/>
        </w:rPr>
      </w:pPr>
      <w:r>
        <w:rPr>
          <w:sz w:val="22"/>
          <w:szCs w:val="22"/>
        </w:rPr>
        <w:t xml:space="preserve">Деца за коју учесници конкурса добијају бодове по тачки 1. </w:t>
      </w:r>
      <w:proofErr w:type="gramStart"/>
      <w:r>
        <w:rPr>
          <w:sz w:val="22"/>
          <w:szCs w:val="22"/>
        </w:rPr>
        <w:t>и</w:t>
      </w:r>
      <w:proofErr w:type="gramEnd"/>
      <w:r>
        <w:rPr>
          <w:sz w:val="22"/>
          <w:szCs w:val="22"/>
        </w:rPr>
        <w:t xml:space="preserve"> 2. </w:t>
      </w:r>
      <w:proofErr w:type="gramStart"/>
      <w:r>
        <w:rPr>
          <w:sz w:val="22"/>
          <w:szCs w:val="22"/>
        </w:rPr>
        <w:t>из</w:t>
      </w:r>
      <w:proofErr w:type="gramEnd"/>
      <w:r>
        <w:rPr>
          <w:sz w:val="22"/>
          <w:szCs w:val="22"/>
        </w:rPr>
        <w:t xml:space="preserve"> претходног става, рачунају се по мајци која на дан 01. </w:t>
      </w:r>
      <w:proofErr w:type="gramStart"/>
      <w:r>
        <w:rPr>
          <w:sz w:val="22"/>
          <w:szCs w:val="22"/>
        </w:rPr>
        <w:t>јануар</w:t>
      </w:r>
      <w:proofErr w:type="gramEnd"/>
      <w:r>
        <w:rPr>
          <w:sz w:val="22"/>
          <w:szCs w:val="22"/>
        </w:rPr>
        <w:t xml:space="preserve"> 2024. </w:t>
      </w:r>
      <w:proofErr w:type="gramStart"/>
      <w:r>
        <w:rPr>
          <w:sz w:val="22"/>
          <w:szCs w:val="22"/>
        </w:rPr>
        <w:t>године</w:t>
      </w:r>
      <w:proofErr w:type="gramEnd"/>
      <w:r>
        <w:rPr>
          <w:sz w:val="22"/>
          <w:szCs w:val="22"/>
        </w:rPr>
        <w:t xml:space="preserve"> и касније роди треће, односно, четврто дете.</w:t>
      </w:r>
    </w:p>
    <w:p w:rsidR="00B343A4" w:rsidRDefault="00B343A4" w:rsidP="00B343A4">
      <w:pPr>
        <w:pStyle w:val="Default"/>
        <w:jc w:val="both"/>
        <w:rPr>
          <w:sz w:val="22"/>
          <w:szCs w:val="22"/>
        </w:rPr>
      </w:pPr>
      <w:r>
        <w:rPr>
          <w:sz w:val="22"/>
          <w:szCs w:val="22"/>
        </w:rPr>
        <w:t>У случају када се на расписани конкурс пријави једнородитељска породица, Комисија додељује додатних 15 бодова.</w:t>
      </w:r>
    </w:p>
    <w:p w:rsidR="00B343A4" w:rsidRDefault="00B343A4" w:rsidP="00B343A4">
      <w:pPr>
        <w:pStyle w:val="Default"/>
        <w:jc w:val="both"/>
        <w:rPr>
          <w:sz w:val="22"/>
          <w:szCs w:val="22"/>
        </w:rPr>
      </w:pPr>
      <w:r>
        <w:rPr>
          <w:sz w:val="22"/>
          <w:szCs w:val="22"/>
        </w:rPr>
        <w:t xml:space="preserve">Сходно члану 3. </w:t>
      </w:r>
      <w:proofErr w:type="gramStart"/>
      <w:r>
        <w:rPr>
          <w:sz w:val="22"/>
          <w:szCs w:val="22"/>
        </w:rPr>
        <w:t>став</w:t>
      </w:r>
      <w:proofErr w:type="gramEnd"/>
      <w:r>
        <w:rPr>
          <w:sz w:val="22"/>
          <w:szCs w:val="22"/>
        </w:rPr>
        <w:t xml:space="preserve"> 1. </w:t>
      </w:r>
      <w:proofErr w:type="gramStart"/>
      <w:r>
        <w:rPr>
          <w:sz w:val="22"/>
          <w:szCs w:val="22"/>
        </w:rPr>
        <w:t>тачка</w:t>
      </w:r>
      <w:proofErr w:type="gramEnd"/>
      <w:r>
        <w:rPr>
          <w:sz w:val="22"/>
          <w:szCs w:val="22"/>
        </w:rPr>
        <w:t xml:space="preserve"> 2. </w:t>
      </w:r>
      <w:proofErr w:type="gramStart"/>
      <w:r>
        <w:rPr>
          <w:sz w:val="22"/>
          <w:szCs w:val="22"/>
        </w:rPr>
        <w:t>предност</w:t>
      </w:r>
      <w:proofErr w:type="gramEnd"/>
      <w:r>
        <w:rPr>
          <w:sz w:val="22"/>
          <w:szCs w:val="22"/>
        </w:rPr>
        <w:t xml:space="preserve"> приликом одлучивања о додели средстава имају учесници Конкурса који су аплицирали за реконструкцију и доградњу постојеће некретнине.</w:t>
      </w:r>
    </w:p>
    <w:p w:rsidR="00B343A4" w:rsidRDefault="00B343A4" w:rsidP="00B343A4">
      <w:pPr>
        <w:pStyle w:val="Default"/>
        <w:jc w:val="both"/>
        <w:rPr>
          <w:sz w:val="22"/>
          <w:szCs w:val="22"/>
        </w:rPr>
      </w:pPr>
      <w:r>
        <w:rPr>
          <w:sz w:val="22"/>
          <w:szCs w:val="22"/>
        </w:rPr>
        <w:t>У случају истог броја бодова, предност имају учесници конкурса:</w:t>
      </w:r>
    </w:p>
    <w:p w:rsidR="00B343A4" w:rsidRDefault="00B343A4" w:rsidP="00B343A4">
      <w:pPr>
        <w:pStyle w:val="Default"/>
        <w:jc w:val="both"/>
        <w:rPr>
          <w:sz w:val="22"/>
          <w:szCs w:val="22"/>
        </w:rPr>
      </w:pPr>
      <w:r>
        <w:rPr>
          <w:sz w:val="22"/>
          <w:szCs w:val="22"/>
        </w:rPr>
        <w:t xml:space="preserve">- </w:t>
      </w:r>
      <w:proofErr w:type="gramStart"/>
      <w:r>
        <w:rPr>
          <w:sz w:val="22"/>
          <w:szCs w:val="22"/>
        </w:rPr>
        <w:t>једнородитељске</w:t>
      </w:r>
      <w:proofErr w:type="gramEnd"/>
      <w:r>
        <w:rPr>
          <w:sz w:val="22"/>
          <w:szCs w:val="22"/>
        </w:rPr>
        <w:t xml:space="preserve"> породице,</w:t>
      </w:r>
    </w:p>
    <w:p w:rsidR="00B343A4" w:rsidRDefault="00B343A4" w:rsidP="00B343A4">
      <w:pPr>
        <w:pStyle w:val="Default"/>
        <w:jc w:val="both"/>
        <w:rPr>
          <w:sz w:val="22"/>
          <w:szCs w:val="22"/>
        </w:rPr>
      </w:pPr>
      <w:r>
        <w:rPr>
          <w:sz w:val="22"/>
          <w:szCs w:val="22"/>
        </w:rPr>
        <w:t xml:space="preserve">- </w:t>
      </w:r>
      <w:proofErr w:type="gramStart"/>
      <w:r>
        <w:rPr>
          <w:sz w:val="22"/>
          <w:szCs w:val="22"/>
        </w:rPr>
        <w:t>чији</w:t>
      </w:r>
      <w:proofErr w:type="gramEnd"/>
      <w:r>
        <w:rPr>
          <w:sz w:val="22"/>
          <w:szCs w:val="22"/>
        </w:rPr>
        <w:t xml:space="preserve"> су чланови заједничког домаћинства особе са инвалидитетом (учесници конкурса и/или њихова деца под условом да та деца живе у заједничком домаћинству са учесницима конкурса),</w:t>
      </w:r>
    </w:p>
    <w:p w:rsidR="00B343A4" w:rsidRDefault="00B343A4" w:rsidP="00B343A4">
      <w:pPr>
        <w:pStyle w:val="Default"/>
        <w:jc w:val="both"/>
        <w:rPr>
          <w:sz w:val="22"/>
          <w:szCs w:val="22"/>
        </w:rPr>
      </w:pPr>
      <w:r>
        <w:rPr>
          <w:sz w:val="22"/>
          <w:szCs w:val="22"/>
        </w:rPr>
        <w:t xml:space="preserve">- </w:t>
      </w:r>
      <w:proofErr w:type="gramStart"/>
      <w:r>
        <w:rPr>
          <w:sz w:val="22"/>
          <w:szCs w:val="22"/>
        </w:rPr>
        <w:t>породице</w:t>
      </w:r>
      <w:proofErr w:type="gramEnd"/>
      <w:r>
        <w:rPr>
          <w:sz w:val="22"/>
          <w:szCs w:val="22"/>
        </w:rPr>
        <w:t xml:space="preserve"> које су у једном порођају добиле више од једног детета (близанци, тројке, четворке), - који имају већи укупан број деце у заједничком домаћинству,</w:t>
      </w:r>
    </w:p>
    <w:p w:rsidR="00B343A4" w:rsidRDefault="00B343A4" w:rsidP="00B343A4">
      <w:pPr>
        <w:pStyle w:val="Default"/>
        <w:jc w:val="both"/>
        <w:rPr>
          <w:sz w:val="22"/>
          <w:szCs w:val="22"/>
        </w:rPr>
      </w:pPr>
      <w:r>
        <w:rPr>
          <w:sz w:val="22"/>
          <w:szCs w:val="22"/>
        </w:rPr>
        <w:t xml:space="preserve">- </w:t>
      </w:r>
      <w:proofErr w:type="gramStart"/>
      <w:r>
        <w:rPr>
          <w:sz w:val="22"/>
          <w:szCs w:val="22"/>
        </w:rPr>
        <w:t>који</w:t>
      </w:r>
      <w:proofErr w:type="gramEnd"/>
      <w:r>
        <w:rPr>
          <w:sz w:val="22"/>
          <w:szCs w:val="22"/>
        </w:rPr>
        <w:t xml:space="preserve"> имају мања просечна примања остварена у три месеца који претходе месецу расписивања конкурса,</w:t>
      </w:r>
    </w:p>
    <w:p w:rsidR="00B343A4" w:rsidRDefault="00B343A4" w:rsidP="00B343A4">
      <w:pPr>
        <w:pStyle w:val="Default"/>
        <w:jc w:val="both"/>
        <w:rPr>
          <w:sz w:val="22"/>
          <w:szCs w:val="22"/>
        </w:rPr>
      </w:pPr>
      <w:r>
        <w:rPr>
          <w:sz w:val="22"/>
          <w:szCs w:val="22"/>
        </w:rPr>
        <w:t xml:space="preserve">- </w:t>
      </w:r>
      <w:proofErr w:type="gramStart"/>
      <w:r>
        <w:rPr>
          <w:sz w:val="22"/>
          <w:szCs w:val="22"/>
        </w:rPr>
        <w:t>који</w:t>
      </w:r>
      <w:proofErr w:type="gramEnd"/>
      <w:r>
        <w:rPr>
          <w:sz w:val="22"/>
          <w:szCs w:val="22"/>
        </w:rPr>
        <w:t xml:space="preserve"> аплицирају са већим износом сопстевених средстава.</w:t>
      </w:r>
    </w:p>
    <w:p w:rsidR="00B343A4" w:rsidRDefault="00B343A4" w:rsidP="00B343A4">
      <w:pPr>
        <w:pStyle w:val="Default"/>
        <w:jc w:val="both"/>
        <w:rPr>
          <w:sz w:val="22"/>
          <w:szCs w:val="22"/>
        </w:rPr>
      </w:pPr>
      <w:r>
        <w:rPr>
          <w:sz w:val="22"/>
          <w:szCs w:val="22"/>
        </w:rPr>
        <w:t xml:space="preserve">- </w:t>
      </w:r>
      <w:proofErr w:type="gramStart"/>
      <w:r>
        <w:rPr>
          <w:sz w:val="22"/>
          <w:szCs w:val="22"/>
        </w:rPr>
        <w:t>који</w:t>
      </w:r>
      <w:proofErr w:type="gramEnd"/>
      <w:r>
        <w:rPr>
          <w:sz w:val="22"/>
          <w:szCs w:val="22"/>
        </w:rPr>
        <w:t xml:space="preserve"> не поседују некретнину (стан или кућу) у власништву, а конкурисали су за куповину некретнине,</w:t>
      </w:r>
    </w:p>
    <w:p w:rsidR="00B343A4" w:rsidRDefault="00B343A4" w:rsidP="00B343A4">
      <w:pPr>
        <w:pStyle w:val="Default"/>
        <w:pageBreakBefore/>
        <w:jc w:val="both"/>
        <w:rPr>
          <w:sz w:val="22"/>
          <w:szCs w:val="22"/>
        </w:rPr>
      </w:pPr>
      <w:r>
        <w:rPr>
          <w:sz w:val="22"/>
          <w:szCs w:val="22"/>
        </w:rPr>
        <w:lastRenderedPageBreak/>
        <w:t xml:space="preserve">- </w:t>
      </w:r>
      <w:proofErr w:type="gramStart"/>
      <w:r>
        <w:rPr>
          <w:sz w:val="22"/>
          <w:szCs w:val="22"/>
        </w:rPr>
        <w:t>који</w:t>
      </w:r>
      <w:proofErr w:type="gramEnd"/>
      <w:r>
        <w:rPr>
          <w:sz w:val="22"/>
          <w:szCs w:val="22"/>
        </w:rPr>
        <w:t xml:space="preserve"> аплицирају за доградњу, адаптацију, реконструкцију, инвестиционо и текуће одржавање некретнине.</w:t>
      </w:r>
    </w:p>
    <w:p w:rsidR="00B343A4" w:rsidRDefault="00B343A4" w:rsidP="00B343A4">
      <w:pPr>
        <w:pStyle w:val="Default"/>
        <w:jc w:val="both"/>
        <w:rPr>
          <w:sz w:val="22"/>
          <w:szCs w:val="22"/>
        </w:rPr>
      </w:pPr>
      <w:r>
        <w:rPr>
          <w:sz w:val="22"/>
          <w:szCs w:val="22"/>
        </w:rPr>
        <w:t>Члан 15.</w:t>
      </w:r>
    </w:p>
    <w:p w:rsidR="00B343A4" w:rsidRDefault="00B343A4" w:rsidP="00B343A4">
      <w:pPr>
        <w:pStyle w:val="Default"/>
        <w:jc w:val="both"/>
        <w:rPr>
          <w:sz w:val="22"/>
          <w:szCs w:val="22"/>
        </w:rPr>
      </w:pPr>
      <w:r>
        <w:rPr>
          <w:sz w:val="22"/>
          <w:szCs w:val="22"/>
        </w:rPr>
        <w:t>У поступку разматрања пријава на конкурс, Комисија је дужна да:</w:t>
      </w:r>
    </w:p>
    <w:p w:rsidR="00B343A4" w:rsidRDefault="00B343A4" w:rsidP="00B343A4">
      <w:pPr>
        <w:pStyle w:val="Default"/>
        <w:spacing w:after="39"/>
        <w:jc w:val="both"/>
        <w:rPr>
          <w:sz w:val="22"/>
          <w:szCs w:val="22"/>
        </w:rPr>
      </w:pPr>
      <w:r>
        <w:rPr>
          <w:sz w:val="22"/>
          <w:szCs w:val="22"/>
        </w:rPr>
        <w:t xml:space="preserve">1. </w:t>
      </w:r>
      <w:proofErr w:type="gramStart"/>
      <w:r>
        <w:rPr>
          <w:sz w:val="22"/>
          <w:szCs w:val="22"/>
        </w:rPr>
        <w:t>утврди</w:t>
      </w:r>
      <w:proofErr w:type="gramEnd"/>
      <w:r>
        <w:rPr>
          <w:sz w:val="22"/>
          <w:szCs w:val="22"/>
        </w:rPr>
        <w:t xml:space="preserve"> испуњеност услова из члана 8. </w:t>
      </w:r>
      <w:proofErr w:type="gramStart"/>
      <w:r>
        <w:rPr>
          <w:sz w:val="22"/>
          <w:szCs w:val="22"/>
        </w:rPr>
        <w:t>овог</w:t>
      </w:r>
      <w:proofErr w:type="gramEnd"/>
      <w:r>
        <w:rPr>
          <w:sz w:val="22"/>
          <w:szCs w:val="22"/>
        </w:rPr>
        <w:t xml:space="preserve"> Правилника за све допуштене, благовремене и потпуне пријаве на конкурс;</w:t>
      </w:r>
    </w:p>
    <w:p w:rsidR="00B343A4" w:rsidRDefault="00B343A4" w:rsidP="00B343A4">
      <w:pPr>
        <w:pStyle w:val="Default"/>
        <w:spacing w:after="39"/>
        <w:jc w:val="both"/>
        <w:rPr>
          <w:sz w:val="22"/>
          <w:szCs w:val="22"/>
        </w:rPr>
      </w:pPr>
      <w:r>
        <w:rPr>
          <w:sz w:val="22"/>
          <w:szCs w:val="22"/>
        </w:rPr>
        <w:t xml:space="preserve">2. </w:t>
      </w:r>
      <w:proofErr w:type="gramStart"/>
      <w:r>
        <w:rPr>
          <w:sz w:val="22"/>
          <w:szCs w:val="22"/>
        </w:rPr>
        <w:t>сачини</w:t>
      </w:r>
      <w:proofErr w:type="gramEnd"/>
      <w:r>
        <w:rPr>
          <w:sz w:val="22"/>
          <w:szCs w:val="22"/>
        </w:rPr>
        <w:t xml:space="preserve"> бодовне листе у складу са чланом 14. </w:t>
      </w:r>
      <w:proofErr w:type="gramStart"/>
      <w:r>
        <w:rPr>
          <w:sz w:val="22"/>
          <w:szCs w:val="22"/>
        </w:rPr>
        <w:t>овог</w:t>
      </w:r>
      <w:proofErr w:type="gramEnd"/>
      <w:r>
        <w:rPr>
          <w:sz w:val="22"/>
          <w:szCs w:val="22"/>
        </w:rPr>
        <w:t xml:space="preserve"> Правилника;</w:t>
      </w:r>
    </w:p>
    <w:p w:rsidR="00B343A4" w:rsidRDefault="00B343A4" w:rsidP="00B343A4">
      <w:pPr>
        <w:pStyle w:val="Default"/>
        <w:spacing w:after="39"/>
        <w:jc w:val="both"/>
        <w:rPr>
          <w:sz w:val="22"/>
          <w:szCs w:val="22"/>
        </w:rPr>
      </w:pPr>
      <w:r>
        <w:rPr>
          <w:sz w:val="22"/>
          <w:szCs w:val="22"/>
        </w:rPr>
        <w:t xml:space="preserve">3. </w:t>
      </w:r>
      <w:proofErr w:type="gramStart"/>
      <w:r>
        <w:rPr>
          <w:sz w:val="22"/>
          <w:szCs w:val="22"/>
        </w:rPr>
        <w:t>на</w:t>
      </w:r>
      <w:proofErr w:type="gramEnd"/>
      <w:r>
        <w:rPr>
          <w:sz w:val="22"/>
          <w:szCs w:val="22"/>
        </w:rPr>
        <w:t xml:space="preserve"> основу бодовних листа утврди редослед првенства и</w:t>
      </w:r>
    </w:p>
    <w:p w:rsidR="00B343A4" w:rsidRDefault="00B343A4" w:rsidP="00B343A4">
      <w:pPr>
        <w:pStyle w:val="Default"/>
        <w:jc w:val="both"/>
        <w:rPr>
          <w:sz w:val="22"/>
          <w:szCs w:val="22"/>
        </w:rPr>
      </w:pPr>
      <w:r>
        <w:rPr>
          <w:sz w:val="22"/>
          <w:szCs w:val="22"/>
        </w:rPr>
        <w:t xml:space="preserve">4. </w:t>
      </w:r>
      <w:proofErr w:type="gramStart"/>
      <w:r>
        <w:rPr>
          <w:sz w:val="22"/>
          <w:szCs w:val="22"/>
        </w:rPr>
        <w:t>сачини</w:t>
      </w:r>
      <w:proofErr w:type="gramEnd"/>
      <w:r>
        <w:rPr>
          <w:sz w:val="22"/>
          <w:szCs w:val="22"/>
        </w:rPr>
        <w:t xml:space="preserve"> извештај о испуњености услова конкурса.</w:t>
      </w:r>
    </w:p>
    <w:p w:rsidR="00B343A4" w:rsidRDefault="00B343A4" w:rsidP="00B343A4">
      <w:pPr>
        <w:pStyle w:val="Default"/>
        <w:jc w:val="both"/>
        <w:rPr>
          <w:sz w:val="22"/>
          <w:szCs w:val="22"/>
        </w:rPr>
      </w:pPr>
    </w:p>
    <w:p w:rsidR="00B343A4" w:rsidRDefault="00B343A4" w:rsidP="00B343A4">
      <w:pPr>
        <w:pStyle w:val="Default"/>
        <w:ind w:firstLine="720"/>
        <w:jc w:val="both"/>
        <w:rPr>
          <w:sz w:val="22"/>
          <w:szCs w:val="22"/>
        </w:rPr>
      </w:pPr>
      <w:r>
        <w:rPr>
          <w:sz w:val="22"/>
          <w:szCs w:val="22"/>
        </w:rPr>
        <w:t>Приликом одлучивања о праву на доделу бесповратних средстава, Комисија, у циљу утврђивања материјалне истине, може затражити и друге доказе које оцени неопходним.</w:t>
      </w:r>
    </w:p>
    <w:p w:rsidR="00B343A4" w:rsidRDefault="00B343A4" w:rsidP="00B343A4">
      <w:pPr>
        <w:pStyle w:val="Default"/>
        <w:jc w:val="both"/>
        <w:rPr>
          <w:sz w:val="22"/>
          <w:szCs w:val="22"/>
        </w:rPr>
      </w:pPr>
      <w:r>
        <w:rPr>
          <w:sz w:val="22"/>
          <w:szCs w:val="22"/>
        </w:rPr>
        <w:t>Комисија задржава право да затражи и сваку другу додатну документацију од учесника Конкурса и повезаних лица, као и да изврши теренску контролу која би утицала на доношење предлога одлуке у смислу остваривања циљева Конкурса.</w:t>
      </w:r>
    </w:p>
    <w:p w:rsidR="00B343A4" w:rsidRDefault="00B343A4" w:rsidP="00B343A4">
      <w:pPr>
        <w:pStyle w:val="Default"/>
        <w:jc w:val="both"/>
        <w:rPr>
          <w:sz w:val="22"/>
          <w:szCs w:val="22"/>
        </w:rPr>
      </w:pPr>
    </w:p>
    <w:p w:rsidR="00B343A4" w:rsidRDefault="00B343A4" w:rsidP="00B343A4">
      <w:pPr>
        <w:pStyle w:val="Default"/>
        <w:jc w:val="center"/>
        <w:rPr>
          <w:sz w:val="22"/>
          <w:szCs w:val="22"/>
        </w:rPr>
      </w:pPr>
      <w:r>
        <w:rPr>
          <w:sz w:val="22"/>
          <w:szCs w:val="22"/>
        </w:rPr>
        <w:t>Члан 16.</w:t>
      </w:r>
    </w:p>
    <w:p w:rsidR="00B343A4" w:rsidRDefault="00B343A4" w:rsidP="00B343A4">
      <w:pPr>
        <w:pStyle w:val="Default"/>
        <w:jc w:val="both"/>
        <w:rPr>
          <w:sz w:val="22"/>
          <w:szCs w:val="22"/>
        </w:rPr>
      </w:pPr>
    </w:p>
    <w:p w:rsidR="00B343A4" w:rsidRDefault="00B343A4" w:rsidP="00B343A4">
      <w:pPr>
        <w:pStyle w:val="Default"/>
        <w:ind w:firstLine="720"/>
        <w:jc w:val="both"/>
        <w:rPr>
          <w:sz w:val="22"/>
          <w:szCs w:val="22"/>
        </w:rPr>
      </w:pPr>
      <w:r>
        <w:rPr>
          <w:sz w:val="22"/>
          <w:szCs w:val="22"/>
        </w:rPr>
        <w:t>Комисија је дужна да у року од 60 дана од дана истека рока за подношење пријава на конкурс сачини предлоге ранг-листа учесника конкурса за доделу бесповратних средстава и исте достави покрајинском секретару.</w:t>
      </w:r>
    </w:p>
    <w:p w:rsidR="00B343A4" w:rsidRDefault="00B343A4" w:rsidP="00B343A4">
      <w:pPr>
        <w:pStyle w:val="Default"/>
        <w:ind w:firstLine="720"/>
        <w:jc w:val="both"/>
        <w:rPr>
          <w:sz w:val="22"/>
          <w:szCs w:val="22"/>
        </w:rPr>
      </w:pPr>
      <w:r>
        <w:rPr>
          <w:sz w:val="22"/>
          <w:szCs w:val="22"/>
        </w:rPr>
        <w:t>Покрајински секретар доноси решење о додели бесповратних средстава у року од 30 дана од дана добијања предлога ранг-листа за доделу средстава. Одлука покрајинског секретара је коначна.</w:t>
      </w:r>
    </w:p>
    <w:p w:rsidR="00B343A4" w:rsidRDefault="00B343A4" w:rsidP="00B343A4">
      <w:pPr>
        <w:pStyle w:val="Default"/>
        <w:ind w:firstLine="720"/>
        <w:jc w:val="both"/>
        <w:rPr>
          <w:sz w:val="22"/>
          <w:szCs w:val="22"/>
        </w:rPr>
      </w:pPr>
      <w:r>
        <w:rPr>
          <w:sz w:val="22"/>
          <w:szCs w:val="22"/>
        </w:rPr>
        <w:t>Одлука се објављује на огласној табли и на веб-сајту Секретаријата.</w:t>
      </w:r>
    </w:p>
    <w:p w:rsidR="00B343A4" w:rsidRDefault="00B343A4" w:rsidP="00B343A4">
      <w:pPr>
        <w:pStyle w:val="Default"/>
        <w:jc w:val="both"/>
        <w:rPr>
          <w:sz w:val="22"/>
          <w:szCs w:val="22"/>
        </w:rPr>
      </w:pPr>
      <w:r>
        <w:rPr>
          <w:sz w:val="22"/>
          <w:szCs w:val="22"/>
        </w:rPr>
        <w:t>Учесници конкурса могу у року од три дана од дана објављивања одлуке о додели средства да изврше увид у документацију коју су поднели на Конкурс.</w:t>
      </w:r>
    </w:p>
    <w:p w:rsidR="00B343A4" w:rsidRDefault="00B343A4" w:rsidP="00B343A4">
      <w:pPr>
        <w:pStyle w:val="Default"/>
        <w:jc w:val="center"/>
        <w:rPr>
          <w:sz w:val="22"/>
          <w:szCs w:val="22"/>
        </w:rPr>
      </w:pPr>
    </w:p>
    <w:p w:rsidR="00B343A4" w:rsidRDefault="00B343A4" w:rsidP="00B343A4">
      <w:pPr>
        <w:pStyle w:val="Default"/>
        <w:jc w:val="center"/>
        <w:rPr>
          <w:b/>
          <w:bCs/>
          <w:sz w:val="22"/>
          <w:szCs w:val="22"/>
        </w:rPr>
      </w:pPr>
      <w:r>
        <w:rPr>
          <w:b/>
          <w:bCs/>
          <w:sz w:val="22"/>
          <w:szCs w:val="22"/>
        </w:rPr>
        <w:t>XI ОБАВЕЗЕ КОРИСНИКА СРЕДСТАВА</w:t>
      </w:r>
    </w:p>
    <w:p w:rsidR="00B343A4" w:rsidRDefault="00B343A4" w:rsidP="00B343A4">
      <w:pPr>
        <w:pStyle w:val="Default"/>
        <w:jc w:val="both"/>
        <w:rPr>
          <w:sz w:val="22"/>
          <w:szCs w:val="22"/>
        </w:rPr>
      </w:pPr>
    </w:p>
    <w:p w:rsidR="00B343A4" w:rsidRDefault="00B343A4" w:rsidP="00B343A4">
      <w:pPr>
        <w:pStyle w:val="Default"/>
        <w:jc w:val="center"/>
        <w:rPr>
          <w:sz w:val="22"/>
          <w:szCs w:val="22"/>
        </w:rPr>
      </w:pPr>
      <w:r>
        <w:rPr>
          <w:sz w:val="22"/>
          <w:szCs w:val="22"/>
        </w:rPr>
        <w:t>Члан 17.</w:t>
      </w:r>
    </w:p>
    <w:p w:rsidR="00B343A4" w:rsidRDefault="00B343A4" w:rsidP="00B343A4">
      <w:pPr>
        <w:pStyle w:val="Default"/>
        <w:jc w:val="both"/>
        <w:rPr>
          <w:sz w:val="22"/>
          <w:szCs w:val="22"/>
        </w:rPr>
      </w:pPr>
    </w:p>
    <w:p w:rsidR="00B343A4" w:rsidRDefault="00B343A4" w:rsidP="00B343A4">
      <w:pPr>
        <w:pStyle w:val="Default"/>
        <w:ind w:firstLine="720"/>
        <w:jc w:val="both"/>
        <w:rPr>
          <w:sz w:val="22"/>
          <w:szCs w:val="22"/>
        </w:rPr>
      </w:pPr>
      <w:r>
        <w:rPr>
          <w:sz w:val="22"/>
          <w:szCs w:val="22"/>
        </w:rPr>
        <w:t xml:space="preserve">У року од 15 дана од дана доношења решења из члана 16. </w:t>
      </w:r>
      <w:proofErr w:type="gramStart"/>
      <w:r>
        <w:rPr>
          <w:sz w:val="22"/>
          <w:szCs w:val="22"/>
        </w:rPr>
        <w:t>овог</w:t>
      </w:r>
      <w:proofErr w:type="gramEnd"/>
      <w:r>
        <w:rPr>
          <w:sz w:val="22"/>
          <w:szCs w:val="22"/>
        </w:rPr>
        <w:t xml:space="preserve"> Правилника, корисници средстава којима су додељена бесповратна средства за куповину некретнине, закључују уговор о додели бесповратних средстава са Секретаријатом, а након тога и уговор о купопродаји некретнине са продавцем/продавцима некретнине.</w:t>
      </w:r>
    </w:p>
    <w:p w:rsidR="00B343A4" w:rsidRDefault="00B343A4" w:rsidP="00B343A4">
      <w:pPr>
        <w:pStyle w:val="Default"/>
        <w:ind w:firstLine="720"/>
        <w:jc w:val="both"/>
        <w:rPr>
          <w:sz w:val="22"/>
          <w:szCs w:val="22"/>
        </w:rPr>
      </w:pPr>
      <w:r>
        <w:rPr>
          <w:sz w:val="22"/>
          <w:szCs w:val="22"/>
        </w:rPr>
        <w:t>Корисници средстава су дужни да се ради овере закљученог купопродајног уговора и заложне изјаве обрате јавном бележнику у року од 5 радних дана од дана закључивања уговора са Секретаријатом.</w:t>
      </w:r>
    </w:p>
    <w:p w:rsidR="00B343A4" w:rsidRDefault="00B343A4" w:rsidP="00B343A4">
      <w:pPr>
        <w:pStyle w:val="Default"/>
        <w:ind w:firstLine="720"/>
        <w:jc w:val="both"/>
        <w:rPr>
          <w:sz w:val="22"/>
          <w:szCs w:val="22"/>
        </w:rPr>
      </w:pPr>
      <w:r>
        <w:rPr>
          <w:sz w:val="22"/>
          <w:szCs w:val="22"/>
        </w:rPr>
        <w:t>Секретаријат ће средства пренети на рачун једног од корисника средстава у року од 7 радних дана од дана достављања правоснажног решења о укњижби некретнине и заложне изјаве на предметној некретнини издатој од стране Републичког геодетског завода – надлежне Службе за катастар непокретности.</w:t>
      </w:r>
    </w:p>
    <w:p w:rsidR="00B343A4" w:rsidRDefault="00B343A4" w:rsidP="00B343A4">
      <w:pPr>
        <w:pStyle w:val="Default"/>
        <w:ind w:firstLine="720"/>
        <w:jc w:val="both"/>
        <w:rPr>
          <w:sz w:val="22"/>
          <w:szCs w:val="22"/>
        </w:rPr>
      </w:pPr>
      <w:r>
        <w:rPr>
          <w:sz w:val="22"/>
          <w:szCs w:val="22"/>
        </w:rPr>
        <w:t>Корисник средстава је дужан да у року од 3 радна дана од дана уплате бесповратних средстава, та средства пренесе на рачун продавца/продаваца и да у року од 3 радна дана од дана</w:t>
      </w:r>
    </w:p>
    <w:p w:rsidR="00B343A4" w:rsidRDefault="00B343A4" w:rsidP="00B343A4">
      <w:pPr>
        <w:pStyle w:val="Default"/>
        <w:pageBreakBefore/>
        <w:jc w:val="both"/>
        <w:rPr>
          <w:sz w:val="22"/>
          <w:szCs w:val="22"/>
        </w:rPr>
      </w:pPr>
      <w:proofErr w:type="gramStart"/>
      <w:r>
        <w:rPr>
          <w:sz w:val="22"/>
          <w:szCs w:val="22"/>
        </w:rPr>
        <w:lastRenderedPageBreak/>
        <w:t>уплате</w:t>
      </w:r>
      <w:proofErr w:type="gramEnd"/>
      <w:r>
        <w:rPr>
          <w:sz w:val="22"/>
          <w:szCs w:val="22"/>
        </w:rPr>
        <w:t xml:space="preserve"> на рачун продавца/продаваца, достави Секретаријату извод из банке као доказ о извршеној уплати на рачун продавца/продаваца.</w:t>
      </w:r>
    </w:p>
    <w:p w:rsidR="00B343A4" w:rsidRDefault="00B343A4" w:rsidP="00B343A4">
      <w:pPr>
        <w:pStyle w:val="Default"/>
        <w:ind w:firstLine="720"/>
        <w:jc w:val="both"/>
        <w:rPr>
          <w:sz w:val="22"/>
          <w:szCs w:val="22"/>
        </w:rPr>
      </w:pPr>
      <w:r>
        <w:rPr>
          <w:sz w:val="22"/>
          <w:szCs w:val="22"/>
        </w:rPr>
        <w:t>Корисници средстава којима су додељена бесповратна средства за куповину некретнине постају власници купљене некретнине у једнаким сувласничким деловим.</w:t>
      </w:r>
    </w:p>
    <w:p w:rsidR="00B343A4" w:rsidRDefault="00B343A4" w:rsidP="00B343A4">
      <w:pPr>
        <w:pStyle w:val="Default"/>
        <w:jc w:val="both"/>
        <w:rPr>
          <w:sz w:val="22"/>
          <w:szCs w:val="22"/>
        </w:rPr>
      </w:pPr>
      <w:r>
        <w:rPr>
          <w:sz w:val="22"/>
          <w:szCs w:val="22"/>
        </w:rPr>
        <w:t>У случају да не поступе по одредбама овог члана, корисници средстава ће бити дужни да солидарно изврше повраћај добијених средстава и надокнаде штету.</w:t>
      </w:r>
    </w:p>
    <w:p w:rsidR="00B343A4" w:rsidRDefault="00B343A4" w:rsidP="00B343A4">
      <w:pPr>
        <w:pStyle w:val="Default"/>
        <w:ind w:firstLine="720"/>
        <w:jc w:val="both"/>
        <w:rPr>
          <w:sz w:val="22"/>
          <w:szCs w:val="22"/>
        </w:rPr>
      </w:pPr>
      <w:r>
        <w:rPr>
          <w:sz w:val="22"/>
          <w:szCs w:val="22"/>
        </w:rPr>
        <w:t>Трошкови преноса власништва и установљавања терета на непокретности која је предмет Конкурса сносе Корисници средстава.</w:t>
      </w:r>
    </w:p>
    <w:p w:rsidR="00B343A4" w:rsidRDefault="00B343A4" w:rsidP="00B343A4">
      <w:pPr>
        <w:pStyle w:val="Default"/>
        <w:ind w:firstLine="720"/>
        <w:jc w:val="both"/>
        <w:rPr>
          <w:sz w:val="22"/>
          <w:szCs w:val="22"/>
        </w:rPr>
      </w:pPr>
    </w:p>
    <w:p w:rsidR="00B343A4" w:rsidRDefault="00B343A4" w:rsidP="00B343A4">
      <w:pPr>
        <w:pStyle w:val="Default"/>
        <w:jc w:val="center"/>
        <w:rPr>
          <w:sz w:val="22"/>
          <w:szCs w:val="22"/>
        </w:rPr>
      </w:pPr>
      <w:r>
        <w:rPr>
          <w:sz w:val="22"/>
          <w:szCs w:val="22"/>
        </w:rPr>
        <w:t>Члан 18.</w:t>
      </w:r>
    </w:p>
    <w:p w:rsidR="00B343A4" w:rsidRDefault="00B343A4" w:rsidP="00B343A4">
      <w:pPr>
        <w:pStyle w:val="Default"/>
        <w:jc w:val="both"/>
        <w:rPr>
          <w:sz w:val="22"/>
          <w:szCs w:val="22"/>
        </w:rPr>
      </w:pPr>
    </w:p>
    <w:p w:rsidR="00B343A4" w:rsidRDefault="00B343A4" w:rsidP="00B343A4">
      <w:pPr>
        <w:pStyle w:val="Default"/>
        <w:ind w:firstLine="720"/>
        <w:jc w:val="both"/>
        <w:rPr>
          <w:sz w:val="22"/>
          <w:szCs w:val="22"/>
        </w:rPr>
      </w:pPr>
      <w:r>
        <w:rPr>
          <w:sz w:val="22"/>
          <w:szCs w:val="22"/>
        </w:rPr>
        <w:t xml:space="preserve">У року од 15 дана од дана доношења решења из члана 16. </w:t>
      </w:r>
      <w:proofErr w:type="gramStart"/>
      <w:r>
        <w:rPr>
          <w:sz w:val="22"/>
          <w:szCs w:val="22"/>
        </w:rPr>
        <w:t>овог</w:t>
      </w:r>
      <w:proofErr w:type="gramEnd"/>
      <w:r>
        <w:rPr>
          <w:sz w:val="22"/>
          <w:szCs w:val="22"/>
        </w:rPr>
        <w:t xml:space="preserve"> Правилника, корисници средстава којима су додељена бесповратна средства за доградњу, адаптацију, реконструкцију, инвестиционо и текуће одржавање некретнине, закључују уговор о додели бесповратних средстава са Секретаријатом.</w:t>
      </w:r>
    </w:p>
    <w:p w:rsidR="00B343A4" w:rsidRDefault="00B343A4" w:rsidP="00B343A4">
      <w:pPr>
        <w:pStyle w:val="Default"/>
        <w:ind w:firstLine="720"/>
        <w:jc w:val="both"/>
        <w:rPr>
          <w:sz w:val="22"/>
          <w:szCs w:val="22"/>
        </w:rPr>
      </w:pPr>
      <w:r>
        <w:rPr>
          <w:sz w:val="22"/>
          <w:szCs w:val="22"/>
        </w:rPr>
        <w:t>Секретаријат ће средства пренети на рачун једног од корисника средстава у року од 7 дана од дана достављања правоснажног решења о заложној изјави на предметној некретнини издатог од стране Републичког геодетског завода – надлежне Службе за катастар непокретности.</w:t>
      </w:r>
    </w:p>
    <w:p w:rsidR="00B343A4" w:rsidRDefault="00B343A4" w:rsidP="00B343A4">
      <w:pPr>
        <w:pStyle w:val="Default"/>
        <w:jc w:val="both"/>
        <w:rPr>
          <w:sz w:val="22"/>
          <w:szCs w:val="22"/>
        </w:rPr>
      </w:pPr>
      <w:r>
        <w:rPr>
          <w:sz w:val="22"/>
          <w:szCs w:val="22"/>
        </w:rPr>
        <w:t xml:space="preserve">Корисници средстава којима су додељена бесповратна средства за доградњу, адаптацију, реконструкцију, инвестиционо и текуће одржавање некретнине, дужни су да добијена средства искористе искључиво за намену за коју су им та средства одобрена, по предрачуну из члана 9. </w:t>
      </w:r>
      <w:proofErr w:type="gramStart"/>
      <w:r>
        <w:rPr>
          <w:sz w:val="22"/>
          <w:szCs w:val="22"/>
        </w:rPr>
        <w:t>став</w:t>
      </w:r>
      <w:proofErr w:type="gramEnd"/>
      <w:r>
        <w:rPr>
          <w:sz w:val="22"/>
          <w:szCs w:val="22"/>
        </w:rPr>
        <w:t xml:space="preserve"> 1. </w:t>
      </w:r>
      <w:proofErr w:type="gramStart"/>
      <w:r>
        <w:rPr>
          <w:sz w:val="22"/>
          <w:szCs w:val="22"/>
        </w:rPr>
        <w:t>тачка</w:t>
      </w:r>
      <w:proofErr w:type="gramEnd"/>
      <w:r>
        <w:rPr>
          <w:sz w:val="22"/>
          <w:szCs w:val="22"/>
        </w:rPr>
        <w:t xml:space="preserve"> 18), односно, по техничком опису и предмеру и предрачуну радова за текуће одржавање из члана 9. </w:t>
      </w:r>
      <w:proofErr w:type="gramStart"/>
      <w:r>
        <w:rPr>
          <w:sz w:val="22"/>
          <w:szCs w:val="22"/>
        </w:rPr>
        <w:t>став</w:t>
      </w:r>
      <w:proofErr w:type="gramEnd"/>
      <w:r>
        <w:rPr>
          <w:sz w:val="22"/>
          <w:szCs w:val="22"/>
        </w:rPr>
        <w:t xml:space="preserve">. 1. </w:t>
      </w:r>
      <w:proofErr w:type="gramStart"/>
      <w:r>
        <w:rPr>
          <w:sz w:val="22"/>
          <w:szCs w:val="22"/>
        </w:rPr>
        <w:t>тачка</w:t>
      </w:r>
      <w:proofErr w:type="gramEnd"/>
      <w:r>
        <w:rPr>
          <w:sz w:val="22"/>
          <w:szCs w:val="22"/>
        </w:rPr>
        <w:t xml:space="preserve"> 19) овог Правилника.</w:t>
      </w:r>
    </w:p>
    <w:p w:rsidR="00B343A4" w:rsidRDefault="00B343A4" w:rsidP="00B343A4">
      <w:pPr>
        <w:pStyle w:val="Default"/>
        <w:ind w:firstLine="720"/>
        <w:jc w:val="both"/>
        <w:rPr>
          <w:sz w:val="22"/>
          <w:szCs w:val="22"/>
        </w:rPr>
      </w:pPr>
      <w:r>
        <w:rPr>
          <w:sz w:val="22"/>
          <w:szCs w:val="22"/>
        </w:rPr>
        <w:t>Корисници средстава су такође дужни да Комисији доставе два записника грађевинске инспекције или налаза вештака грађевинске струке од којих ће један записник, односно налаз, бити сачињен током доградње, адаптације, реконструкције, инвестиционог и текућег одржавања предметне некретнине, а други по завршетку радова као доказ о извршеним радовима.</w:t>
      </w:r>
    </w:p>
    <w:p w:rsidR="00B343A4" w:rsidRDefault="00B343A4" w:rsidP="00B343A4">
      <w:pPr>
        <w:pStyle w:val="Default"/>
        <w:ind w:firstLine="720"/>
        <w:jc w:val="both"/>
        <w:rPr>
          <w:sz w:val="22"/>
          <w:szCs w:val="22"/>
        </w:rPr>
      </w:pPr>
      <w:r>
        <w:rPr>
          <w:sz w:val="22"/>
          <w:szCs w:val="22"/>
        </w:rPr>
        <w:t>Корисници средстава су дужни да изврше радове за која су им иста одобрена и да оправдају утрошак тих средстава у року од годину дана од дана уплате средстава.</w:t>
      </w:r>
    </w:p>
    <w:p w:rsidR="00B343A4" w:rsidRDefault="00B343A4" w:rsidP="00B343A4">
      <w:pPr>
        <w:pStyle w:val="Default"/>
        <w:jc w:val="both"/>
        <w:rPr>
          <w:sz w:val="22"/>
          <w:szCs w:val="22"/>
        </w:rPr>
      </w:pPr>
      <w:r>
        <w:rPr>
          <w:sz w:val="22"/>
          <w:szCs w:val="22"/>
        </w:rPr>
        <w:t xml:space="preserve">У случају да одобрена средства нису уопште, нису наменски, нису благовремено или нису квалитетно утрошена, односно, у случају да радови из става 3. </w:t>
      </w:r>
      <w:proofErr w:type="gramStart"/>
      <w:r>
        <w:rPr>
          <w:sz w:val="22"/>
          <w:szCs w:val="22"/>
        </w:rPr>
        <w:t>нису</w:t>
      </w:r>
      <w:proofErr w:type="gramEnd"/>
      <w:r>
        <w:rPr>
          <w:sz w:val="22"/>
          <w:szCs w:val="22"/>
        </w:rPr>
        <w:t xml:space="preserve"> изведени у складу са добијеним одобрењима издатим по прописима грађевинске струке или у складу са техничким описом са пописом радова и предмером и предрачуном радова овереним од стране вештака грађевинске струке, уговор ће се сматрати раскинутим уз обавезу корисника средстава да солидарно изврше повраћај добијених средстава и надокнаде штету.</w:t>
      </w:r>
    </w:p>
    <w:p w:rsidR="00B343A4" w:rsidRDefault="00B343A4" w:rsidP="00B343A4">
      <w:pPr>
        <w:pStyle w:val="Default"/>
        <w:jc w:val="both"/>
        <w:rPr>
          <w:sz w:val="22"/>
          <w:szCs w:val="22"/>
        </w:rPr>
      </w:pPr>
    </w:p>
    <w:p w:rsidR="00B343A4" w:rsidRDefault="00B343A4" w:rsidP="00B343A4">
      <w:pPr>
        <w:pStyle w:val="Default"/>
        <w:jc w:val="center"/>
        <w:rPr>
          <w:sz w:val="22"/>
          <w:szCs w:val="22"/>
        </w:rPr>
      </w:pPr>
      <w:r>
        <w:rPr>
          <w:sz w:val="22"/>
          <w:szCs w:val="22"/>
        </w:rPr>
        <w:t>Члан 19.</w:t>
      </w:r>
    </w:p>
    <w:p w:rsidR="00B343A4" w:rsidRDefault="00B343A4" w:rsidP="00B343A4">
      <w:pPr>
        <w:pStyle w:val="Default"/>
        <w:jc w:val="both"/>
        <w:rPr>
          <w:sz w:val="22"/>
          <w:szCs w:val="22"/>
        </w:rPr>
      </w:pPr>
    </w:p>
    <w:p w:rsidR="00B343A4" w:rsidRDefault="00B343A4" w:rsidP="00B343A4">
      <w:pPr>
        <w:pStyle w:val="Default"/>
        <w:ind w:firstLine="720"/>
        <w:jc w:val="both"/>
        <w:rPr>
          <w:sz w:val="22"/>
          <w:szCs w:val="22"/>
        </w:rPr>
      </w:pPr>
      <w:r>
        <w:rPr>
          <w:sz w:val="22"/>
          <w:szCs w:val="22"/>
        </w:rPr>
        <w:t>Корисници средстава дужни су да на својим сувласничким деловима трпе упис терета забране отуђења и оптерећења предметне некретнине у дужини од пет година од дана укњижбе у корист Аутономне покрајине Војводине.</w:t>
      </w:r>
    </w:p>
    <w:p w:rsidR="00B343A4" w:rsidRDefault="00B343A4" w:rsidP="00B343A4">
      <w:pPr>
        <w:pStyle w:val="Default"/>
        <w:ind w:left="720"/>
        <w:jc w:val="both"/>
        <w:rPr>
          <w:sz w:val="22"/>
          <w:szCs w:val="22"/>
        </w:rPr>
      </w:pPr>
      <w:r>
        <w:rPr>
          <w:sz w:val="22"/>
          <w:szCs w:val="22"/>
        </w:rPr>
        <w:t>Изузетно, предметне некретнине могу бити отуђене у случају претходно прибављене сагласности Комисије, а на основу одлуке покрајинског секретара.</w:t>
      </w:r>
    </w:p>
    <w:p w:rsidR="00B343A4" w:rsidRDefault="00B343A4" w:rsidP="00B343A4">
      <w:pPr>
        <w:pStyle w:val="Default"/>
        <w:jc w:val="both"/>
        <w:rPr>
          <w:sz w:val="22"/>
          <w:szCs w:val="22"/>
        </w:rPr>
      </w:pPr>
      <w:r>
        <w:rPr>
          <w:sz w:val="22"/>
          <w:szCs w:val="22"/>
        </w:rPr>
        <w:t>Сагласност из претходног става овог члана корисници средстава могу добити уколико Комисији докажу да ће средства од продаје некретнине у целости бити уложена у куповину некретнине са истим или бољим условима становања, сагласно Закону о становању и одржавању зграда.</w:t>
      </w:r>
    </w:p>
    <w:p w:rsidR="00B343A4" w:rsidRDefault="00B343A4" w:rsidP="00B343A4">
      <w:pPr>
        <w:pStyle w:val="Default"/>
        <w:pageBreakBefore/>
        <w:jc w:val="center"/>
        <w:rPr>
          <w:sz w:val="22"/>
          <w:szCs w:val="22"/>
        </w:rPr>
      </w:pPr>
      <w:r>
        <w:rPr>
          <w:b/>
          <w:bCs/>
          <w:sz w:val="22"/>
          <w:szCs w:val="22"/>
        </w:rPr>
        <w:lastRenderedPageBreak/>
        <w:t>XII ПРЕЛАЗНЕ И ЗАВРШНЕ ОДРЕДБЕ</w:t>
      </w:r>
    </w:p>
    <w:p w:rsidR="00B343A4" w:rsidRDefault="00B343A4" w:rsidP="00B343A4">
      <w:pPr>
        <w:pStyle w:val="Default"/>
        <w:jc w:val="center"/>
        <w:rPr>
          <w:sz w:val="22"/>
          <w:szCs w:val="22"/>
        </w:rPr>
      </w:pPr>
    </w:p>
    <w:p w:rsidR="00B343A4" w:rsidRDefault="00B343A4" w:rsidP="00B343A4">
      <w:pPr>
        <w:pStyle w:val="Default"/>
        <w:jc w:val="center"/>
        <w:rPr>
          <w:sz w:val="22"/>
          <w:szCs w:val="22"/>
        </w:rPr>
      </w:pPr>
      <w:r>
        <w:rPr>
          <w:sz w:val="22"/>
          <w:szCs w:val="22"/>
        </w:rPr>
        <w:t>Члан 20.</w:t>
      </w:r>
    </w:p>
    <w:p w:rsidR="00B343A4" w:rsidRDefault="00B343A4" w:rsidP="00B343A4">
      <w:pPr>
        <w:pStyle w:val="Default"/>
        <w:jc w:val="both"/>
        <w:rPr>
          <w:sz w:val="22"/>
          <w:szCs w:val="22"/>
        </w:rPr>
      </w:pPr>
    </w:p>
    <w:p w:rsidR="00B343A4" w:rsidRDefault="00B343A4" w:rsidP="00B343A4">
      <w:pPr>
        <w:pStyle w:val="Default"/>
        <w:jc w:val="both"/>
        <w:rPr>
          <w:sz w:val="22"/>
          <w:szCs w:val="22"/>
        </w:rPr>
      </w:pPr>
      <w:r>
        <w:rPr>
          <w:sz w:val="22"/>
          <w:szCs w:val="22"/>
        </w:rPr>
        <w:t>Овај Правилник ступа на снагу даном објављивања у „Службеном листу АП Војводине“, а објавиће се и на огласној табли и на веб-сајту Секретаријата.</w:t>
      </w:r>
    </w:p>
    <w:p w:rsidR="00B343A4" w:rsidRDefault="00B343A4" w:rsidP="00B343A4">
      <w:pPr>
        <w:pStyle w:val="Default"/>
        <w:jc w:val="both"/>
        <w:rPr>
          <w:sz w:val="22"/>
          <w:szCs w:val="22"/>
        </w:rPr>
      </w:pPr>
      <w:r>
        <w:rPr>
          <w:sz w:val="22"/>
          <w:szCs w:val="22"/>
        </w:rPr>
        <w:t>Република Србија</w:t>
      </w:r>
    </w:p>
    <w:p w:rsidR="00B343A4" w:rsidRDefault="00B343A4" w:rsidP="00B343A4">
      <w:pPr>
        <w:pStyle w:val="Default"/>
        <w:jc w:val="both"/>
        <w:rPr>
          <w:sz w:val="22"/>
          <w:szCs w:val="22"/>
        </w:rPr>
      </w:pPr>
      <w:r>
        <w:rPr>
          <w:sz w:val="22"/>
          <w:szCs w:val="22"/>
        </w:rPr>
        <w:t>Аутономна покрајина Војводина</w:t>
      </w:r>
    </w:p>
    <w:p w:rsidR="00B343A4" w:rsidRDefault="00B343A4" w:rsidP="00B343A4">
      <w:pPr>
        <w:pStyle w:val="Default"/>
        <w:jc w:val="both"/>
        <w:rPr>
          <w:sz w:val="22"/>
          <w:szCs w:val="22"/>
        </w:rPr>
      </w:pPr>
      <w:r>
        <w:rPr>
          <w:sz w:val="22"/>
          <w:szCs w:val="22"/>
        </w:rPr>
        <w:t>Покрајински секретаријат за социјалну политику,</w:t>
      </w:r>
    </w:p>
    <w:p w:rsidR="00B343A4" w:rsidRDefault="00B343A4" w:rsidP="00B343A4">
      <w:pPr>
        <w:pStyle w:val="Default"/>
        <w:jc w:val="both"/>
        <w:rPr>
          <w:sz w:val="22"/>
          <w:szCs w:val="22"/>
        </w:rPr>
      </w:pPr>
      <w:proofErr w:type="gramStart"/>
      <w:r>
        <w:rPr>
          <w:sz w:val="22"/>
          <w:szCs w:val="22"/>
        </w:rPr>
        <w:t>демографију</w:t>
      </w:r>
      <w:proofErr w:type="gramEnd"/>
      <w:r>
        <w:rPr>
          <w:sz w:val="22"/>
          <w:szCs w:val="22"/>
        </w:rPr>
        <w:t xml:space="preserve"> и равноправност полова.</w:t>
      </w:r>
    </w:p>
    <w:p w:rsidR="00B343A4" w:rsidRDefault="00B343A4" w:rsidP="00B343A4">
      <w:pPr>
        <w:pStyle w:val="Default"/>
        <w:jc w:val="both"/>
        <w:rPr>
          <w:sz w:val="22"/>
          <w:szCs w:val="22"/>
        </w:rPr>
      </w:pPr>
    </w:p>
    <w:p w:rsidR="00B343A4" w:rsidRDefault="00B343A4" w:rsidP="00B343A4">
      <w:pPr>
        <w:pStyle w:val="Default"/>
        <w:jc w:val="both"/>
        <w:rPr>
          <w:sz w:val="22"/>
          <w:szCs w:val="22"/>
        </w:rPr>
      </w:pPr>
      <w:r>
        <w:rPr>
          <w:sz w:val="22"/>
          <w:szCs w:val="22"/>
        </w:rPr>
        <w:t xml:space="preserve">Број: </w:t>
      </w:r>
      <w:r w:rsidRPr="00B343A4">
        <w:rPr>
          <w:sz w:val="20"/>
          <w:szCs w:val="20"/>
        </w:rPr>
        <w:t>003020129 2025 99361 000 000 000 001</w:t>
      </w:r>
      <w:r>
        <w:rPr>
          <w:sz w:val="22"/>
          <w:szCs w:val="22"/>
        </w:rPr>
        <w:tab/>
      </w:r>
      <w:r>
        <w:rPr>
          <w:sz w:val="22"/>
          <w:szCs w:val="22"/>
        </w:rPr>
        <w:tab/>
      </w:r>
      <w:r>
        <w:rPr>
          <w:sz w:val="22"/>
          <w:szCs w:val="22"/>
        </w:rPr>
        <w:tab/>
      </w:r>
      <w:r>
        <w:rPr>
          <w:sz w:val="22"/>
          <w:szCs w:val="22"/>
        </w:rPr>
        <w:tab/>
      </w:r>
      <w:r>
        <w:rPr>
          <w:sz w:val="22"/>
          <w:szCs w:val="22"/>
        </w:rPr>
        <w:tab/>
      </w:r>
      <w:r>
        <w:rPr>
          <w:sz w:val="22"/>
          <w:szCs w:val="22"/>
        </w:rPr>
        <w:t>Покрајински секретар</w:t>
      </w:r>
    </w:p>
    <w:p w:rsidR="00523365" w:rsidRDefault="00B343A4" w:rsidP="00B343A4">
      <w:pPr>
        <w:jc w:val="both"/>
      </w:pPr>
      <w:r>
        <w:t xml:space="preserve">Нови Сад, </w:t>
      </w:r>
      <w:r>
        <w:t>08</w:t>
      </w:r>
      <w:r>
        <w:t xml:space="preserve">. </w:t>
      </w:r>
      <w:r>
        <w:t>07.</w:t>
      </w:r>
      <w:r>
        <w:t xml:space="preserve"> 2025. </w:t>
      </w:r>
      <w:proofErr w:type="gramStart"/>
      <w:r>
        <w:t>године</w:t>
      </w:r>
      <w:proofErr w:type="gramEnd"/>
      <w:r>
        <w:t xml:space="preserve">. </w:t>
      </w:r>
      <w:r>
        <w:tab/>
      </w:r>
      <w:r>
        <w:tab/>
      </w:r>
      <w:r>
        <w:tab/>
      </w:r>
      <w:r>
        <w:tab/>
      </w:r>
      <w:r>
        <w:tab/>
        <w:t xml:space="preserve">      </w:t>
      </w:r>
      <w:r>
        <w:tab/>
        <w:t xml:space="preserve">     </w:t>
      </w:r>
      <w:r>
        <w:t>Предраг Вулетић</w:t>
      </w:r>
    </w:p>
    <w:sectPr w:rsidR="00523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B870D7"/>
    <w:multiLevelType w:val="hybridMultilevel"/>
    <w:tmpl w:val="7BA991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3185D3"/>
    <w:multiLevelType w:val="hybridMultilevel"/>
    <w:tmpl w:val="C537FD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6E4A95"/>
    <w:multiLevelType w:val="hybridMultilevel"/>
    <w:tmpl w:val="EB255B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FB592D"/>
    <w:multiLevelType w:val="hybridMultilevel"/>
    <w:tmpl w:val="AB05F9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304824F"/>
    <w:multiLevelType w:val="hybridMultilevel"/>
    <w:tmpl w:val="434EFA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9711086"/>
    <w:multiLevelType w:val="hybridMultilevel"/>
    <w:tmpl w:val="59ADD2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33B4770"/>
    <w:multiLevelType w:val="hybridMultilevel"/>
    <w:tmpl w:val="049C0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7C9EE38"/>
    <w:multiLevelType w:val="hybridMultilevel"/>
    <w:tmpl w:val="FBCB05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3"/>
  </w:num>
  <w:num w:numId="4">
    <w:abstractNumId w:val="2"/>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3A4"/>
    <w:rsid w:val="000518FC"/>
    <w:rsid w:val="0006604C"/>
    <w:rsid w:val="00066BFC"/>
    <w:rsid w:val="000874A9"/>
    <w:rsid w:val="000A0191"/>
    <w:rsid w:val="000A4A03"/>
    <w:rsid w:val="000B4625"/>
    <w:rsid w:val="000C47DE"/>
    <w:rsid w:val="001062A5"/>
    <w:rsid w:val="00123719"/>
    <w:rsid w:val="00136954"/>
    <w:rsid w:val="001411CA"/>
    <w:rsid w:val="001453F5"/>
    <w:rsid w:val="0019408D"/>
    <w:rsid w:val="001B2DAA"/>
    <w:rsid w:val="001F4594"/>
    <w:rsid w:val="00203311"/>
    <w:rsid w:val="002049D2"/>
    <w:rsid w:val="00212EF8"/>
    <w:rsid w:val="00213D8D"/>
    <w:rsid w:val="002153AF"/>
    <w:rsid w:val="00234F62"/>
    <w:rsid w:val="002A7E64"/>
    <w:rsid w:val="002B5586"/>
    <w:rsid w:val="002C4148"/>
    <w:rsid w:val="002C6498"/>
    <w:rsid w:val="002D1E26"/>
    <w:rsid w:val="002D2BF5"/>
    <w:rsid w:val="002E63D9"/>
    <w:rsid w:val="00306848"/>
    <w:rsid w:val="00311D86"/>
    <w:rsid w:val="00332027"/>
    <w:rsid w:val="003769B1"/>
    <w:rsid w:val="00385C2F"/>
    <w:rsid w:val="00395474"/>
    <w:rsid w:val="003D69D9"/>
    <w:rsid w:val="003F499D"/>
    <w:rsid w:val="00407994"/>
    <w:rsid w:val="00432850"/>
    <w:rsid w:val="00455E8A"/>
    <w:rsid w:val="00482E38"/>
    <w:rsid w:val="004858C8"/>
    <w:rsid w:val="00494912"/>
    <w:rsid w:val="00496814"/>
    <w:rsid w:val="005155B7"/>
    <w:rsid w:val="0051562E"/>
    <w:rsid w:val="00523365"/>
    <w:rsid w:val="00564CB3"/>
    <w:rsid w:val="00573803"/>
    <w:rsid w:val="00582D91"/>
    <w:rsid w:val="0059651D"/>
    <w:rsid w:val="005B5279"/>
    <w:rsid w:val="005B7630"/>
    <w:rsid w:val="00613D15"/>
    <w:rsid w:val="0062558B"/>
    <w:rsid w:val="00630286"/>
    <w:rsid w:val="006426C6"/>
    <w:rsid w:val="00655C85"/>
    <w:rsid w:val="0066032E"/>
    <w:rsid w:val="006807C9"/>
    <w:rsid w:val="006A52C7"/>
    <w:rsid w:val="006E66B6"/>
    <w:rsid w:val="007817D3"/>
    <w:rsid w:val="00783162"/>
    <w:rsid w:val="007A7D70"/>
    <w:rsid w:val="007B07CF"/>
    <w:rsid w:val="007B242F"/>
    <w:rsid w:val="007C45B1"/>
    <w:rsid w:val="007D0506"/>
    <w:rsid w:val="00826B51"/>
    <w:rsid w:val="00830561"/>
    <w:rsid w:val="008357CA"/>
    <w:rsid w:val="00835F9F"/>
    <w:rsid w:val="008370B6"/>
    <w:rsid w:val="008510BA"/>
    <w:rsid w:val="008D0EFD"/>
    <w:rsid w:val="008E179B"/>
    <w:rsid w:val="008E1B55"/>
    <w:rsid w:val="008E4368"/>
    <w:rsid w:val="008E5780"/>
    <w:rsid w:val="008F45E2"/>
    <w:rsid w:val="009111A9"/>
    <w:rsid w:val="00926590"/>
    <w:rsid w:val="00930BEE"/>
    <w:rsid w:val="00940B50"/>
    <w:rsid w:val="00942F88"/>
    <w:rsid w:val="0096184B"/>
    <w:rsid w:val="00965D13"/>
    <w:rsid w:val="009A3ED0"/>
    <w:rsid w:val="009C5E55"/>
    <w:rsid w:val="009C6C60"/>
    <w:rsid w:val="009E0F9B"/>
    <w:rsid w:val="00A00DB7"/>
    <w:rsid w:val="00A41E34"/>
    <w:rsid w:val="00A43221"/>
    <w:rsid w:val="00A870BE"/>
    <w:rsid w:val="00AF222B"/>
    <w:rsid w:val="00B11DD3"/>
    <w:rsid w:val="00B343A4"/>
    <w:rsid w:val="00B36E0B"/>
    <w:rsid w:val="00B40188"/>
    <w:rsid w:val="00B42DFD"/>
    <w:rsid w:val="00B63B38"/>
    <w:rsid w:val="00B700C9"/>
    <w:rsid w:val="00B87097"/>
    <w:rsid w:val="00BB13B2"/>
    <w:rsid w:val="00BB4A98"/>
    <w:rsid w:val="00BC0D26"/>
    <w:rsid w:val="00BD36D9"/>
    <w:rsid w:val="00BD57F0"/>
    <w:rsid w:val="00BF122E"/>
    <w:rsid w:val="00BF68F4"/>
    <w:rsid w:val="00C01F70"/>
    <w:rsid w:val="00C049A2"/>
    <w:rsid w:val="00C308C0"/>
    <w:rsid w:val="00C7195F"/>
    <w:rsid w:val="00C93183"/>
    <w:rsid w:val="00C95A86"/>
    <w:rsid w:val="00CA008B"/>
    <w:rsid w:val="00CA0DBF"/>
    <w:rsid w:val="00CA690E"/>
    <w:rsid w:val="00CB625F"/>
    <w:rsid w:val="00CF1FC3"/>
    <w:rsid w:val="00CF5EB0"/>
    <w:rsid w:val="00D0342D"/>
    <w:rsid w:val="00D3271B"/>
    <w:rsid w:val="00D42CAF"/>
    <w:rsid w:val="00D529D7"/>
    <w:rsid w:val="00D7334D"/>
    <w:rsid w:val="00D8323C"/>
    <w:rsid w:val="00DA2AAE"/>
    <w:rsid w:val="00DA5550"/>
    <w:rsid w:val="00DC768B"/>
    <w:rsid w:val="00DD0639"/>
    <w:rsid w:val="00DD38E1"/>
    <w:rsid w:val="00DD7E29"/>
    <w:rsid w:val="00DE39AE"/>
    <w:rsid w:val="00E1343E"/>
    <w:rsid w:val="00E15D26"/>
    <w:rsid w:val="00E4597B"/>
    <w:rsid w:val="00E53704"/>
    <w:rsid w:val="00E605C4"/>
    <w:rsid w:val="00ED4736"/>
    <w:rsid w:val="00EE7447"/>
    <w:rsid w:val="00F05B4B"/>
    <w:rsid w:val="00F80146"/>
    <w:rsid w:val="00F97A63"/>
    <w:rsid w:val="00FF0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2ED0"/>
  <w15:chartTrackingRefBased/>
  <w15:docId w15:val="{52DB70C1-EA93-43EF-A006-A7A3EFAC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43A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343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cijalnapolitika.vojvodina.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3540</Words>
  <Characters>20182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Brujic</dc:creator>
  <cp:keywords/>
  <dc:description/>
  <cp:lastModifiedBy>Bojan Brujic</cp:lastModifiedBy>
  <cp:revision>2</cp:revision>
  <dcterms:created xsi:type="dcterms:W3CDTF">2025-07-08T09:05:00Z</dcterms:created>
  <dcterms:modified xsi:type="dcterms:W3CDTF">2025-07-08T09:24:00Z</dcterms:modified>
</cp:coreProperties>
</file>