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841B8D" w:rsidRDefault="00E46F2F" w:rsidP="000D1942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ru-RU"/>
              </w:rPr>
              <w:t>ПРИЈАВА НА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  <w:r w:rsidR="00841B8D" w:rsidRPr="00841B8D">
              <w:rPr>
                <w:b/>
                <w:lang w:val="sr-Latn-RS"/>
              </w:rPr>
              <w:t xml:space="preserve"> ЈАВНИ КОНКУРС</w:t>
            </w:r>
          </w:p>
          <w:p w:rsidR="00E46F2F" w:rsidRDefault="00E46F2F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841B8D">
              <w:rPr>
                <w:rFonts w:eastAsia="Times New Roman"/>
                <w:b/>
                <w:lang w:val="sr-Cyrl-CS"/>
              </w:rPr>
              <w:t>,</w:t>
            </w:r>
            <w:r w:rsidRPr="00841B8D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841B8D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</w:p>
          <w:p w:rsidR="00D85ED8" w:rsidRDefault="00D85ED8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  <w:r w:rsidRPr="00841B8D">
              <w:rPr>
                <w:rFonts w:eastAsia="Times New Roman"/>
                <w:lang w:val="sr-Cyrl-CS"/>
              </w:rPr>
              <w:t>Обаразац пријаве – установе социјалне заштите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</w:p>
          <w:p w:rsidR="00C648A3" w:rsidRPr="00C648A3" w:rsidRDefault="00841B8D" w:rsidP="00841B8D">
            <w:pPr>
              <w:ind w:right="336"/>
              <w:jc w:val="both"/>
              <w:rPr>
                <w:lang w:val="sr-Cyrl-CS"/>
              </w:rPr>
            </w:pPr>
            <w:r w:rsidRPr="00841B8D">
              <w:rPr>
                <w:lang w:val="sr-Latn-RS"/>
              </w:rPr>
              <w:t xml:space="preserve">на коме се додела средстава врши у складу са </w:t>
            </w:r>
            <w:r w:rsidRPr="00841B8D">
              <w:rPr>
                <w:lang w:val="sr-Cyrl-RS"/>
              </w:rPr>
              <w:t xml:space="preserve">Одлуком о </w:t>
            </w:r>
            <w:r w:rsidRPr="00841B8D">
              <w:rPr>
                <w:lang w:val="sr-Cyrl-CS"/>
              </w:rPr>
              <w:t xml:space="preserve">поступку и критеријумима </w:t>
            </w:r>
            <w:r w:rsidRPr="00841B8D">
              <w:rPr>
                <w:lang w:val="sr-Latn-RS"/>
              </w:rPr>
              <w:t xml:space="preserve">за </w:t>
            </w:r>
            <w:r w:rsidRPr="00841B8D">
              <w:rPr>
                <w:lang w:val="sr-Cyrl-RS"/>
              </w:rPr>
              <w:t>доделу</w:t>
            </w:r>
            <w:r w:rsidRPr="00841B8D">
              <w:rPr>
                <w:lang w:val="sr-Latn-RS"/>
              </w:rPr>
              <w:t xml:space="preserve"> буџетских средстава </w:t>
            </w:r>
            <w:r w:rsidRPr="00841B8D">
              <w:rPr>
                <w:lang w:val="sr-Cyrl-CS"/>
              </w:rPr>
              <w:t>Покрајинског секретаријата за социјалну политику, демографију и равноправност полова за реализацију Програма унапређења социјалне заштите у Аутоно</w:t>
            </w:r>
            <w:r w:rsidR="001F6260">
              <w:rPr>
                <w:lang w:val="sr-Cyrl-CS"/>
              </w:rPr>
              <w:t>мној покрајини Војводини у 2023. години број: 139-401-174/2023 („Службени лист АПВ”, број 3/23</w:t>
            </w:r>
            <w:r w:rsidRPr="00841B8D">
              <w:rPr>
                <w:lang w:val="sr-Cyrl-CS"/>
              </w:rPr>
              <w:t>)</w:t>
            </w:r>
          </w:p>
          <w:p w:rsidR="00E46F2F" w:rsidRPr="00841B8D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0D1942">
      <w:pPr>
        <w:spacing w:after="0" w:line="240" w:lineRule="auto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841B8D">
        <w:tc>
          <w:tcPr>
            <w:tcW w:w="9726" w:type="dxa"/>
            <w:shd w:val="clear" w:color="auto" w:fill="C0C0C0"/>
          </w:tcPr>
          <w:p w:rsidR="00841B8D" w:rsidRDefault="00841B8D">
            <w:pPr>
              <w:rPr>
                <w:rFonts w:eastAsia="Times New Roman"/>
                <w:bCs/>
                <w:lang w:val="sr-Latn-RS"/>
              </w:rPr>
            </w:pPr>
            <w:r>
              <w:rPr>
                <w:bCs/>
                <w:lang w:val="sr-Latn-RS"/>
              </w:rPr>
              <w:t>ПОДАЦИ О ПОДНОСИОЦУ ПРИЈАВЕ</w:t>
            </w:r>
          </w:p>
          <w:p w:rsidR="00841B8D" w:rsidRDefault="00841B8D">
            <w:pPr>
              <w:rPr>
                <w:bCs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Назив и седиште</w:t>
            </w:r>
          </w:p>
        </w:tc>
      </w:tr>
      <w:tr w:rsidR="00841B8D" w:rsidTr="00841B8D">
        <w:trPr>
          <w:trHeight w:val="640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Број телефона и телефакса,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е-mail </w:t>
            </w:r>
            <w:r>
              <w:rPr>
                <w:lang w:val="sr-Latn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1"/>
            <w:r>
              <w:rPr>
                <w:lang w:val="sr-Latn-RS"/>
              </w:rPr>
              <w:t xml:space="preserve">    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2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Матични број </w:t>
            </w:r>
            <w:r>
              <w:rPr>
                <w:lang w:val="sr-Latn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3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ПИБ (порески идентификациони број) </w:t>
            </w:r>
            <w:r>
              <w:rPr>
                <w:lang w:val="sr-Latn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Број жиро рачуна и назив пословне банке </w:t>
            </w:r>
            <w:r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841B8D" w:rsidTr="00841B8D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6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Лице овлашћено за заступање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7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Контакт особа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8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C648A3" w:rsidRDefault="00C648A3" w:rsidP="00C648A3">
      <w:pPr>
        <w:spacing w:after="0"/>
        <w:ind w:right="-709"/>
        <w:jc w:val="both"/>
        <w:rPr>
          <w:lang w:val="sr-Cyrl-CS"/>
        </w:rPr>
      </w:pPr>
      <w:r>
        <w:rPr>
          <w:rFonts w:eastAsia="Times New Roman"/>
          <w:bCs/>
          <w:lang w:val="sr-Cyrl-CS"/>
        </w:rPr>
        <w:t>Подаци о пријави з</w:t>
      </w:r>
      <w:r w:rsidRPr="00E46F2F">
        <w:rPr>
          <w:rFonts w:eastAsia="Times New Roman"/>
          <w:bCs/>
          <w:lang w:val="sr-Cyrl-CS"/>
        </w:rPr>
        <w:t xml:space="preserve">а </w:t>
      </w:r>
      <w:r w:rsidRPr="00E46F2F">
        <w:rPr>
          <w:lang w:val="sr-Cyrl-CS"/>
        </w:rPr>
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</w:r>
      <w:r w:rsidRPr="00E46F2F">
        <w:rPr>
          <w:lang w:val="sr-Cyrl-RS"/>
        </w:rPr>
        <w:t xml:space="preserve"> </w:t>
      </w:r>
      <w:r w:rsidRPr="00E46F2F">
        <w:rPr>
          <w:lang w:val="sr-Cyrl-CS"/>
        </w:rPr>
        <w:t xml:space="preserve"> деце и младих, одраслих  и старијих:</w:t>
      </w:r>
    </w:p>
    <w:p w:rsidR="00C648A3" w:rsidRPr="00E46F2F" w:rsidRDefault="00C648A3" w:rsidP="00C648A3">
      <w:pPr>
        <w:spacing w:after="0"/>
        <w:ind w:right="-709"/>
        <w:jc w:val="both"/>
        <w:rPr>
          <w:lang w:val="sr-Cyrl-CS"/>
        </w:rPr>
      </w:pPr>
    </w:p>
    <w:p w:rsidR="00C648A3" w:rsidRPr="00E46F2F" w:rsidRDefault="00C648A3" w:rsidP="00C648A3">
      <w:pPr>
        <w:spacing w:after="0" w:line="240" w:lineRule="auto"/>
        <w:jc w:val="both"/>
        <w:rPr>
          <w:rFonts w:eastAsia="Times New Roman"/>
          <w:bCs/>
          <w:lang w:val="sr-Cyrl-CS"/>
        </w:rPr>
      </w:pPr>
      <w:r w:rsidRPr="00E46F2F">
        <w:rPr>
          <w:rFonts w:eastAsia="Times New Roman"/>
          <w:bCs/>
          <w:lang w:val="sr-Cyrl-CS"/>
        </w:rPr>
        <w:t xml:space="preserve">- установама социјалне заштите у износу од </w:t>
      </w:r>
      <w:r w:rsidR="001F6260">
        <w:rPr>
          <w:rFonts w:eastAsia="Times New Roman"/>
          <w:bCs/>
        </w:rPr>
        <w:t>2</w:t>
      </w:r>
      <w:r>
        <w:rPr>
          <w:rFonts w:eastAsia="Times New Roman"/>
          <w:bCs/>
        </w:rPr>
        <w:t>45</w:t>
      </w:r>
      <w:r w:rsidRPr="00E46F2F">
        <w:rPr>
          <w:rFonts w:eastAsia="Times New Roman"/>
          <w:bCs/>
          <w:lang w:val="sr-Cyrl-CS"/>
        </w:rPr>
        <w:t>.000.000,00 динара.</w:t>
      </w:r>
    </w:p>
    <w:p w:rsidR="00C648A3" w:rsidRDefault="00C648A3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ПОДАЦИ О ПРИЈАВИ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Предмет пријаве </w:t>
            </w:r>
            <w:r>
              <w:rPr>
                <w:lang w:val="sr-Cyrl-RS"/>
              </w:rPr>
              <w:t xml:space="preserve">– назив пројекта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Cyrl-RS"/>
              </w:rPr>
            </w:pPr>
            <w:r>
              <w:rPr>
                <w:lang w:val="sr-Latn-RS"/>
              </w:rPr>
              <w:t>Опис потребе</w:t>
            </w:r>
            <w:r>
              <w:rPr>
                <w:lang w:val="sr-Cyrl-RS"/>
              </w:rPr>
              <w:t>/проблема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9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Место реализације (нпр. навести објекат и организациону јединицу)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0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Циљ и очекивани резултати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1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Образложење потребе за финансирањем, односно </w:t>
            </w:r>
            <w:r>
              <w:rPr>
                <w:lang w:val="sr-Cyrl-RS"/>
              </w:rPr>
              <w:t>су</w:t>
            </w:r>
            <w:r>
              <w:rPr>
                <w:lang w:val="sr-Latn-RS"/>
              </w:rPr>
              <w:t>финансирањем</w:t>
            </w:r>
            <w:r>
              <w:rPr>
                <w:lang w:val="sr-Cyrl-CS"/>
              </w:rPr>
              <w:t xml:space="preserve"> </w:t>
            </w:r>
          </w:p>
        </w:tc>
      </w:tr>
      <w:tr w:rsidR="00841B8D" w:rsidTr="000D1942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rPr>
          <w:trHeight w:val="535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Динамика реализације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(обавезно навести планирани термин почетка и окончања реализације)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Calibri" w:hAnsi="Calibri"/>
                <w:sz w:val="22"/>
                <w:szCs w:val="22"/>
                <w:lang w:val="sr-Latn-CS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sr-Latn-CS"/>
              </w:rPr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fldChar w:fldCharType="end"/>
            </w:r>
            <w:bookmarkEnd w:id="12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Pr="000D1942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ВИСИНА ТРАЖЕНИХ СРЕДСТАВА</w:t>
            </w:r>
            <w:r w:rsidR="000D1942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Latn-RS"/>
              </w:rPr>
              <w:t>сви новчани износи исказују се  у динарима са ПДВ-ом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Укупан износ тражених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1F6260" w:rsidRDefault="00841B8D" w:rsidP="001F6260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Износ средстава тражених од Покрајинског секретаријата за </w:t>
            </w:r>
            <w:r w:rsidR="001F6260">
              <w:rPr>
                <w:lang w:val="sr-Cyrl-RS"/>
              </w:rPr>
              <w:t>социајлну политику, демографију и равноправност полова</w:t>
            </w:r>
            <w:bookmarkStart w:id="14" w:name="_GoBack"/>
            <w:bookmarkEnd w:id="14"/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15"/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сопствених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6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средстава из осталих извора (навести извор средстава</w:t>
            </w:r>
            <w:r>
              <w:rPr>
                <w:lang w:val="sr-Cyrl-RS"/>
              </w:rPr>
              <w:t>, уколико су обезбеђена</w:t>
            </w:r>
            <w:r>
              <w:rPr>
                <w:lang w:val="sr-Latn-RS"/>
              </w:rPr>
              <w:t>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7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841B8D" w:rsidRDefault="00841B8D" w:rsidP="00841B8D">
      <w:pPr>
        <w:rPr>
          <w:lang w:val="sr-Latn-RS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980"/>
        <w:gridCol w:w="1980"/>
        <w:gridCol w:w="1620"/>
      </w:tblGrid>
      <w:tr w:rsidR="00841B8D" w:rsidTr="00841B8D">
        <w:tc>
          <w:tcPr>
            <w:tcW w:w="9180" w:type="dxa"/>
            <w:gridSpan w:val="5"/>
            <w:shd w:val="clear" w:color="auto" w:fill="C0C0C0"/>
            <w:hideMark/>
          </w:tcPr>
          <w:p w:rsidR="00841B8D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lang w:val="sr-Latn-RS"/>
              </w:rPr>
              <w:t>С</w:t>
            </w:r>
            <w:r>
              <w:rPr>
                <w:b/>
                <w:bCs/>
                <w:lang w:val="sr-Latn-RS"/>
              </w:rPr>
              <w:t>ТРУКТУРА ТРОШКОВА</w:t>
            </w:r>
          </w:p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сви новчани износи исказују се у динарима са ПДВ-ом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Cyrl-CS"/>
              </w:rPr>
            </w:pPr>
            <w:r>
              <w:rPr>
                <w:lang w:val="sr-Latn-RS"/>
              </w:rPr>
              <w:t>Назив трошкова (трошкове навести таксативно и са ПДВ-ом</w:t>
            </w:r>
            <w:r>
              <w:rPr>
                <w:lang w:val="sr-Cyrl-CS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укупно потребних средставa</w:t>
            </w:r>
          </w:p>
          <w:p w:rsidR="00841B8D" w:rsidRDefault="00841B8D">
            <w:pPr>
              <w:spacing w:line="200" w:lineRule="exac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(3+4+5)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 w:rsidP="000D1942">
            <w:pPr>
              <w:spacing w:line="200" w:lineRule="exact"/>
              <w:rPr>
                <w:b/>
                <w:lang w:val="sr-Latn-RS"/>
              </w:rPr>
            </w:pPr>
            <w:r w:rsidRPr="000D1942">
              <w:rPr>
                <w:b/>
                <w:lang w:val="sr-Latn-RS"/>
              </w:rPr>
              <w:t>Износ средстава који се тражи о</w:t>
            </w:r>
            <w:r w:rsidR="000D1942">
              <w:rPr>
                <w:b/>
                <w:lang w:val="sr-Latn-RS"/>
              </w:rPr>
              <w:t xml:space="preserve">д Покрајинског секретаријата 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средстава који се обезбеђ</w:t>
            </w:r>
            <w:r>
              <w:rPr>
                <w:lang w:val="sr-Cyrl-CS"/>
              </w:rPr>
              <w:t>у</w:t>
            </w:r>
            <w:r>
              <w:rPr>
                <w:lang w:val="sr-Latn-RS"/>
              </w:rPr>
              <w:t>је из сопствених средстава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 xml:space="preserve">Средства из осталих извора 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5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3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5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УКУПНО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1"/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2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2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3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3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4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4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DB" w:rsidRDefault="005472DB" w:rsidP="000D3018">
      <w:pPr>
        <w:spacing w:after="0" w:line="240" w:lineRule="auto"/>
      </w:pPr>
      <w:r>
        <w:separator/>
      </w:r>
    </w:p>
  </w:endnote>
  <w:endnote w:type="continuationSeparator" w:id="0">
    <w:p w:rsidR="005472DB" w:rsidRDefault="005472D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MS Mincho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DB" w:rsidRDefault="005472DB" w:rsidP="000D3018">
      <w:pPr>
        <w:spacing w:after="0" w:line="240" w:lineRule="auto"/>
      </w:pPr>
      <w:r>
        <w:separator/>
      </w:r>
    </w:p>
  </w:footnote>
  <w:footnote w:type="continuationSeparator" w:id="0">
    <w:p w:rsidR="005472DB" w:rsidRDefault="005472D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A00D49">
            <w:rPr>
              <w:color w:val="000000"/>
              <w:sz w:val="18"/>
              <w:szCs w:val="18"/>
            </w:rPr>
            <w:t>270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A00D49">
            <w:rPr>
              <w:color w:val="000000"/>
              <w:sz w:val="18"/>
              <w:szCs w:val="18"/>
              <w:lang w:val="sr-Cyrl-RS"/>
            </w:rPr>
            <w:t>2023</w:t>
          </w:r>
          <w:r w:rsidR="000D1942">
            <w:rPr>
              <w:color w:val="000000"/>
              <w:sz w:val="18"/>
              <w:szCs w:val="18"/>
              <w:lang w:val="sr-Cyrl-RS"/>
            </w:rPr>
            <w:t>-установе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</w:t>
          </w:r>
          <w:proofErr w:type="gramStart"/>
          <w:r w:rsidR="00C66CB8" w:rsidRPr="00902D9F">
            <w:rPr>
              <w:color w:val="000000"/>
              <w:sz w:val="18"/>
              <w:szCs w:val="18"/>
            </w:rPr>
            <w:t>:</w:t>
          </w:r>
          <w:r w:rsidR="00A00D49" w:rsidRPr="00A00D49">
            <w:rPr>
              <w:sz w:val="18"/>
              <w:szCs w:val="18"/>
            </w:rPr>
            <w:t>01</w:t>
          </w:r>
          <w:proofErr w:type="gramEnd"/>
          <w:r w:rsidR="00A00D49" w:rsidRPr="00A00D49">
            <w:rPr>
              <w:sz w:val="18"/>
              <w:szCs w:val="18"/>
              <w:lang w:val="sr-Cyrl-RS"/>
            </w:rPr>
            <w:t>. фебруар.2023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C498E"/>
    <w:rsid w:val="000D1942"/>
    <w:rsid w:val="000D3018"/>
    <w:rsid w:val="0017238D"/>
    <w:rsid w:val="00182226"/>
    <w:rsid w:val="00186BE8"/>
    <w:rsid w:val="00187AC8"/>
    <w:rsid w:val="001E0AD8"/>
    <w:rsid w:val="001F6260"/>
    <w:rsid w:val="002307A1"/>
    <w:rsid w:val="00296728"/>
    <w:rsid w:val="002A7C70"/>
    <w:rsid w:val="002C189C"/>
    <w:rsid w:val="002D6EA9"/>
    <w:rsid w:val="003025C6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472DB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41EE"/>
    <w:rsid w:val="007D414E"/>
    <w:rsid w:val="007D6F34"/>
    <w:rsid w:val="008250C5"/>
    <w:rsid w:val="00841B8D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0D49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48A3"/>
    <w:rsid w:val="00C66CB8"/>
    <w:rsid w:val="00D30507"/>
    <w:rsid w:val="00D33DA8"/>
    <w:rsid w:val="00D85ED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84FDC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bleContents">
    <w:name w:val="Table Contents"/>
    <w:basedOn w:val="Normal"/>
    <w:rsid w:val="00841B8D"/>
    <w:pPr>
      <w:widowControl w:val="0"/>
      <w:suppressLineNumbers/>
      <w:suppressAutoHyphens/>
      <w:spacing w:after="0" w:line="240" w:lineRule="auto"/>
    </w:pPr>
    <w:rPr>
      <w:rFonts w:ascii="Thorndale AMT" w:eastAsia="方正宋体" w:hAnsi="Thorndale AMT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2017-04-12T07:14:00Z</cp:lastPrinted>
  <dcterms:created xsi:type="dcterms:W3CDTF">2023-01-25T11:01:00Z</dcterms:created>
  <dcterms:modified xsi:type="dcterms:W3CDTF">2023-01-25T11:01:00Z</dcterms:modified>
</cp:coreProperties>
</file>