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06640B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8F0B19">
        <w:t>16</w:t>
      </w:r>
      <w:r w:rsidR="0006640B">
        <w:rPr>
          <w:lang w:val="sr-Cyrl-RS"/>
        </w:rPr>
        <w:t>.01.2023.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06640B" w:rsidRDefault="0006640B" w:rsidP="007A166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  <w:tc>
          <w:tcPr>
            <w:tcW w:w="1538" w:type="dxa"/>
          </w:tcPr>
          <w:p w:rsidR="001F2EB7" w:rsidRPr="0006640B" w:rsidRDefault="00137DE6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06640B">
              <w:rPr>
                <w:lang w:val="sr-Cyrl-RS"/>
              </w:rP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06640B" w:rsidRDefault="0006640B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48" w:type="dxa"/>
          </w:tcPr>
          <w:p w:rsidR="001F2EB7" w:rsidRPr="00911EB6" w:rsidRDefault="008F0B19" w:rsidP="00137DE6">
            <w:pPr>
              <w:jc w:val="right"/>
            </w:pPr>
            <w:r>
              <w:t>8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5B1743" w:rsidRDefault="001F2EB7" w:rsidP="00E66CA0">
            <w:pPr>
              <w:jc w:val="right"/>
            </w:pP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06640B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44</w:t>
            </w:r>
          </w:p>
        </w:tc>
        <w:tc>
          <w:tcPr>
            <w:tcW w:w="1538" w:type="dxa"/>
          </w:tcPr>
          <w:p w:rsidR="001F2EB7" w:rsidRPr="0006640B" w:rsidRDefault="00137DE6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06640B">
              <w:rPr>
                <w:lang w:val="sr-Cyrl-RS"/>
              </w:rPr>
              <w:t>4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06640B" w:rsidRDefault="0006640B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48" w:type="dxa"/>
          </w:tcPr>
          <w:p w:rsidR="001F2EB7" w:rsidRPr="005B1743" w:rsidRDefault="008F0B19" w:rsidP="00D4278C">
            <w:pPr>
              <w:jc w:val="right"/>
            </w:pPr>
            <w:r>
              <w:t>8</w:t>
            </w:r>
            <w:bookmarkStart w:id="0" w:name="_GoBack"/>
            <w:bookmarkEnd w:id="0"/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Pr="00003426" w:rsidRDefault="00003426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A8640C" w:rsidRDefault="00A8640C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003426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A8640C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03426"/>
    <w:rsid w:val="00013434"/>
    <w:rsid w:val="0003378B"/>
    <w:rsid w:val="00035629"/>
    <w:rsid w:val="0006640B"/>
    <w:rsid w:val="00072615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A5885"/>
    <w:rsid w:val="002B3149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B71C0"/>
    <w:rsid w:val="003C4F46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B1743"/>
    <w:rsid w:val="005C3F44"/>
    <w:rsid w:val="005C524C"/>
    <w:rsid w:val="005C68DA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63322"/>
    <w:rsid w:val="00675854"/>
    <w:rsid w:val="006848F1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B2AEC"/>
    <w:rsid w:val="007B2C0B"/>
    <w:rsid w:val="007C74E6"/>
    <w:rsid w:val="007D0254"/>
    <w:rsid w:val="008123BF"/>
    <w:rsid w:val="00845C65"/>
    <w:rsid w:val="008527EB"/>
    <w:rsid w:val="008540DC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8F0B19"/>
    <w:rsid w:val="00902725"/>
    <w:rsid w:val="00911EB6"/>
    <w:rsid w:val="00916593"/>
    <w:rsid w:val="00943BEA"/>
    <w:rsid w:val="0096204A"/>
    <w:rsid w:val="00963B38"/>
    <w:rsid w:val="009730A1"/>
    <w:rsid w:val="00973327"/>
    <w:rsid w:val="009763E3"/>
    <w:rsid w:val="00981DCA"/>
    <w:rsid w:val="00982FE8"/>
    <w:rsid w:val="00986773"/>
    <w:rsid w:val="009A6F7D"/>
    <w:rsid w:val="009D17AB"/>
    <w:rsid w:val="009F44B4"/>
    <w:rsid w:val="00A1427C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86C5D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C58C7"/>
    <w:rsid w:val="00BD1AFB"/>
    <w:rsid w:val="00BD7A08"/>
    <w:rsid w:val="00BE7284"/>
    <w:rsid w:val="00BF0409"/>
    <w:rsid w:val="00BF3630"/>
    <w:rsid w:val="00C01CB2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35BD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42CB6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23C01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5F0F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5F864-8F87-46A7-AC43-5F879169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3</cp:revision>
  <cp:lastPrinted>2021-11-04T07:46:00Z</cp:lastPrinted>
  <dcterms:created xsi:type="dcterms:W3CDTF">2023-01-18T14:36:00Z</dcterms:created>
  <dcterms:modified xsi:type="dcterms:W3CDTF">2023-01-18T14:37:00Z</dcterms:modified>
</cp:coreProperties>
</file>