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92" w:rsidRPr="003F202D" w:rsidRDefault="00424792" w:rsidP="0097346F">
      <w:pPr>
        <w:spacing w:after="0" w:line="240" w:lineRule="auto"/>
        <w:jc w:val="right"/>
        <w:rPr>
          <w:rFonts w:asciiTheme="minorHAnsi" w:eastAsia="Times New Roman" w:hAnsiTheme="minorHAnsi"/>
          <w:bCs/>
          <w:noProof/>
          <w:color w:val="000000" w:themeColor="text1"/>
          <w:lang w:val="sr-Cyrl-RS"/>
        </w:rPr>
      </w:pPr>
    </w:p>
    <w:p w:rsidR="00813590" w:rsidRPr="003F202D" w:rsidRDefault="00813590" w:rsidP="00813590">
      <w:pPr>
        <w:spacing w:after="0" w:line="240" w:lineRule="auto"/>
        <w:jc w:val="right"/>
        <w:rPr>
          <w:rFonts w:asciiTheme="minorHAnsi" w:hAnsiTheme="minorHAnsi"/>
          <w:b/>
          <w:bCs/>
          <w:iCs/>
          <w:lang w:val="sr-Cyrl-CS"/>
        </w:rPr>
      </w:pPr>
    </w:p>
    <w:p w:rsidR="00813590" w:rsidRPr="003F202D" w:rsidRDefault="00813590" w:rsidP="00813590">
      <w:pPr>
        <w:spacing w:after="0" w:line="240" w:lineRule="auto"/>
        <w:jc w:val="center"/>
        <w:rPr>
          <w:rFonts w:asciiTheme="minorHAnsi" w:hAnsiTheme="minorHAnsi"/>
          <w:b/>
          <w:bCs/>
          <w:iCs/>
          <w:lang w:val="sr-Cyrl-RS"/>
        </w:rPr>
      </w:pPr>
    </w:p>
    <w:p w:rsidR="006C4387" w:rsidRPr="003F202D" w:rsidRDefault="006C4387" w:rsidP="00637AF3">
      <w:pPr>
        <w:jc w:val="center"/>
        <w:rPr>
          <w:rFonts w:asciiTheme="minorHAnsi" w:hAnsiTheme="minorHAnsi"/>
          <w:lang w:val="sr-Cyrl-RS"/>
        </w:rPr>
      </w:pPr>
    </w:p>
    <w:p w:rsidR="007A39C9" w:rsidRPr="006744A9" w:rsidRDefault="007A39C9" w:rsidP="007A39C9">
      <w:pPr>
        <w:jc w:val="center"/>
        <w:rPr>
          <w:rFonts w:asciiTheme="minorHAnsi" w:hAnsiTheme="minorHAnsi"/>
          <w:lang w:val="sr-Cyrl-RS"/>
        </w:rPr>
      </w:pPr>
      <w:r w:rsidRPr="006744A9">
        <w:rPr>
          <w:rFonts w:asciiTheme="minorHAnsi" w:hAnsiTheme="minorHAnsi"/>
          <w:lang w:val="sr-Cyrl-RS"/>
        </w:rPr>
        <w:t xml:space="preserve">Јавни конкурс за финансирање, односно суфинансирање мера, активности и програма у </w:t>
      </w:r>
      <w:r>
        <w:rPr>
          <w:rFonts w:asciiTheme="minorHAnsi" w:hAnsiTheme="minorHAnsi"/>
          <w:lang w:val="sr-Cyrl-RS"/>
        </w:rPr>
        <w:t>области социјалне заштите у 2022</w:t>
      </w:r>
      <w:r w:rsidRPr="003F202D">
        <w:rPr>
          <w:rFonts w:asciiTheme="minorHAnsi" w:hAnsiTheme="minorHAnsi"/>
          <w:lang w:val="sr-Cyrl-RS"/>
        </w:rPr>
        <w:t>. години</w:t>
      </w:r>
      <w:r w:rsidRPr="006744A9">
        <w:rPr>
          <w:rFonts w:asciiTheme="minorHAnsi" w:hAnsiTheme="minorHAnsi"/>
          <w:lang w:val="sr-Cyrl-RS"/>
        </w:rPr>
        <w:t xml:space="preserve"> Покрајинског секретаријата за социјалну политику,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6744A9">
        <w:rPr>
          <w:rFonts w:asciiTheme="minorHAnsi" w:hAnsiTheme="minorHAnsi"/>
          <w:lang w:val="sr-Cyrl-RS"/>
        </w:rPr>
        <w:t xml:space="preserve"> број: </w:t>
      </w:r>
      <w:r>
        <w:rPr>
          <w:rFonts w:asciiTheme="minorHAnsi" w:hAnsiTheme="minorHAnsi"/>
          <w:lang w:val="sr-Cyrl-RS"/>
        </w:rPr>
        <w:t>139-401-151/2022</w:t>
      </w:r>
      <w:r w:rsidRPr="003F202D">
        <w:rPr>
          <w:rFonts w:asciiTheme="minorHAnsi" w:hAnsiTheme="minorHAnsi"/>
          <w:lang w:val="sr-Cyrl-RS"/>
        </w:rPr>
        <w:t xml:space="preserve"> </w:t>
      </w:r>
      <w:r w:rsidRPr="006744A9">
        <w:rPr>
          <w:rFonts w:asciiTheme="minorHAnsi" w:hAnsiTheme="minorHAnsi"/>
          <w:lang w:val="sr-Cyrl-RS"/>
        </w:rPr>
        <w:t xml:space="preserve">од </w:t>
      </w:r>
      <w:r>
        <w:rPr>
          <w:rFonts w:asciiTheme="minorHAnsi" w:hAnsiTheme="minorHAnsi"/>
          <w:lang w:val="sr-Cyrl-RS"/>
        </w:rPr>
        <w:t>26</w:t>
      </w:r>
      <w:r w:rsidRPr="003F202D">
        <w:rPr>
          <w:rFonts w:asciiTheme="minorHAnsi" w:hAnsiTheme="minorHAnsi"/>
          <w:lang w:val="sr-Cyrl-RS"/>
        </w:rPr>
        <w:t>.</w:t>
      </w:r>
      <w:r>
        <w:rPr>
          <w:rFonts w:asciiTheme="minorHAnsi" w:hAnsiTheme="minorHAnsi"/>
          <w:lang w:val="sr-Cyrl-RS"/>
        </w:rPr>
        <w:t xml:space="preserve"> јануара 2022</w:t>
      </w:r>
      <w:r w:rsidRPr="006744A9">
        <w:rPr>
          <w:rFonts w:asciiTheme="minorHAnsi" w:hAnsiTheme="minorHAnsi"/>
          <w:lang w:val="sr-Cyrl-RS"/>
        </w:rPr>
        <w:t xml:space="preserve">. године, објављен у „Службеном листу АПВ“, број </w:t>
      </w:r>
      <w:r>
        <w:rPr>
          <w:rFonts w:asciiTheme="minorHAnsi" w:hAnsiTheme="minorHAnsi"/>
          <w:lang w:val="sr-Cyrl-RS"/>
        </w:rPr>
        <w:t>05/2022</w:t>
      </w:r>
      <w:r w:rsidRPr="006744A9">
        <w:rPr>
          <w:rFonts w:asciiTheme="minorHAnsi" w:hAnsiTheme="minorHAnsi"/>
          <w:lang w:val="sr-Cyrl-RS"/>
        </w:rPr>
        <w:t>, дневном листу „</w:t>
      </w:r>
      <w:r>
        <w:rPr>
          <w:rFonts w:asciiTheme="minorHAnsi" w:hAnsiTheme="minorHAnsi"/>
          <w:lang w:val="sr-Cyrl-RS"/>
        </w:rPr>
        <w:t>Ало</w:t>
      </w:r>
      <w:r w:rsidRPr="003F202D">
        <w:rPr>
          <w:rFonts w:asciiTheme="minorHAnsi" w:hAnsiTheme="minorHAnsi"/>
          <w:lang w:val="sr-Cyrl-RS"/>
        </w:rPr>
        <w:t xml:space="preserve">“ од </w:t>
      </w:r>
      <w:r>
        <w:rPr>
          <w:rFonts w:asciiTheme="minorHAnsi" w:hAnsiTheme="minorHAnsi"/>
          <w:lang w:val="sr-Cyrl-RS"/>
        </w:rPr>
        <w:t>26</w:t>
      </w:r>
      <w:r w:rsidRPr="003F202D">
        <w:rPr>
          <w:rFonts w:asciiTheme="minorHAnsi" w:hAnsiTheme="minorHAnsi"/>
          <w:lang w:val="sr-Cyrl-RS"/>
        </w:rPr>
        <w:t>.</w:t>
      </w:r>
      <w:r>
        <w:rPr>
          <w:rFonts w:asciiTheme="minorHAnsi" w:hAnsiTheme="minorHAnsi"/>
          <w:lang w:val="sr-Cyrl-RS"/>
        </w:rPr>
        <w:t xml:space="preserve"> јануара 2022</w:t>
      </w:r>
      <w:r w:rsidRPr="006744A9">
        <w:rPr>
          <w:rFonts w:asciiTheme="minorHAnsi" w:hAnsiTheme="minorHAnsi"/>
          <w:lang w:val="sr-Cyrl-RS"/>
        </w:rPr>
        <w:t>. године и на интернет страници Покрајинског секретаријата  за социјалну политику, 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hyperlink r:id="rId7" w:history="1">
        <w:r w:rsidRPr="003F202D">
          <w:rPr>
            <w:rStyle w:val="Hyperlink"/>
            <w:rFonts w:asciiTheme="minorHAnsi" w:hAnsiTheme="minorHAnsi"/>
          </w:rPr>
          <w:t>www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socijalnapolitika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vojvodina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gov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rs</w:t>
        </w:r>
      </w:hyperlink>
    </w:p>
    <w:p w:rsidR="007A39C9" w:rsidRPr="006744A9" w:rsidRDefault="007A39C9" w:rsidP="007A39C9">
      <w:pPr>
        <w:jc w:val="center"/>
        <w:rPr>
          <w:rFonts w:asciiTheme="minorHAnsi" w:hAnsiTheme="minorHAnsi"/>
          <w:lang w:val="sr-Cyrl-RS"/>
        </w:rPr>
      </w:pPr>
    </w:p>
    <w:p w:rsidR="00637AF3" w:rsidRPr="006744A9" w:rsidRDefault="00637AF3" w:rsidP="00637AF3">
      <w:pPr>
        <w:jc w:val="center"/>
        <w:rPr>
          <w:rFonts w:asciiTheme="minorHAnsi" w:hAnsiTheme="minorHAnsi"/>
          <w:lang w:val="sr-Cyrl-RS"/>
        </w:rPr>
      </w:pPr>
    </w:p>
    <w:p w:rsidR="00637AF3" w:rsidRPr="003F202D" w:rsidRDefault="00637AF3" w:rsidP="00313D15">
      <w:pPr>
        <w:jc w:val="both"/>
        <w:rPr>
          <w:rFonts w:asciiTheme="minorHAnsi" w:hAnsiTheme="minorHAnsi" w:cs="Calibri"/>
        </w:rPr>
      </w:pPr>
      <w:r w:rsidRPr="003F202D">
        <w:rPr>
          <w:rFonts w:asciiTheme="minorHAnsi" w:hAnsiTheme="minorHAnsi"/>
          <w:lang w:val="ru-RU"/>
        </w:rPr>
        <w:t xml:space="preserve">Одлуком о поступку и критеријумима за доделу средстава  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Покрајинског  секретаријата </w:t>
      </w:r>
      <w:r w:rsidRPr="003F202D">
        <w:rPr>
          <w:rFonts w:asciiTheme="minorHAnsi" w:hAnsiTheme="minorHAnsi"/>
        </w:rPr>
        <w:t>за социјалну политику,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3F202D">
        <w:rPr>
          <w:rFonts w:asciiTheme="minorHAnsi" w:hAnsiTheme="minorHAnsi"/>
        </w:rPr>
        <w:t xml:space="preserve"> </w:t>
      </w:r>
      <w:r w:rsidRPr="003F202D">
        <w:rPr>
          <w:rFonts w:asciiTheme="minorHAnsi" w:hAnsiTheme="minorHAnsi"/>
          <w:lang w:val="sr-Cyrl-CS" w:eastAsia="hi-IN" w:bidi="hi-IN"/>
        </w:rPr>
        <w:t>за реализацију програма унапређења социјалне заштите у Аутономн</w:t>
      </w:r>
      <w:r w:rsidR="007A39C9">
        <w:rPr>
          <w:rFonts w:asciiTheme="minorHAnsi" w:hAnsiTheme="minorHAnsi"/>
          <w:lang w:val="sr-Cyrl-CS" w:eastAsia="hi-IN" w:bidi="hi-IN"/>
        </w:rPr>
        <w:t>ој покрајини Војводини у 2022</w:t>
      </w:r>
      <w:r w:rsidRPr="003F202D">
        <w:rPr>
          <w:rFonts w:asciiTheme="minorHAnsi" w:hAnsiTheme="minorHAnsi"/>
          <w:lang w:val="sr-Cyrl-CS" w:eastAsia="hi-IN" w:bidi="hi-IN"/>
        </w:rPr>
        <w:t xml:space="preserve">. години </w:t>
      </w:r>
      <w:r w:rsidR="00C2794B">
        <w:rPr>
          <w:rFonts w:asciiTheme="minorHAnsi" w:hAnsiTheme="minorHAnsi"/>
          <w:lang w:val="sr-Cyrl-CS" w:eastAsia="hi-IN" w:bidi="hi-IN"/>
        </w:rPr>
        <w:t xml:space="preserve">број </w:t>
      </w:r>
      <w:r w:rsidR="007A39C9">
        <w:rPr>
          <w:rFonts w:asciiTheme="minorHAnsi" w:hAnsiTheme="minorHAnsi"/>
          <w:lang w:val="sr-Cyrl-CS" w:eastAsia="hi-IN" w:bidi="hi-IN"/>
        </w:rPr>
        <w:t>127-401-145/2022 од 19. јануара 2022. године („Сл.лист АПВ“ 04/22</w:t>
      </w:r>
      <w:r w:rsidR="007A39C9" w:rsidRPr="003F202D">
        <w:rPr>
          <w:rFonts w:asciiTheme="minorHAnsi" w:hAnsiTheme="minorHAnsi"/>
          <w:lang w:val="sr-Cyrl-CS" w:eastAsia="hi-IN" w:bidi="hi-IN"/>
        </w:rPr>
        <w:t>)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 </w:t>
      </w:r>
      <w:r w:rsidRPr="003F202D">
        <w:rPr>
          <w:rFonts w:asciiTheme="minorHAnsi" w:hAnsiTheme="minorHAnsi" w:cs="Calibri"/>
          <w:lang w:val="ru-RU"/>
        </w:rPr>
        <w:t>утврђен  је поступак и критеријуми за доделу средстава из буџета Ауто</w:t>
      </w:r>
      <w:r w:rsidR="0034060C">
        <w:rPr>
          <w:rFonts w:asciiTheme="minorHAnsi" w:hAnsiTheme="minorHAnsi" w:cs="Calibri"/>
          <w:lang w:val="ru-RU"/>
        </w:rPr>
        <w:t>н</w:t>
      </w:r>
      <w:r w:rsidR="007A39C9">
        <w:rPr>
          <w:rFonts w:asciiTheme="minorHAnsi" w:hAnsiTheme="minorHAnsi" w:cs="Calibri"/>
          <w:lang w:val="ru-RU"/>
        </w:rPr>
        <w:t>омне покрајине Војводине за 2022</w:t>
      </w:r>
      <w:r w:rsidRPr="003F202D">
        <w:rPr>
          <w:rFonts w:asciiTheme="minorHAnsi" w:hAnsiTheme="minorHAnsi" w:cs="Calibri"/>
          <w:lang w:val="ru-RU"/>
        </w:rPr>
        <w:t xml:space="preserve">. годину у оквиру раздела Покрајинског секретаријата </w:t>
      </w:r>
      <w:r w:rsidRPr="003F202D">
        <w:rPr>
          <w:rFonts w:asciiTheme="minorHAnsi" w:hAnsiTheme="minorHAnsi"/>
        </w:rPr>
        <w:t>за</w:t>
      </w:r>
      <w:r w:rsidR="00313D15" w:rsidRPr="003F202D">
        <w:rPr>
          <w:rFonts w:asciiTheme="minorHAnsi" w:hAnsiTheme="minorHAnsi"/>
        </w:rPr>
        <w:t xml:space="preserve"> социјалну политику , </w:t>
      </w:r>
      <w:r w:rsidRPr="003F202D">
        <w:rPr>
          <w:rFonts w:asciiTheme="minorHAnsi" w:hAnsiTheme="minorHAnsi"/>
        </w:rPr>
        <w:t>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 w:cs="Calibri"/>
          <w:lang w:val="ru-RU"/>
        </w:rPr>
        <w:t xml:space="preserve"> </w:t>
      </w:r>
    </w:p>
    <w:p w:rsidR="00637AF3" w:rsidRPr="003F202D" w:rsidRDefault="00637AF3" w:rsidP="00637AF3">
      <w:pPr>
        <w:ind w:left="-720" w:right="-469"/>
        <w:rPr>
          <w:rFonts w:asciiTheme="minorHAnsi" w:hAnsiTheme="minorHAnsi" w:cs="Calibri"/>
        </w:rPr>
      </w:pPr>
    </w:p>
    <w:p w:rsidR="00637AF3" w:rsidRPr="003F202D" w:rsidRDefault="00637AF3" w:rsidP="00313D15">
      <w:pPr>
        <w:jc w:val="both"/>
        <w:rPr>
          <w:rFonts w:asciiTheme="minorHAnsi" w:hAnsiTheme="minorHAnsi"/>
        </w:rPr>
      </w:pPr>
      <w:r w:rsidRPr="003F202D">
        <w:rPr>
          <w:rFonts w:asciiTheme="minorHAnsi" w:hAnsiTheme="minorHAnsi"/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r w:rsidR="00313D15" w:rsidRPr="003F202D">
        <w:rPr>
          <w:rFonts w:asciiTheme="minorHAnsi" w:hAnsiTheme="minorHAnsi"/>
        </w:rPr>
        <w:t>за социјалну политику, демографију</w:t>
      </w:r>
      <w:r w:rsidR="00313D15"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/>
          <w:lang w:val="sr-Cyrl-CS"/>
        </w:rPr>
        <w:t>, на основу члана 10. Одлуке о поступку и критеријумима за доделу ср</w:t>
      </w:r>
      <w:r w:rsidRPr="003F202D">
        <w:rPr>
          <w:rFonts w:asciiTheme="minorHAnsi" w:hAnsiTheme="minorHAnsi"/>
        </w:rPr>
        <w:t>e</w:t>
      </w:r>
      <w:r w:rsidRPr="003F202D">
        <w:rPr>
          <w:rFonts w:asciiTheme="minorHAnsi" w:hAnsiTheme="minorHAnsi"/>
          <w:lang w:val="sr-Cyrl-CS"/>
        </w:rPr>
        <w:t xml:space="preserve">дстава Покрајинског секретаријата </w:t>
      </w:r>
      <w:r w:rsidR="00313D15" w:rsidRPr="003F202D">
        <w:rPr>
          <w:rFonts w:asciiTheme="minorHAnsi" w:hAnsiTheme="minorHAnsi"/>
        </w:rPr>
        <w:t>за социјалну политику, демографију</w:t>
      </w:r>
      <w:r w:rsidR="00313D15"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="00313D15" w:rsidRPr="003F202D">
        <w:rPr>
          <w:rFonts w:asciiTheme="minorHAnsi" w:hAnsiTheme="minorHAnsi"/>
          <w:lang w:val="ru-RU"/>
        </w:rPr>
        <w:t xml:space="preserve"> </w:t>
      </w:r>
      <w:r w:rsidRPr="003F202D">
        <w:rPr>
          <w:rFonts w:asciiTheme="minorHAnsi" w:hAnsiTheme="minorHAnsi"/>
          <w:lang w:val="ru-RU"/>
        </w:rPr>
        <w:t>за реализацију Програма унапређења социјалне заштите у Аутон</w:t>
      </w:r>
      <w:r w:rsidR="00313D15" w:rsidRPr="003F202D">
        <w:rPr>
          <w:rFonts w:asciiTheme="minorHAnsi" w:hAnsiTheme="minorHAnsi"/>
          <w:lang w:val="ru-RU"/>
        </w:rPr>
        <w:t xml:space="preserve">омној </w:t>
      </w:r>
      <w:r w:rsidR="00AE33E4">
        <w:rPr>
          <w:rFonts w:asciiTheme="minorHAnsi" w:hAnsiTheme="minorHAnsi"/>
        </w:rPr>
        <w:t>п</w:t>
      </w:r>
      <w:r w:rsidR="00E51DF0">
        <w:rPr>
          <w:rFonts w:asciiTheme="minorHAnsi" w:hAnsiTheme="minorHAnsi"/>
          <w:lang w:val="ru-RU"/>
        </w:rPr>
        <w:t>окрајини Војводини у 202</w:t>
      </w:r>
      <w:r w:rsidR="007A39C9">
        <w:rPr>
          <w:rFonts w:asciiTheme="minorHAnsi" w:hAnsiTheme="minorHAnsi"/>
          <w:lang w:val="sr-Cyrl-RS"/>
        </w:rPr>
        <w:t xml:space="preserve">2. </w:t>
      </w:r>
      <w:r w:rsidR="007604FE" w:rsidRPr="003F202D">
        <w:rPr>
          <w:rFonts w:asciiTheme="minorHAnsi" w:hAnsiTheme="minorHAnsi"/>
          <w:lang w:val="sr-Cyrl-RS"/>
        </w:rPr>
        <w:t xml:space="preserve">          </w:t>
      </w:r>
      <w:r w:rsidR="007A39C9">
        <w:rPr>
          <w:rFonts w:asciiTheme="minorHAnsi" w:hAnsiTheme="minorHAnsi"/>
          <w:lang w:val="sr-Cyrl-RS"/>
        </w:rPr>
        <w:t xml:space="preserve"> </w:t>
      </w:r>
      <w:r w:rsidR="007604FE" w:rsidRPr="003F202D">
        <w:rPr>
          <w:rFonts w:asciiTheme="minorHAnsi" w:hAnsiTheme="minorHAnsi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41F4" w:rsidRPr="003F202D">
        <w:rPr>
          <w:rFonts w:asciiTheme="minorHAnsi" w:hAnsiTheme="minorHAnsi"/>
          <w:lang w:val="sr-Cyrl-RS"/>
        </w:rPr>
        <w:t xml:space="preserve">                              </w:t>
      </w:r>
      <w:r w:rsidRPr="003F202D">
        <w:rPr>
          <w:rFonts w:asciiTheme="minorHAnsi" w:hAnsiTheme="minorHAnsi"/>
          <w:lang w:val="ru-RU"/>
        </w:rPr>
        <w:t xml:space="preserve"> години</w:t>
      </w:r>
      <w:r w:rsidR="007A3D4E">
        <w:rPr>
          <w:rFonts w:asciiTheme="minorHAnsi" w:hAnsiTheme="minorHAnsi"/>
          <w:lang w:val="sr-Cyrl-CS"/>
        </w:rPr>
        <w:t xml:space="preserve"> сачинила је</w:t>
      </w:r>
      <w:r w:rsidR="00AE33E4">
        <w:rPr>
          <w:rFonts w:asciiTheme="minorHAnsi" w:hAnsiTheme="minorHAnsi"/>
          <w:lang w:val="sr-Cyrl-CS"/>
        </w:rPr>
        <w:t xml:space="preserve"> </w:t>
      </w:r>
      <w:r w:rsidR="00AE33E4">
        <w:rPr>
          <w:rFonts w:asciiTheme="minorHAnsi" w:hAnsiTheme="minorHAnsi"/>
          <w:lang w:val="sr-Cyrl-RS"/>
        </w:rPr>
        <w:t xml:space="preserve">предлог </w:t>
      </w:r>
      <w:r w:rsidR="009B58EC">
        <w:rPr>
          <w:rFonts w:asciiTheme="minorHAnsi" w:hAnsiTheme="minorHAnsi"/>
          <w:lang w:val="sr-Cyrl-RS"/>
        </w:rPr>
        <w:t xml:space="preserve">коначне </w:t>
      </w:r>
      <w:r w:rsidR="007A3D4E">
        <w:rPr>
          <w:rFonts w:asciiTheme="minorHAnsi" w:hAnsiTheme="minorHAnsi"/>
          <w:lang w:val="sr-Cyrl-RS"/>
        </w:rPr>
        <w:t>листе вредновања и рангирања пријава на конкурс.</w:t>
      </w:r>
      <w:r w:rsidRPr="003F202D">
        <w:rPr>
          <w:rFonts w:asciiTheme="minorHAnsi" w:hAnsiTheme="minorHAnsi"/>
          <w:lang w:val="sr-Cyrl-CS"/>
        </w:rPr>
        <w:t xml:space="preserve"> </w:t>
      </w:r>
    </w:p>
    <w:p w:rsidR="00835CEE" w:rsidRDefault="00FA577A" w:rsidP="00313D15">
      <w:pPr>
        <w:jc w:val="center"/>
        <w:rPr>
          <w:rFonts w:asciiTheme="minorHAnsi" w:hAnsiTheme="minorHAnsi"/>
          <w:b/>
          <w:lang w:val="sr-Cyrl-RS"/>
        </w:rPr>
      </w:pPr>
      <w:r w:rsidRPr="00FA577A">
        <w:rPr>
          <w:rFonts w:asciiTheme="minorHAnsi" w:hAnsiTheme="minorHAnsi"/>
          <w:b/>
          <w:lang w:val="sr-Cyrl-RS"/>
        </w:rPr>
        <w:t>Листа вредновања и рангирања пријава – установа социјалне заштите по тачки 1 конкурса</w:t>
      </w:r>
    </w:p>
    <w:p w:rsidR="00810D66" w:rsidRDefault="00810D66" w:rsidP="00313D15">
      <w:pPr>
        <w:jc w:val="center"/>
        <w:rPr>
          <w:rFonts w:asciiTheme="minorHAnsi" w:hAnsiTheme="minorHAnsi"/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7"/>
        <w:gridCol w:w="2359"/>
        <w:gridCol w:w="1190"/>
        <w:gridCol w:w="3844"/>
        <w:gridCol w:w="882"/>
      </w:tblGrid>
      <w:tr w:rsidR="00810D66" w:rsidRPr="005C3ADC" w:rsidTr="00B26B6B">
        <w:trPr>
          <w:trHeight w:val="90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Ред. број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Назив корисника срестава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Место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Назив пројекта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Укупно</w:t>
            </w:r>
          </w:p>
        </w:tc>
      </w:tr>
      <w:tr w:rsidR="00810D66" w:rsidRPr="005C3ADC" w:rsidTr="00B26B6B">
        <w:trPr>
          <w:trHeight w:val="765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lastRenderedPageBreak/>
              <w:t>1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"Ветерник"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Ветерник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Пројектно техничка документација партерно-пејзажног уређења Дома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74</w:t>
            </w:r>
          </w:p>
        </w:tc>
      </w:tr>
      <w:tr w:rsidR="00810D66" w:rsidRPr="005C3ADC" w:rsidTr="00B26B6B">
        <w:trPr>
          <w:trHeight w:val="51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2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"Ветерник"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Ветерник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Набавка медицинских кревета и душека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89</w:t>
            </w:r>
          </w:p>
        </w:tc>
      </w:tr>
      <w:tr w:rsidR="00810D66" w:rsidRPr="005C3ADC" w:rsidTr="00B26B6B">
        <w:trPr>
          <w:trHeight w:val="51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3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"Ветерник"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Ветерник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Набавка компјутерске опреме и штампача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79</w:t>
            </w:r>
          </w:p>
        </w:tc>
      </w:tr>
      <w:tr w:rsidR="00810D66" w:rsidRPr="005C3ADC" w:rsidTr="00B26B6B">
        <w:trPr>
          <w:trHeight w:val="204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4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центар, социјално-здравствена установа за збрињавање одраслих лица Суботица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Суботица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Набавка опреме за праону, кухињу и одржавање "Дом Дудова шума"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89</w:t>
            </w:r>
          </w:p>
        </w:tc>
      </w:tr>
      <w:tr w:rsidR="00810D66" w:rsidRPr="005C3ADC" w:rsidTr="00B26B6B">
        <w:trPr>
          <w:trHeight w:val="102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5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општине Бачка Паланка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Бачка Паланка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Набавка канцеларијске опреме - намештаја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83</w:t>
            </w:r>
          </w:p>
        </w:tc>
      </w:tr>
      <w:tr w:rsidR="00810D66" w:rsidRPr="005C3ADC" w:rsidTr="00B26B6B">
        <w:trPr>
          <w:trHeight w:val="102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6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општине Бачка Паланка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Бачка Паланка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Набавка рачунарске опреме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83</w:t>
            </w:r>
          </w:p>
        </w:tc>
      </w:tr>
      <w:tr w:rsidR="00810D66" w:rsidRPr="005C3ADC" w:rsidTr="00B26B6B">
        <w:trPr>
          <w:trHeight w:val="102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7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општине Бачка Паланка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Бачка Паланка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Набавка путничког аутомобила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87</w:t>
            </w:r>
          </w:p>
        </w:tc>
      </w:tr>
      <w:tr w:rsidR="00810D66" w:rsidRPr="005C3ADC" w:rsidTr="00B26B6B">
        <w:trPr>
          <w:trHeight w:val="765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Бачка Паланка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Бачка Паланка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Реновирање тоалета у крилу Б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77</w:t>
            </w:r>
          </w:p>
        </w:tc>
      </w:tr>
      <w:tr w:rsidR="00810D66" w:rsidRPr="005C3ADC" w:rsidTr="00B26B6B">
        <w:trPr>
          <w:trHeight w:val="765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9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Бачка Паланка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Бачка Паланка</w:t>
            </w:r>
          </w:p>
        </w:tc>
        <w:tc>
          <w:tcPr>
            <w:tcW w:w="4074" w:type="dxa"/>
            <w:vAlign w:val="center"/>
            <w:hideMark/>
          </w:tcPr>
          <w:p w:rsidR="00810D66" w:rsidRPr="002136CD" w:rsidRDefault="00810D66" w:rsidP="00B26B6B">
            <w:pPr>
              <w:jc w:val="center"/>
              <w:rPr>
                <w:rFonts w:eastAsia="Times New Roman"/>
                <w:bCs/>
                <w:color w:val="000000"/>
                <w:lang w:val="sr-Latn-RS"/>
              </w:rPr>
            </w:pPr>
            <w:r w:rsidRPr="002136CD">
              <w:rPr>
                <w:bCs/>
                <w:color w:val="000000"/>
              </w:rPr>
              <w:t>Реновирање соба у крилу Б</w:t>
            </w:r>
          </w:p>
          <w:p w:rsidR="00810D66" w:rsidRPr="005C3ADC" w:rsidRDefault="00810D66" w:rsidP="00B26B6B">
            <w:pPr>
              <w:jc w:val="center"/>
              <w:rPr>
                <w:bCs/>
              </w:rPr>
            </w:pP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87</w:t>
            </w:r>
          </w:p>
        </w:tc>
      </w:tr>
      <w:tr w:rsidR="00810D66" w:rsidRPr="005C3ADC" w:rsidTr="00B26B6B">
        <w:trPr>
          <w:trHeight w:val="765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10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Бачка Паланка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Бачка Паланка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Усаглашавање са новим законом о електронском фактурисању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86</w:t>
            </w:r>
          </w:p>
        </w:tc>
      </w:tr>
      <w:tr w:rsidR="00810D66" w:rsidRPr="005C3ADC" w:rsidTr="00B26B6B">
        <w:trPr>
          <w:trHeight w:val="765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11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Бачка Паланка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Бачка Паланка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Набавка антидекубитних душека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79</w:t>
            </w:r>
          </w:p>
        </w:tc>
      </w:tr>
      <w:tr w:rsidR="00810D66" w:rsidRPr="005C3ADC" w:rsidTr="00B26B6B">
        <w:trPr>
          <w:trHeight w:val="765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12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Бачка Паланка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Бачка Паланка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Набавка медицинске опреме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89</w:t>
            </w:r>
          </w:p>
        </w:tc>
      </w:tr>
      <w:tr w:rsidR="00810D66" w:rsidRPr="005C3ADC" w:rsidTr="00B26B6B">
        <w:trPr>
          <w:trHeight w:val="765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13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Бачка Паланка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Бачка Паланка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Унапређење пословањеа затварањем терасе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78</w:t>
            </w:r>
          </w:p>
        </w:tc>
      </w:tr>
      <w:tr w:rsidR="00810D66" w:rsidRPr="005C3ADC" w:rsidTr="00B26B6B">
        <w:trPr>
          <w:trHeight w:val="765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14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"Срем" Рума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Рума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Асфалтирање дела дворишта за потребе паркирања возила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74</w:t>
            </w:r>
          </w:p>
        </w:tc>
      </w:tr>
      <w:tr w:rsidR="00810D66" w:rsidRPr="005C3ADC" w:rsidTr="00B26B6B">
        <w:trPr>
          <w:trHeight w:val="765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15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"Срем" Рума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Рума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Апликација СЕФ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86</w:t>
            </w:r>
          </w:p>
        </w:tc>
      </w:tr>
      <w:tr w:rsidR="00810D66" w:rsidRPr="005C3ADC" w:rsidTr="00B26B6B">
        <w:trPr>
          <w:trHeight w:val="765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16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"Срем" Рума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Рума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Набавка рачунарске и биротехничке опреме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79</w:t>
            </w:r>
          </w:p>
        </w:tc>
      </w:tr>
      <w:tr w:rsidR="00810D66" w:rsidRPr="005C3ADC" w:rsidTr="00B26B6B">
        <w:trPr>
          <w:trHeight w:val="765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lastRenderedPageBreak/>
              <w:t>17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"Сомбор"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Сомбор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Замена спољашње расвете у РЈ Дом пензионера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87</w:t>
            </w:r>
          </w:p>
        </w:tc>
      </w:tr>
      <w:tr w:rsidR="00810D66" w:rsidRPr="005C3ADC" w:rsidTr="00B26B6B">
        <w:trPr>
          <w:trHeight w:val="102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18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"Сомбор"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Сомбор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Асфалтирање прилаза и уређење стаза у дворишту РЈ Дом пензионера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77</w:t>
            </w:r>
          </w:p>
        </w:tc>
      </w:tr>
      <w:tr w:rsidR="00810D66" w:rsidRPr="005C3ADC" w:rsidTr="00B26B6B">
        <w:trPr>
          <w:trHeight w:val="102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19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"Сомбор"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Сомбор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Опрема и намештај за мушке и женске фризерске салоне у обе РЈ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85</w:t>
            </w:r>
          </w:p>
        </w:tc>
      </w:tr>
      <w:tr w:rsidR="00810D66" w:rsidRPr="005C3ADC" w:rsidTr="00B26B6B">
        <w:trPr>
          <w:trHeight w:val="102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20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"Сомбор"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Сомбор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Модул за електронске фактуре у оквиру рачуноводственог програма Алгоритам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86</w:t>
            </w:r>
          </w:p>
        </w:tc>
      </w:tr>
      <w:tr w:rsidR="00810D66" w:rsidRPr="005C3ADC" w:rsidTr="00B26B6B">
        <w:trPr>
          <w:trHeight w:val="765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21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"Сомбор"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Сомбор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Замена столарије у РЈ Дом пензионера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79</w:t>
            </w:r>
          </w:p>
        </w:tc>
      </w:tr>
      <w:tr w:rsidR="00810D66" w:rsidRPr="005C3ADC" w:rsidTr="00B26B6B">
        <w:trPr>
          <w:trHeight w:val="765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22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старе и пензионере Мол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Мол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Унапређење система централног грејања - спремник за пелет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85</w:t>
            </w:r>
          </w:p>
        </w:tc>
      </w:tr>
      <w:tr w:rsidR="00810D66" w:rsidRPr="005C3ADC" w:rsidTr="00B26B6B">
        <w:trPr>
          <w:trHeight w:val="765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23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старе и пензионере Мол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Мол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Унапређење финансијског система у Установи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86</w:t>
            </w:r>
          </w:p>
        </w:tc>
      </w:tr>
      <w:tr w:rsidR="00810D66" w:rsidRPr="005C3ADC" w:rsidTr="00B26B6B">
        <w:trPr>
          <w:trHeight w:val="765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24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старе и пензионере Мол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Мол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Кречење фасаде у објектима 13,14 и 15 и замена двокрилних врата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79</w:t>
            </w:r>
          </w:p>
        </w:tc>
      </w:tr>
      <w:tr w:rsidR="00810D66" w:rsidRPr="005C3ADC" w:rsidTr="00B26B6B">
        <w:trPr>
          <w:trHeight w:val="204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25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са домским одељењем и дневним центром за смештај старих и пензионера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Нови Кнежевац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Набавка котлова и радова на увођењу гасне инсталације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85</w:t>
            </w:r>
          </w:p>
        </w:tc>
      </w:tr>
      <w:tr w:rsidR="00810D66" w:rsidRPr="005C3ADC" w:rsidTr="00B26B6B">
        <w:trPr>
          <w:trHeight w:val="204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26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са домским одељењем и дневним центром за смештај старих и пензионера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Нови Кнежевац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Имплементација софтвера за финансијско-рачуноводствене послове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78</w:t>
            </w:r>
          </w:p>
        </w:tc>
      </w:tr>
      <w:tr w:rsidR="00810D66" w:rsidRPr="005C3ADC" w:rsidTr="00B26B6B">
        <w:trPr>
          <w:trHeight w:val="102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27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децу ометену у развоју "Колевка"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Суботица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Набавка опреме за вешерај Дома за децу ометену у развоју Колевка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77</w:t>
            </w:r>
          </w:p>
        </w:tc>
      </w:tr>
      <w:tr w:rsidR="00810D66" w:rsidRPr="005C3ADC" w:rsidTr="00B26B6B">
        <w:trPr>
          <w:trHeight w:val="1275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28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децу ометену у развоју "Колевка"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Суботица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Усаглашавање рада финансијске службе у Дому са новим законом о електронском фактурисању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86</w:t>
            </w:r>
          </w:p>
        </w:tc>
      </w:tr>
      <w:tr w:rsidR="00810D66" w:rsidRPr="005C3ADC" w:rsidTr="00B26B6B">
        <w:trPr>
          <w:trHeight w:val="102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lastRenderedPageBreak/>
              <w:t>29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децу ометену у развоју "Колевка"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Суботица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Набавка кревета за потребе корисника Дома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77</w:t>
            </w:r>
          </w:p>
        </w:tc>
      </w:tr>
      <w:tr w:rsidR="00810D66" w:rsidRPr="005C3ADC" w:rsidTr="00B26B6B">
        <w:trPr>
          <w:trHeight w:val="102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30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децу ометену у развоју "Колевка"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Суботица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Набавка опреме за потребе Дома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85</w:t>
            </w:r>
          </w:p>
        </w:tc>
      </w:tr>
      <w:tr w:rsidR="00810D66" w:rsidRPr="005C3ADC" w:rsidTr="00B26B6B">
        <w:trPr>
          <w:trHeight w:val="1275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31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лица ометена у менталном развоју "Отхон"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Стара Моравица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Софтвер за електронско фактурисање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86</w:t>
            </w:r>
          </w:p>
        </w:tc>
      </w:tr>
      <w:tr w:rsidR="00810D66" w:rsidRPr="005C3ADC" w:rsidTr="00B26B6B">
        <w:trPr>
          <w:trHeight w:val="1275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32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лица ометена у менталном развоју "Отхон"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Стара Моравица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Реконструкција унутрашњости павиљона Д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89</w:t>
            </w:r>
          </w:p>
        </w:tc>
      </w:tr>
      <w:tr w:rsidR="00810D66" w:rsidRPr="005C3ADC" w:rsidTr="00B26B6B">
        <w:trPr>
          <w:trHeight w:val="1785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33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лица ометена у менталном развоју "Отхон"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Стара Моравица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Израда техничко пројектне документације за реконструкцију кровне конструкције на павиљону Д и остале поправке на павиљонима А, Б, Ц, стручни надзор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81</w:t>
            </w:r>
          </w:p>
        </w:tc>
      </w:tr>
      <w:tr w:rsidR="00810D66" w:rsidRPr="005C3ADC" w:rsidTr="00B26B6B">
        <w:trPr>
          <w:trHeight w:val="1275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34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лица ометена у менталном развоју "Отхон"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Стара Моравица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Доградња интернет мреже у павиљону Д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80</w:t>
            </w:r>
          </w:p>
        </w:tc>
      </w:tr>
      <w:tr w:rsidR="00810D66" w:rsidRPr="005C3ADC" w:rsidTr="00B26B6B">
        <w:trPr>
          <w:trHeight w:val="153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35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Установа за децу и омладину СОС Дечје село "Др Милорад Павловић"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Сремска Каменица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Побољшање услова живота санацијом купатила и тоалета - прва фаза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89</w:t>
            </w:r>
          </w:p>
        </w:tc>
      </w:tr>
      <w:tr w:rsidR="00810D66" w:rsidRPr="005C3ADC" w:rsidTr="00B26B6B">
        <w:trPr>
          <w:trHeight w:val="153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36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Установа за децу и омладину СОС Дечје село "Др Милорад Павловић"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Сремска Каменица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Усаглашавање са новим законом о електронском фактурисању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86</w:t>
            </w:r>
          </w:p>
        </w:tc>
      </w:tr>
      <w:tr w:rsidR="00810D66" w:rsidRPr="005C3ADC" w:rsidTr="00B26B6B">
        <w:trPr>
          <w:trHeight w:val="765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37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Нови Сад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Нови Сад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Замена подних облога у приземљу Дома на Лиману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74</w:t>
            </w:r>
          </w:p>
        </w:tc>
      </w:tr>
      <w:tr w:rsidR="00810D66" w:rsidRPr="005C3ADC" w:rsidTr="00B26B6B">
        <w:trPr>
          <w:trHeight w:val="102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38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Нови Сад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Нови Сад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Побољшање квалитета услиге стационарног смештаја корисника у терминалној фази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>
              <w:t>84</w:t>
            </w:r>
          </w:p>
        </w:tc>
      </w:tr>
      <w:tr w:rsidR="00810D66" w:rsidRPr="005C3ADC" w:rsidTr="00B26B6B">
        <w:trPr>
          <w:trHeight w:val="153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lastRenderedPageBreak/>
              <w:t>39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одрасле и старије "Свети Василије острошки чудотворац"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Нови Бечеј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Изградња простора за пружање локалних услуга становништу Новог Бечеја - Дневни боравак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74</w:t>
            </w:r>
          </w:p>
        </w:tc>
      </w:tr>
      <w:tr w:rsidR="00810D66" w:rsidRPr="005C3ADC" w:rsidTr="00B26B6B">
        <w:trPr>
          <w:trHeight w:val="153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40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одрасле и старије "Свети Василије острошки чудотворац"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Нови Бечеј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Усаглашавање са новим законом о електронском фактурисању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86</w:t>
            </w:r>
          </w:p>
        </w:tc>
      </w:tr>
      <w:tr w:rsidR="00810D66" w:rsidRPr="005C3ADC" w:rsidTr="00B26B6B">
        <w:trPr>
          <w:trHeight w:val="102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41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душевно оболела лица "Чуруг"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Чуруг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Усаглашавање са новим законом о електронском фактурисању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86</w:t>
            </w:r>
          </w:p>
        </w:tc>
      </w:tr>
      <w:tr w:rsidR="00810D66" w:rsidRPr="005C3ADC" w:rsidTr="00B26B6B">
        <w:trPr>
          <w:trHeight w:val="102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42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душевно оболела лица "Чуруг"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Чуруг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Текуће поправке и одржавање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87</w:t>
            </w:r>
          </w:p>
        </w:tc>
      </w:tr>
      <w:tr w:rsidR="00810D66" w:rsidRPr="005C3ADC" w:rsidTr="00B26B6B">
        <w:trPr>
          <w:trHeight w:val="102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43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душевно оболела лица "Чуруг"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Чуруг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Имплементација  и ссертификација ИСО 9001 стандарда и ХАСАП система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78</w:t>
            </w:r>
          </w:p>
        </w:tc>
      </w:tr>
      <w:tr w:rsidR="00810D66" w:rsidRPr="005C3ADC" w:rsidTr="00B26B6B">
        <w:trPr>
          <w:trHeight w:val="102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44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душевно оболела лица "Чуруг"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Чуруг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Поступање у складу са одредбама прописа које уређују заштиту од пожара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80</w:t>
            </w:r>
          </w:p>
        </w:tc>
      </w:tr>
      <w:tr w:rsidR="00810D66" w:rsidRPr="005C3ADC" w:rsidTr="00B26B6B">
        <w:trPr>
          <w:trHeight w:val="102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45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душевно оболела лица "Чуруг"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Чуруг</w:t>
            </w:r>
          </w:p>
        </w:tc>
        <w:tc>
          <w:tcPr>
            <w:tcW w:w="4074" w:type="dxa"/>
            <w:vAlign w:val="center"/>
            <w:hideMark/>
          </w:tcPr>
          <w:p w:rsidR="00810D66" w:rsidRPr="001A3AC8" w:rsidRDefault="00810D66" w:rsidP="001A3AC8">
            <w:pPr>
              <w:jc w:val="center"/>
              <w:rPr>
                <w:bCs/>
                <w:lang w:val="sr-Cyrl-RS"/>
              </w:rPr>
            </w:pPr>
            <w:r w:rsidRPr="005C3ADC">
              <w:rPr>
                <w:bCs/>
              </w:rPr>
              <w:t xml:space="preserve">Набавка </w:t>
            </w:r>
            <w:r w:rsidR="001A3AC8">
              <w:rPr>
                <w:bCs/>
                <w:lang w:val="sr-Cyrl-RS"/>
              </w:rPr>
              <w:t>медицинске опреме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87</w:t>
            </w:r>
          </w:p>
        </w:tc>
      </w:tr>
      <w:tr w:rsidR="00810D66" w:rsidRPr="005C3ADC" w:rsidTr="00B26B6B">
        <w:trPr>
          <w:trHeight w:val="102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46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душевно оболела лица "Чуруг"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Чуруг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Набавка путничко</w:t>
            </w:r>
            <w:bookmarkStart w:id="0" w:name="_GoBack"/>
            <w:bookmarkEnd w:id="0"/>
            <w:r w:rsidRPr="005C3ADC">
              <w:rPr>
                <w:bCs/>
              </w:rPr>
              <w:t>г возила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77</w:t>
            </w:r>
          </w:p>
        </w:tc>
      </w:tr>
      <w:tr w:rsidR="00810D66" w:rsidRPr="005C3ADC" w:rsidTr="00B26B6B">
        <w:trPr>
          <w:trHeight w:val="102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47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Вршац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Вршац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Интеграција финансијско-рачуноводственог система са новом апликацијом СЕФ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85</w:t>
            </w:r>
          </w:p>
        </w:tc>
      </w:tr>
      <w:tr w:rsidR="00810D66" w:rsidRPr="005C3ADC" w:rsidTr="00B26B6B">
        <w:trPr>
          <w:trHeight w:val="102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48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Вршац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Вршац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Замена ПВЦ столарије у стамбеном делу Геронтолошког центра Вршац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87</w:t>
            </w:r>
          </w:p>
        </w:tc>
      </w:tr>
      <w:tr w:rsidR="00810D66" w:rsidRPr="005C3ADC" w:rsidTr="00B26B6B">
        <w:trPr>
          <w:trHeight w:val="765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49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ЛОМР "Срце у јабуци"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Јабука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Апликација за електронско фактурисање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86</w:t>
            </w:r>
          </w:p>
        </w:tc>
      </w:tr>
      <w:tr w:rsidR="00810D66" w:rsidRPr="005C3ADC" w:rsidTr="00B26B6B">
        <w:trPr>
          <w:trHeight w:val="765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50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старе и пензионере Апатин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Апатин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Набавка медицинских помагала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85</w:t>
            </w:r>
          </w:p>
        </w:tc>
      </w:tr>
      <w:tr w:rsidR="00810D66" w:rsidRPr="005C3ADC" w:rsidTr="00B26B6B">
        <w:trPr>
          <w:trHeight w:val="765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51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старе и пензионере Апатин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Апатин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Усаглашавање са новим законом о електронском фактурисању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85</w:t>
            </w:r>
          </w:p>
        </w:tc>
      </w:tr>
      <w:tr w:rsidR="00810D66" w:rsidRPr="005C3ADC" w:rsidTr="00B26B6B">
        <w:trPr>
          <w:trHeight w:val="153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lastRenderedPageBreak/>
              <w:t>52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старе и пензионере Кула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Кула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Израда пројектно - техничке документације, супституције  енергената -прелазак са чврстог на гасовито гориво за објекат у Руском Крстуру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82</w:t>
            </w:r>
          </w:p>
        </w:tc>
      </w:tr>
      <w:tr w:rsidR="00810D66" w:rsidRPr="005C3ADC" w:rsidTr="00B26B6B">
        <w:trPr>
          <w:trHeight w:val="765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53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старе и пензионере Кула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Кула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Усаглашавање са  законом о електронском фактурисању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86</w:t>
            </w:r>
          </w:p>
        </w:tc>
      </w:tr>
      <w:tr w:rsidR="00810D66" w:rsidRPr="005C3ADC" w:rsidTr="00B26B6B">
        <w:trPr>
          <w:trHeight w:val="765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54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Кикинда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Кикинда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Замена металне ограде и капије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75</w:t>
            </w:r>
          </w:p>
        </w:tc>
      </w:tr>
      <w:tr w:rsidR="00810D66" w:rsidRPr="005C3ADC" w:rsidTr="00B26B6B">
        <w:trPr>
          <w:trHeight w:val="765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55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Кикинда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Кикинда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Набавка медицинске опреме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89</w:t>
            </w:r>
          </w:p>
        </w:tc>
      </w:tr>
      <w:tr w:rsidR="00810D66" w:rsidRPr="005C3ADC" w:rsidTr="00B26B6B">
        <w:trPr>
          <w:trHeight w:val="1275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56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децу и омладину без родитељског старања "Споменак"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Панчево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Усаглашавање са новим законом о електронском фактурисању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86</w:t>
            </w:r>
          </w:p>
        </w:tc>
      </w:tr>
      <w:tr w:rsidR="00810D66" w:rsidRPr="005C3ADC" w:rsidTr="00B26B6B">
        <w:trPr>
          <w:trHeight w:val="102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57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децу и омладину "Мирослав Антић Мика"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Сомбор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Опрема за кухињу, острвски парохватач, вертикални фрижидер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86</w:t>
            </w:r>
          </w:p>
        </w:tc>
      </w:tr>
      <w:tr w:rsidR="00810D66" w:rsidRPr="005C3ADC" w:rsidTr="00B26B6B">
        <w:trPr>
          <w:trHeight w:val="102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58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лица са оштећеним видом "Збрињавање"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Панчево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Усаглашавање са новим законом о електронском фактурисању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86</w:t>
            </w:r>
          </w:p>
        </w:tc>
      </w:tr>
      <w:tr w:rsidR="00810D66" w:rsidRPr="005C3ADC" w:rsidTr="00B26B6B">
        <w:trPr>
          <w:trHeight w:val="102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59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лица са оштећеним видом "Збрињавање"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Панчево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Намештај и опрема за кориснике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89</w:t>
            </w:r>
          </w:p>
        </w:tc>
      </w:tr>
      <w:tr w:rsidR="00810D66" w:rsidRPr="005C3ADC" w:rsidTr="00B26B6B">
        <w:trPr>
          <w:trHeight w:val="765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60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Апатин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Апатин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Развој услуге породични сарадник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80</w:t>
            </w:r>
          </w:p>
        </w:tc>
      </w:tr>
      <w:tr w:rsidR="00810D66" w:rsidRPr="005C3ADC" w:rsidTr="00B26B6B">
        <w:trPr>
          <w:trHeight w:val="765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61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Нови Сад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Нови Сад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Унапређење услуге физикалне терапије и рехабилитације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>
              <w:t>78</w:t>
            </w:r>
          </w:p>
        </w:tc>
      </w:tr>
      <w:tr w:rsidR="00810D66" w:rsidRPr="005C3ADC" w:rsidTr="00B26B6B">
        <w:trPr>
          <w:trHeight w:val="102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62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Зрењанин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Зрењанин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Интеграција финансијско-рачуноводственог система са новом апликацијом СЕФ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86</w:t>
            </w:r>
          </w:p>
        </w:tc>
      </w:tr>
      <w:tr w:rsidR="00810D66" w:rsidRPr="005C3ADC" w:rsidTr="00B26B6B">
        <w:trPr>
          <w:trHeight w:val="102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63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Зрењанин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Зрењанин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Санација кишне канализације и бетонирање стазе и објекта Ц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86</w:t>
            </w:r>
          </w:p>
        </w:tc>
      </w:tr>
      <w:tr w:rsidR="00810D66" w:rsidRPr="005C3ADC" w:rsidTr="00B26B6B">
        <w:trPr>
          <w:trHeight w:val="765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64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Зрењанин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Зрењанин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Опрема за кихињу и вешерај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74</w:t>
            </w:r>
          </w:p>
        </w:tc>
      </w:tr>
      <w:tr w:rsidR="00810D66" w:rsidRPr="005C3ADC" w:rsidTr="00B26B6B">
        <w:trPr>
          <w:trHeight w:val="153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lastRenderedPageBreak/>
              <w:t>65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Зрењанин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Зрењанин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Браварски радови - поправка противпожарних степеница у А и Б згради, замена капије у економском дворишту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78</w:t>
            </w:r>
          </w:p>
        </w:tc>
      </w:tr>
      <w:tr w:rsidR="00810D66" w:rsidRPr="005C3ADC" w:rsidTr="00B26B6B">
        <w:trPr>
          <w:trHeight w:val="153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66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Установа за смештај и збрињавање старих лица Геронтолошки центар Панчево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Панчево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За квалитетнији живот без баријера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87</w:t>
            </w:r>
          </w:p>
        </w:tc>
      </w:tr>
      <w:tr w:rsidR="00810D66" w:rsidRPr="005C3ADC" w:rsidTr="00B26B6B">
        <w:trPr>
          <w:trHeight w:val="153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67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Установа за смештај и збрињавање старих лица Геронтолошки центар Панчево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Панчево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Усаглашавање са новим законом о електронском фактурисању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86</w:t>
            </w:r>
          </w:p>
        </w:tc>
      </w:tr>
      <w:tr w:rsidR="00810D66" w:rsidRPr="005C3ADC" w:rsidTr="00B26B6B">
        <w:trPr>
          <w:trHeight w:val="153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68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Установа за смештај и збрињавање старих лица Геронтолошки центар Панчево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Панчево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Набавка службеног путничког аутомобила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86</w:t>
            </w:r>
          </w:p>
        </w:tc>
      </w:tr>
      <w:tr w:rsidR="00810D66" w:rsidRPr="005C3ADC" w:rsidTr="00B26B6B">
        <w:trPr>
          <w:trHeight w:val="102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69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Кањижа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Кањижа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Интеграција финансијско-рачуноводственог система са новом апликацијом СЕФ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86</w:t>
            </w:r>
          </w:p>
        </w:tc>
      </w:tr>
      <w:tr w:rsidR="00810D66" w:rsidRPr="005C3ADC" w:rsidTr="00B26B6B">
        <w:trPr>
          <w:trHeight w:val="765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70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"Врбас"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Врбас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Усаглашавање са новим законом о електронском фактурисању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84</w:t>
            </w:r>
          </w:p>
        </w:tc>
      </w:tr>
      <w:tr w:rsidR="00810D66" w:rsidRPr="005C3ADC" w:rsidTr="00B26B6B">
        <w:trPr>
          <w:trHeight w:val="765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71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"Врбас"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Врбас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Сигуран превоз старих у Геронтолошком центру Врбас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87</w:t>
            </w:r>
          </w:p>
        </w:tc>
      </w:tr>
      <w:tr w:rsidR="00810D66" w:rsidRPr="005C3ADC" w:rsidTr="00B26B6B">
        <w:trPr>
          <w:trHeight w:val="51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72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"Бечеј"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Бечеј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Набавка душека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86</w:t>
            </w:r>
          </w:p>
        </w:tc>
      </w:tr>
      <w:tr w:rsidR="00810D66" w:rsidRPr="005C3ADC" w:rsidTr="00B26B6B">
        <w:trPr>
          <w:trHeight w:val="51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73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"Бечеј"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Бечеј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Замена прозора и балконских врата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74</w:t>
            </w:r>
          </w:p>
        </w:tc>
      </w:tr>
      <w:tr w:rsidR="00810D66" w:rsidRPr="005C3ADC" w:rsidTr="00B26B6B">
        <w:trPr>
          <w:trHeight w:val="102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74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"Бечеј"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Бечеј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Израда пројектне документације система за аутоматску дојаву пожара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83</w:t>
            </w:r>
          </w:p>
        </w:tc>
      </w:tr>
      <w:tr w:rsidR="00810D66" w:rsidRPr="005C3ADC" w:rsidTr="00B26B6B">
        <w:trPr>
          <w:trHeight w:val="102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75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"Бечеј"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Бечеј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Израда идејног пројекта гасног прикључка у објекту у Бачком Петровом Селу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81</w:t>
            </w:r>
          </w:p>
        </w:tc>
      </w:tr>
      <w:tr w:rsidR="00810D66" w:rsidRPr="005C3ADC" w:rsidTr="00B26B6B">
        <w:trPr>
          <w:trHeight w:val="51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76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"Бечеј"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Бечеј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Кров без прокишњавања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80</w:t>
            </w:r>
          </w:p>
        </w:tc>
      </w:tr>
      <w:tr w:rsidR="00810D66" w:rsidRPr="005C3ADC" w:rsidTr="00B26B6B">
        <w:trPr>
          <w:trHeight w:val="765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77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"Бечеј"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Бечеј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Реконструкција санитарних блокова у централном објекту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78</w:t>
            </w:r>
          </w:p>
        </w:tc>
      </w:tr>
      <w:tr w:rsidR="00810D66" w:rsidRPr="005C3ADC" w:rsidTr="00B26B6B">
        <w:trPr>
          <w:trHeight w:val="102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lastRenderedPageBreak/>
              <w:t>78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душевно оболела лица "1.октобар"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Стари Лец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Расвета у павиљону Бела зграда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80</w:t>
            </w:r>
          </w:p>
        </w:tc>
      </w:tr>
      <w:tr w:rsidR="00810D66" w:rsidRPr="005C3ADC" w:rsidTr="00B26B6B">
        <w:trPr>
          <w:trHeight w:val="102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79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душевно оболела лица "1.октобар"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Стари Лец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Кречење у павиљону Бела зграда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85</w:t>
            </w:r>
          </w:p>
        </w:tc>
      </w:tr>
      <w:tr w:rsidR="00810D66" w:rsidRPr="005C3ADC" w:rsidTr="00B26B6B">
        <w:trPr>
          <w:trHeight w:val="102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80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душевно оболела лица "1.октобар"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Стари Лец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Усаглашавање са новим законом о електронском фактурисању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84</w:t>
            </w:r>
          </w:p>
        </w:tc>
      </w:tr>
      <w:tr w:rsidR="00810D66" w:rsidRPr="005C3ADC" w:rsidTr="00B26B6B">
        <w:trPr>
          <w:trHeight w:val="102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81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душевно оболела лица "1.октобар"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Стари Лец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051F3F">
              <w:rPr>
                <w:bCs/>
              </w:rPr>
              <w:t>Набавка медицинске опреме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86</w:t>
            </w:r>
          </w:p>
        </w:tc>
      </w:tr>
      <w:tr w:rsidR="00810D66" w:rsidRPr="005C3ADC" w:rsidTr="00B26B6B">
        <w:trPr>
          <w:trHeight w:val="1275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82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децу и омладину "Вера Радивојевић" Бела Црква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Бела Црква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Интеграција финансијско-рачуноводственог система са новом апликацијом СЕФ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86</w:t>
            </w:r>
          </w:p>
        </w:tc>
      </w:tr>
      <w:tr w:rsidR="00810D66" w:rsidRPr="005C3ADC" w:rsidTr="00B26B6B">
        <w:trPr>
          <w:trHeight w:val="51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83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ЛОМР "Срце у јабуци"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Јабука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Унапређење услуге "Становање уз подршку"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79</w:t>
            </w:r>
          </w:p>
        </w:tc>
      </w:tr>
      <w:tr w:rsidR="00810D66" w:rsidRPr="005C3ADC" w:rsidTr="00B26B6B">
        <w:trPr>
          <w:trHeight w:val="1275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84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Бачки Петровац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Бачки Петровац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Развијање и унапређење услуга Брачно и породично саветовалиште "Родинка"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84</w:t>
            </w:r>
          </w:p>
        </w:tc>
      </w:tr>
      <w:tr w:rsidR="00810D66" w:rsidRPr="005C3ADC" w:rsidTr="00B26B6B">
        <w:trPr>
          <w:trHeight w:val="102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85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општине Бачка Паланка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Бачка Паланка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Школица животних вештина - од врата до врата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84</w:t>
            </w:r>
          </w:p>
        </w:tc>
      </w:tr>
      <w:tr w:rsidR="00810D66" w:rsidRPr="005C3ADC" w:rsidTr="00B26B6B">
        <w:trPr>
          <w:trHeight w:val="765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86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Бачка Паланка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Бачка Паланка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Продужимо боравак старих лица у породици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87</w:t>
            </w:r>
          </w:p>
        </w:tc>
      </w:tr>
      <w:tr w:rsidR="00810D66" w:rsidRPr="005C3ADC" w:rsidTr="00B26B6B">
        <w:trPr>
          <w:trHeight w:val="204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87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са домским одељењем и дневним центром за смештај старих и пензионера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Нови Кнежевац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Породица пре свега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72</w:t>
            </w:r>
          </w:p>
        </w:tc>
      </w:tr>
      <w:tr w:rsidR="00810D66" w:rsidRPr="005C3ADC" w:rsidTr="00B26B6B">
        <w:trPr>
          <w:trHeight w:val="204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88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са домским одељењем и дневним центром за смештај старих и пензионера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Нови Кнежевац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Радно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70</w:t>
            </w:r>
          </w:p>
        </w:tc>
      </w:tr>
      <w:tr w:rsidR="00810D66" w:rsidRPr="005C3ADC" w:rsidTr="00B26B6B">
        <w:trPr>
          <w:trHeight w:val="1275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lastRenderedPageBreak/>
              <w:t>89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лица ометена у менталном развоју "Отхон"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Стара Моравица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Подршком ка самосталности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85</w:t>
            </w:r>
          </w:p>
        </w:tc>
      </w:tr>
      <w:tr w:rsidR="00810D66" w:rsidRPr="005C3ADC" w:rsidTr="00B26B6B">
        <w:trPr>
          <w:trHeight w:val="765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90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старе и пензионере Мол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Мол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Унапређење услуга у локалној заједници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84</w:t>
            </w:r>
          </w:p>
        </w:tc>
      </w:tr>
      <w:tr w:rsidR="00810D66" w:rsidRPr="005C3ADC" w:rsidTr="00B26B6B">
        <w:trPr>
          <w:trHeight w:val="153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91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Нови Сад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Нови Сад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Подршка тешко покретним и непокретним особама - услуга превоза у санитетском возилу уз пратњу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69</w:t>
            </w:r>
          </w:p>
        </w:tc>
      </w:tr>
      <w:tr w:rsidR="00810D66" w:rsidRPr="005C3ADC" w:rsidTr="00B26B6B">
        <w:trPr>
          <w:trHeight w:val="153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92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Установа за децу и омладину СОС Дечје село "Др Милорад Павловић"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Сремска Каменица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Подршка за студенте и младе који напуштају Дечије село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89</w:t>
            </w:r>
          </w:p>
        </w:tc>
      </w:tr>
      <w:tr w:rsidR="00810D66" w:rsidRPr="005C3ADC" w:rsidTr="00B26B6B">
        <w:trPr>
          <w:trHeight w:val="102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93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општине Врбас</w:t>
            </w:r>
          </w:p>
        </w:tc>
        <w:tc>
          <w:tcPr>
            <w:tcW w:w="850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Врбас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Проширење услуге Саветовалиште за брак и породицу - развој Саветовалишта за ОСИ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74</w:t>
            </w:r>
          </w:p>
        </w:tc>
      </w:tr>
      <w:tr w:rsidR="00810D66" w:rsidRPr="005C3ADC" w:rsidTr="00B26B6B">
        <w:trPr>
          <w:trHeight w:val="765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94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општине Бач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Бач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Породично саветовалиште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84</w:t>
            </w:r>
          </w:p>
        </w:tc>
      </w:tr>
      <w:tr w:rsidR="00810D66" w:rsidRPr="005C3ADC" w:rsidTr="00B26B6B">
        <w:trPr>
          <w:trHeight w:val="153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95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одрасле и старије "Свети Василије острошки чудотворац"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Нови Бечеј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Пружање локалних услуга становништву општине Нови Бечеј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89</w:t>
            </w:r>
          </w:p>
        </w:tc>
      </w:tr>
      <w:tr w:rsidR="00810D66" w:rsidRPr="005C3ADC" w:rsidTr="00B26B6B">
        <w:trPr>
          <w:trHeight w:val="153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96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Града Новог Сада, Одељење Беочин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Нови Сад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Добар комшија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74</w:t>
            </w:r>
          </w:p>
        </w:tc>
      </w:tr>
      <w:tr w:rsidR="00810D66" w:rsidRPr="005C3ADC" w:rsidTr="00B26B6B">
        <w:trPr>
          <w:trHeight w:val="153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97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Града Новог Сада, Одељење Беочин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Нови Сад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Дневни боравак за подршку деци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74</w:t>
            </w:r>
          </w:p>
        </w:tc>
      </w:tr>
      <w:tr w:rsidR="00810D66" w:rsidRPr="005C3ADC" w:rsidTr="00B26B6B">
        <w:trPr>
          <w:trHeight w:val="1275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98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Града Новог Сада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Нови Сад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Едукација ученика и стручних радника за могуће начине учешћа у сузбијању малолетничке деликвенције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84</w:t>
            </w:r>
          </w:p>
        </w:tc>
      </w:tr>
      <w:tr w:rsidR="00810D66" w:rsidRPr="005C3ADC" w:rsidTr="00B26B6B">
        <w:trPr>
          <w:trHeight w:val="102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99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Града Новог Сада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Нови Сад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Међу вама нисам сама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69</w:t>
            </w:r>
          </w:p>
        </w:tc>
      </w:tr>
      <w:tr w:rsidR="00810D66" w:rsidRPr="005C3ADC" w:rsidTr="00B26B6B">
        <w:trPr>
          <w:trHeight w:val="102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lastRenderedPageBreak/>
              <w:t>100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Града Новог Сада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Нови Сад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Дружимо се и стварамо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74</w:t>
            </w:r>
          </w:p>
        </w:tc>
      </w:tr>
      <w:tr w:rsidR="00810D66" w:rsidRPr="005C3ADC" w:rsidTr="00B26B6B">
        <w:trPr>
          <w:trHeight w:val="102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101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Града Новог Сада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Нови Сад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Стоп насиљу над децом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81</w:t>
            </w:r>
          </w:p>
        </w:tc>
      </w:tr>
      <w:tr w:rsidR="00810D66" w:rsidRPr="005C3ADC" w:rsidTr="00B26B6B">
        <w:trPr>
          <w:trHeight w:val="102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102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Града Новог Сада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Нови Сад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Подршка након Сигурне женске куће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84</w:t>
            </w:r>
          </w:p>
        </w:tc>
      </w:tr>
      <w:tr w:rsidR="00810D66" w:rsidRPr="005C3ADC" w:rsidTr="00B26B6B">
        <w:trPr>
          <w:trHeight w:val="153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103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Града Новог Сада, Одељење Беочин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Нови Сад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Ја нисам никада...а волео бих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84</w:t>
            </w:r>
          </w:p>
        </w:tc>
      </w:tr>
      <w:tr w:rsidR="00810D66" w:rsidRPr="005C3ADC" w:rsidTr="00B26B6B">
        <w:trPr>
          <w:trHeight w:val="153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104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Града Новог Сада, Одељење Беочин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Нови Сад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Мали, али довољно снажни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74</w:t>
            </w:r>
          </w:p>
        </w:tc>
      </w:tr>
      <w:tr w:rsidR="00810D66" w:rsidRPr="005C3ADC" w:rsidTr="00B26B6B">
        <w:trPr>
          <w:trHeight w:val="153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105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Града Новог Сада, Одељење Беочин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Нови Сад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Постпенална заштита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74</w:t>
            </w:r>
          </w:p>
        </w:tc>
      </w:tr>
      <w:tr w:rsidR="00810D66" w:rsidRPr="005C3ADC" w:rsidTr="00B26B6B">
        <w:trPr>
          <w:trHeight w:val="153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106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Града Новог Сада, Одељење Беочин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Нови Сад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Породично саветовалиште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69</w:t>
            </w:r>
          </w:p>
        </w:tc>
      </w:tr>
      <w:tr w:rsidR="00810D66" w:rsidRPr="005C3ADC" w:rsidTr="00B26B6B">
        <w:trPr>
          <w:trHeight w:val="153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107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Установа за смештај и збрињавање старих лица Геронтолошки центар Панчево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Панчево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Социјално здравствени аспекти физикалне терапије као услов квалитета живота у Геронтолошком центру Панчево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84</w:t>
            </w:r>
          </w:p>
        </w:tc>
      </w:tr>
      <w:tr w:rsidR="00810D66" w:rsidRPr="005C3ADC" w:rsidTr="00B26B6B">
        <w:trPr>
          <w:trHeight w:val="153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108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Установа за пружање услуга социјалне заштите "Солидарност"</w:t>
            </w:r>
          </w:p>
        </w:tc>
        <w:tc>
          <w:tcPr>
            <w:tcW w:w="850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Рума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Можемо заједно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79</w:t>
            </w:r>
          </w:p>
        </w:tc>
      </w:tr>
      <w:tr w:rsidR="00810D66" w:rsidRPr="005C3ADC" w:rsidTr="00B26B6B">
        <w:trPr>
          <w:trHeight w:val="765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109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Нова Црња</w:t>
            </w:r>
          </w:p>
        </w:tc>
        <w:tc>
          <w:tcPr>
            <w:tcW w:w="850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Нова Црња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Алтернативни центар за развој породичног смештаја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74</w:t>
            </w:r>
          </w:p>
        </w:tc>
      </w:tr>
      <w:tr w:rsidR="00810D66" w:rsidRPr="005C3ADC" w:rsidTr="00B26B6B">
        <w:trPr>
          <w:trHeight w:val="765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110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општине Ириг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Ириг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Промовисање хранитељства - "Безбедно уточиште"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74</w:t>
            </w:r>
          </w:p>
        </w:tc>
      </w:tr>
      <w:tr w:rsidR="00810D66" w:rsidRPr="005C3ADC" w:rsidTr="00B26B6B">
        <w:trPr>
          <w:trHeight w:val="102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lastRenderedPageBreak/>
              <w:t>111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старе и пензионере Апатин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Апатин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Психо-социјална помоћ и подршка сеоским старачким домаћинствима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79</w:t>
            </w:r>
          </w:p>
        </w:tc>
      </w:tr>
      <w:tr w:rsidR="00810D66" w:rsidRPr="005C3ADC" w:rsidTr="00B26B6B">
        <w:trPr>
          <w:trHeight w:val="204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112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Бечеј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Бечеј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Пружање психолошке помоћи и подршке као алата за враћање живота у нормалу због и након пандемије изазване вирусом КОВИД-19, а у циљу очувања менталног здравља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84</w:t>
            </w:r>
          </w:p>
        </w:tc>
      </w:tr>
      <w:tr w:rsidR="00810D66" w:rsidRPr="005C3ADC" w:rsidTr="00B26B6B">
        <w:trPr>
          <w:trHeight w:val="51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113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Геронтолошки центар "Врбас"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Врбас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Ко дланом о длан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81</w:t>
            </w:r>
          </w:p>
        </w:tc>
      </w:tr>
      <w:tr w:rsidR="00810D66" w:rsidRPr="005C3ADC" w:rsidTr="00B26B6B">
        <w:trPr>
          <w:trHeight w:val="765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114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Апатин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Апатин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Развој услуге породични сарадник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74</w:t>
            </w:r>
          </w:p>
        </w:tc>
      </w:tr>
      <w:tr w:rsidR="00810D66" w:rsidRPr="005C3ADC" w:rsidTr="00B26B6B">
        <w:trPr>
          <w:trHeight w:val="765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115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Нови Бечеј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Нови Бечеј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Остајемо заједно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74</w:t>
            </w:r>
          </w:p>
        </w:tc>
      </w:tr>
      <w:tr w:rsidR="00810D66" w:rsidRPr="005C3ADC" w:rsidTr="00B26B6B">
        <w:trPr>
          <w:trHeight w:val="102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116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Сомбор</w:t>
            </w:r>
          </w:p>
        </w:tc>
        <w:tc>
          <w:tcPr>
            <w:tcW w:w="850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Сомбор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Домаћин у селу - подршка особама са инвалидитетом и старијима од 70 година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79</w:t>
            </w:r>
          </w:p>
        </w:tc>
      </w:tr>
      <w:tr w:rsidR="00810D66" w:rsidRPr="005C3ADC" w:rsidTr="00B26B6B">
        <w:trPr>
          <w:trHeight w:val="102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117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општине Стара Пазова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Стара Пазова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Мој кутак у граду - дневни боравак за младе и одрасле особе са инвалидитетом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88</w:t>
            </w:r>
          </w:p>
        </w:tc>
      </w:tr>
      <w:tr w:rsidR="00810D66" w:rsidRPr="005C3ADC" w:rsidTr="00B26B6B">
        <w:trPr>
          <w:trHeight w:val="102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118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општине Стара Пазова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Стара Пазова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Учимо за живот 2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83</w:t>
            </w:r>
          </w:p>
        </w:tc>
      </w:tr>
      <w:tr w:rsidR="00810D66" w:rsidRPr="005C3ADC" w:rsidTr="00B26B6B">
        <w:trPr>
          <w:trHeight w:val="102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119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општине Стара Пазова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Стара Пазова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Старајмо се заједно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81</w:t>
            </w:r>
          </w:p>
        </w:tc>
      </w:tr>
      <w:tr w:rsidR="00810D66" w:rsidRPr="005C3ADC" w:rsidTr="00B26B6B">
        <w:trPr>
          <w:trHeight w:val="765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120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Сента</w:t>
            </w:r>
          </w:p>
        </w:tc>
        <w:tc>
          <w:tcPr>
            <w:tcW w:w="850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Сента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Помоћ у кући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70</w:t>
            </w:r>
          </w:p>
        </w:tc>
      </w:tr>
      <w:tr w:rsidR="00810D66" w:rsidRPr="005C3ADC" w:rsidTr="00B26B6B">
        <w:trPr>
          <w:trHeight w:val="765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121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Сента</w:t>
            </w:r>
          </w:p>
        </w:tc>
        <w:tc>
          <w:tcPr>
            <w:tcW w:w="850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Сента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Подршка породици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77</w:t>
            </w:r>
          </w:p>
        </w:tc>
      </w:tr>
      <w:tr w:rsidR="00810D66" w:rsidRPr="005C3ADC" w:rsidTr="00B26B6B">
        <w:trPr>
          <w:trHeight w:val="765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122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општине Ада</w:t>
            </w:r>
          </w:p>
        </w:tc>
        <w:tc>
          <w:tcPr>
            <w:tcW w:w="850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Ада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Заједно смо јачи!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80</w:t>
            </w:r>
          </w:p>
        </w:tc>
      </w:tr>
      <w:tr w:rsidR="00810D66" w:rsidRPr="005C3ADC" w:rsidTr="00B26B6B">
        <w:trPr>
          <w:trHeight w:val="1275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123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Центар за социјални рад општине Сечањ</w:t>
            </w:r>
          </w:p>
        </w:tc>
        <w:tc>
          <w:tcPr>
            <w:tcW w:w="850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Сечањ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Превенција вршњачког и родно заснованог насиља кроз едукацију и оснаживање деце и младих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84</w:t>
            </w:r>
          </w:p>
        </w:tc>
      </w:tr>
      <w:tr w:rsidR="00810D66" w:rsidRPr="005C3ADC" w:rsidTr="00B26B6B">
        <w:trPr>
          <w:trHeight w:val="1020"/>
        </w:trPr>
        <w:tc>
          <w:tcPr>
            <w:tcW w:w="808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124</w:t>
            </w:r>
          </w:p>
        </w:tc>
        <w:tc>
          <w:tcPr>
            <w:tcW w:w="2448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Дом за децу и омладину "Мирослав Антић Мика"</w:t>
            </w:r>
          </w:p>
        </w:tc>
        <w:tc>
          <w:tcPr>
            <w:tcW w:w="850" w:type="dxa"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Сомбор</w:t>
            </w:r>
          </w:p>
        </w:tc>
        <w:tc>
          <w:tcPr>
            <w:tcW w:w="4074" w:type="dxa"/>
            <w:vAlign w:val="center"/>
            <w:hideMark/>
          </w:tcPr>
          <w:p w:rsidR="00810D66" w:rsidRPr="005C3ADC" w:rsidRDefault="00810D66" w:rsidP="00B26B6B">
            <w:pPr>
              <w:jc w:val="center"/>
              <w:rPr>
                <w:bCs/>
              </w:rPr>
            </w:pPr>
            <w:r w:rsidRPr="005C3ADC">
              <w:rPr>
                <w:bCs/>
              </w:rPr>
              <w:t>Финансијско-рачуноводствени програми</w:t>
            </w:r>
          </w:p>
        </w:tc>
        <w:tc>
          <w:tcPr>
            <w:tcW w:w="882" w:type="dxa"/>
            <w:noWrap/>
            <w:vAlign w:val="center"/>
            <w:hideMark/>
          </w:tcPr>
          <w:p w:rsidR="00810D66" w:rsidRPr="005C3ADC" w:rsidRDefault="00810D66" w:rsidP="00B26B6B">
            <w:pPr>
              <w:jc w:val="center"/>
            </w:pPr>
            <w:r w:rsidRPr="005C3ADC">
              <w:t>81</w:t>
            </w:r>
          </w:p>
        </w:tc>
      </w:tr>
    </w:tbl>
    <w:p w:rsidR="00810D66" w:rsidRDefault="00810D66" w:rsidP="00810D66">
      <w:pPr>
        <w:rPr>
          <w:rFonts w:asciiTheme="minorHAnsi" w:hAnsiTheme="minorHAnsi"/>
          <w:b/>
          <w:lang w:val="sr-Cyrl-RS"/>
        </w:rPr>
      </w:pPr>
    </w:p>
    <w:p w:rsidR="009B58EC" w:rsidRDefault="009B58EC" w:rsidP="009B58EC">
      <w:pPr>
        <w:ind w:firstLine="708"/>
        <w:jc w:val="both"/>
        <w:rPr>
          <w:lang w:val="sr-Cyrl-RS"/>
        </w:rPr>
      </w:pPr>
      <w:r>
        <w:t xml:space="preserve">На основу члана 10. став 4. </w:t>
      </w:r>
      <w:r>
        <w:rPr>
          <w:lang w:val="ru-RU"/>
        </w:rPr>
        <w:t>Одлуке</w:t>
      </w:r>
      <w:r w:rsidRPr="00132A08">
        <w:rPr>
          <w:lang w:val="ru-RU"/>
        </w:rPr>
        <w:t xml:space="preserve"> о поступку и критеријумима за доделу средстава средстава  </w:t>
      </w:r>
      <w:r w:rsidRPr="00132A08">
        <w:rPr>
          <w:rStyle w:val="Emphasis"/>
          <w:i w:val="0"/>
          <w:lang w:val="ru-RU"/>
        </w:rPr>
        <w:t xml:space="preserve">Покрајинског  секретаријата </w:t>
      </w:r>
      <w:r w:rsidRPr="00132A08">
        <w:t>за</w:t>
      </w:r>
      <w:r>
        <w:t xml:space="preserve"> социјалну политику,</w:t>
      </w:r>
      <w:r w:rsidRPr="00132A08">
        <w:t xml:space="preserve"> демографију</w:t>
      </w:r>
      <w:r>
        <w:rPr>
          <w:lang w:val="sr-Cyrl-RS"/>
        </w:rPr>
        <w:t xml:space="preserve"> и равноправност полова </w:t>
      </w:r>
      <w:r w:rsidRPr="00132A08">
        <w:t xml:space="preserve"> </w:t>
      </w:r>
      <w:r w:rsidRPr="00B853E7">
        <w:rPr>
          <w:lang w:val="sr-Cyrl-CS" w:eastAsia="hi-IN" w:bidi="hi-IN"/>
        </w:rPr>
        <w:t xml:space="preserve">за реализацију програма унапређења социјалне заштите у </w:t>
      </w:r>
      <w:r>
        <w:rPr>
          <w:lang w:val="sr-Cyrl-CS" w:eastAsia="hi-IN" w:bidi="hi-IN"/>
        </w:rPr>
        <w:t>А</w:t>
      </w:r>
      <w:r w:rsidRPr="00B853E7">
        <w:rPr>
          <w:lang w:val="sr-Cyrl-CS" w:eastAsia="hi-IN" w:bidi="hi-IN"/>
        </w:rPr>
        <w:t>утономн</w:t>
      </w:r>
      <w:r w:rsidR="00810D66">
        <w:rPr>
          <w:lang w:val="sr-Cyrl-CS" w:eastAsia="hi-IN" w:bidi="hi-IN"/>
        </w:rPr>
        <w:t>ој покрајини Војводини у 2022</w:t>
      </w:r>
      <w:r>
        <w:rPr>
          <w:lang w:val="sr-Cyrl-CS" w:eastAsia="hi-IN" w:bidi="hi-IN"/>
        </w:rPr>
        <w:t>. г</w:t>
      </w:r>
      <w:r w:rsidRPr="00B853E7">
        <w:rPr>
          <w:lang w:val="sr-Cyrl-CS" w:eastAsia="hi-IN" w:bidi="hi-IN"/>
        </w:rPr>
        <w:t>одини</w:t>
      </w:r>
      <w:r>
        <w:rPr>
          <w:lang w:val="sr-Cyrl-CS" w:eastAsia="hi-IN" w:bidi="hi-IN"/>
        </w:rPr>
        <w:t xml:space="preserve"> </w:t>
      </w:r>
      <w:r>
        <w:t xml:space="preserve">Предлог листе вредновања и рангирања пријава на јавни конкурс објављује се на интернет страници Покрајинског секретаријата </w:t>
      </w:r>
      <w:r>
        <w:rPr>
          <w:lang w:val="sr-Cyrl-RS"/>
        </w:rPr>
        <w:t xml:space="preserve">социјалну политику, демографију и равноправност полова </w:t>
      </w:r>
      <w:r>
        <w:t xml:space="preserve"> и доставља покрајинском секретаријату за </w:t>
      </w:r>
      <w:r>
        <w:rPr>
          <w:lang w:val="sr-Cyrl-RS"/>
        </w:rPr>
        <w:t xml:space="preserve">социјалну политику, демографију и равноправност полова </w:t>
      </w:r>
      <w:r>
        <w:t xml:space="preserve"> ради одлучивања о додели и висини средстава. </w:t>
      </w:r>
    </w:p>
    <w:p w:rsidR="00835CEE" w:rsidRDefault="009B58EC" w:rsidP="009B58EC">
      <w:pPr>
        <w:jc w:val="both"/>
        <w:rPr>
          <w:rFonts w:asciiTheme="minorHAnsi" w:hAnsiTheme="minorHAnsi"/>
          <w:b/>
          <w:lang w:val="sr-Cyrl-RS"/>
        </w:rPr>
      </w:pPr>
      <w:r w:rsidRPr="003421C9">
        <w:rPr>
          <w:lang w:val="sr-Cyrl-RS"/>
        </w:rPr>
        <w:t>На основу члана 11</w:t>
      </w:r>
      <w:r>
        <w:rPr>
          <w:lang w:val="sr-Cyrl-RS"/>
        </w:rPr>
        <w:t xml:space="preserve">. </w:t>
      </w:r>
      <w:r w:rsidRPr="00C27FBD">
        <w:rPr>
          <w:lang w:val="ru-RU"/>
        </w:rPr>
        <w:t xml:space="preserve"> </w:t>
      </w:r>
      <w:r>
        <w:rPr>
          <w:lang w:val="ru-RU"/>
        </w:rPr>
        <w:t>Одлуке</w:t>
      </w:r>
      <w:r w:rsidRPr="00132A08">
        <w:rPr>
          <w:lang w:val="ru-RU"/>
        </w:rPr>
        <w:t xml:space="preserve"> о поступку и критеријумима за доделу средстава средстава  </w:t>
      </w:r>
      <w:r w:rsidRPr="00132A08">
        <w:rPr>
          <w:rStyle w:val="Emphasis"/>
          <w:i w:val="0"/>
          <w:lang w:val="ru-RU"/>
        </w:rPr>
        <w:t xml:space="preserve">Покрајинског  секретаријата </w:t>
      </w:r>
      <w:r w:rsidRPr="003421C9">
        <w:rPr>
          <w:lang w:val="sr-Cyrl-RS"/>
        </w:rPr>
        <w:t>за социјалну политику, демографију</w:t>
      </w:r>
      <w:r>
        <w:rPr>
          <w:lang w:val="sr-Cyrl-RS"/>
        </w:rPr>
        <w:t xml:space="preserve"> и равноправност полова </w:t>
      </w:r>
      <w:r w:rsidRPr="003421C9">
        <w:rPr>
          <w:lang w:val="sr-Cyrl-RS"/>
        </w:rPr>
        <w:t xml:space="preserve"> </w:t>
      </w:r>
      <w:r w:rsidRPr="00B853E7">
        <w:rPr>
          <w:lang w:val="sr-Cyrl-CS" w:eastAsia="hi-IN" w:bidi="hi-IN"/>
        </w:rPr>
        <w:t xml:space="preserve">за реализацију програма унапређења социјалне заштите у </w:t>
      </w:r>
      <w:r>
        <w:rPr>
          <w:lang w:val="sr-Cyrl-CS" w:eastAsia="hi-IN" w:bidi="hi-IN"/>
        </w:rPr>
        <w:t>А</w:t>
      </w:r>
      <w:r w:rsidRPr="00B853E7">
        <w:rPr>
          <w:lang w:val="sr-Cyrl-CS" w:eastAsia="hi-IN" w:bidi="hi-IN"/>
        </w:rPr>
        <w:t>утономн</w:t>
      </w:r>
      <w:r w:rsidR="00810D66">
        <w:rPr>
          <w:lang w:val="sr-Cyrl-CS" w:eastAsia="hi-IN" w:bidi="hi-IN"/>
        </w:rPr>
        <w:t>ој покрајини Војводини у 2022</w:t>
      </w:r>
      <w:r>
        <w:rPr>
          <w:lang w:val="sr-Cyrl-CS" w:eastAsia="hi-IN" w:bidi="hi-IN"/>
        </w:rPr>
        <w:t>. г</w:t>
      </w:r>
      <w:r w:rsidRPr="00B853E7">
        <w:rPr>
          <w:lang w:val="sr-Cyrl-CS" w:eastAsia="hi-IN" w:bidi="hi-IN"/>
        </w:rPr>
        <w:t>одини</w:t>
      </w:r>
      <w:r>
        <w:rPr>
          <w:lang w:val="sr-Cyrl-CS" w:eastAsia="hi-IN" w:bidi="hi-IN"/>
        </w:rPr>
        <w:t xml:space="preserve">, </w:t>
      </w:r>
      <w:r w:rsidRPr="003421C9">
        <w:rPr>
          <w:lang w:val="sr-Cyrl-RS"/>
        </w:rPr>
        <w:t xml:space="preserve">решењем које је коначно, покрајински секретар </w:t>
      </w:r>
      <w:r>
        <w:rPr>
          <w:lang w:val="sr-Cyrl-RS"/>
        </w:rPr>
        <w:t>социјалну политику, демографију и равноправност полова</w:t>
      </w:r>
      <w:r w:rsidRPr="003421C9">
        <w:rPr>
          <w:lang w:val="sr-Cyrl-RS"/>
        </w:rPr>
        <w:t xml:space="preserve">, у </w:t>
      </w:r>
      <w:r>
        <w:rPr>
          <w:lang w:val="sr-Cyrl-RS"/>
        </w:rPr>
        <w:t xml:space="preserve">складу </w:t>
      </w:r>
      <w:r w:rsidRPr="003421C9">
        <w:rPr>
          <w:lang w:val="sr-Cyrl-RS"/>
        </w:rPr>
        <w:t>с</w:t>
      </w:r>
      <w:r>
        <w:rPr>
          <w:lang w:val="sr-Cyrl-RS"/>
        </w:rPr>
        <w:t>а</w:t>
      </w:r>
      <w:r w:rsidRPr="003421C9">
        <w:rPr>
          <w:lang w:val="sr-Cyrl-RS"/>
        </w:rPr>
        <w:t xml:space="preserve"> ликвидним могућностима буџета Аутономне покрајине Војводине, одлучује о додели средстава и висини средстава у року од 15 дана од дана објављивања предлога листе вредновања и рангирања пријава на јавни конкурс на интернет страници Покрајинског секретаријата за </w:t>
      </w:r>
      <w:r>
        <w:rPr>
          <w:lang w:val="sr-Cyrl-RS"/>
        </w:rPr>
        <w:t>социјалну политику, демографију и равноправност полова.</w:t>
      </w:r>
    </w:p>
    <w:p w:rsidR="00835CEE" w:rsidRP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P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Default="00835CEE" w:rsidP="00835CEE">
      <w:pPr>
        <w:jc w:val="right"/>
      </w:pPr>
      <w:r>
        <w:t>Комисија за спровођење поступка</w:t>
      </w:r>
    </w:p>
    <w:p w:rsidR="00835CEE" w:rsidRPr="00835CEE" w:rsidRDefault="00835CEE" w:rsidP="00835CEE">
      <w:pPr>
        <w:ind w:left="5664" w:firstLine="708"/>
        <w:jc w:val="center"/>
        <w:rPr>
          <w:rFonts w:asciiTheme="minorHAnsi" w:hAnsiTheme="minorHAnsi"/>
          <w:lang w:val="sr-Cyrl-RS"/>
        </w:rPr>
      </w:pPr>
      <w:r>
        <w:t>јавног конкурса</w:t>
      </w:r>
    </w:p>
    <w:sectPr w:rsidR="00835CEE" w:rsidRPr="00835CEE" w:rsidSect="00C66CB8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87D" w:rsidRDefault="00EF787D" w:rsidP="000D3018">
      <w:pPr>
        <w:spacing w:after="0" w:line="240" w:lineRule="auto"/>
      </w:pPr>
      <w:r>
        <w:separator/>
      </w:r>
    </w:p>
  </w:endnote>
  <w:endnote w:type="continuationSeparator" w:id="0">
    <w:p w:rsidR="00EF787D" w:rsidRDefault="00EF787D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39C9" w:rsidRDefault="007A39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3AC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A39C9" w:rsidRDefault="007A39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87D" w:rsidRDefault="00EF787D" w:rsidP="000D3018">
      <w:pPr>
        <w:spacing w:after="0" w:line="240" w:lineRule="auto"/>
      </w:pPr>
      <w:r>
        <w:separator/>
      </w:r>
    </w:p>
  </w:footnote>
  <w:footnote w:type="continuationSeparator" w:id="0">
    <w:p w:rsidR="00EF787D" w:rsidRDefault="00EF787D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9C9" w:rsidRPr="00E74B97" w:rsidRDefault="007A39C9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0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410"/>
      <w:gridCol w:w="5448"/>
    </w:tblGrid>
    <w:tr w:rsidR="007A39C9" w:rsidRPr="00E74B97" w:rsidTr="00637AF3">
      <w:trPr>
        <w:trHeight w:val="1975"/>
      </w:trPr>
      <w:tc>
        <w:tcPr>
          <w:tcW w:w="2552" w:type="dxa"/>
        </w:tcPr>
        <w:p w:rsidR="007A39C9" w:rsidRPr="00E74B97" w:rsidRDefault="007A39C9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7B422622" wp14:editId="33BDF145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8" w:type="dxa"/>
          <w:gridSpan w:val="2"/>
        </w:tcPr>
        <w:p w:rsidR="007A39C9" w:rsidRPr="00E74B97" w:rsidRDefault="007A39C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7A39C9" w:rsidRPr="00E74B97" w:rsidRDefault="007A39C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7A39C9" w:rsidRPr="00E74B97" w:rsidRDefault="007A39C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7A39C9" w:rsidRPr="00E74B97" w:rsidRDefault="007A39C9" w:rsidP="007604FE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7A39C9" w:rsidRDefault="007A39C9" w:rsidP="007604FE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7A39C9" w:rsidRPr="00F5426E" w:rsidRDefault="007A39C9" w:rsidP="007604FE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7A39C9" w:rsidRPr="009C2BAB" w:rsidRDefault="007A39C9" w:rsidP="007604FE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7A39C9" w:rsidRPr="00E74B97" w:rsidRDefault="007A39C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7A39C9" w:rsidRPr="00E74B97" w:rsidRDefault="007A39C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7A39C9" w:rsidRPr="00E74B97" w:rsidRDefault="007A39C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7A39C9" w:rsidRPr="009C2BAB" w:rsidRDefault="007A39C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7A39C9" w:rsidRPr="00E74B97" w:rsidRDefault="007A39C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7A39C9" w:rsidRPr="00E74B97" w:rsidTr="00637AF3">
      <w:trPr>
        <w:trHeight w:val="305"/>
      </w:trPr>
      <w:tc>
        <w:tcPr>
          <w:tcW w:w="2552" w:type="dxa"/>
        </w:tcPr>
        <w:p w:rsidR="007A39C9" w:rsidRPr="00E74B97" w:rsidRDefault="007A39C9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410" w:type="dxa"/>
        </w:tcPr>
        <w:p w:rsidR="007A39C9" w:rsidRPr="00954C65" w:rsidRDefault="007A39C9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</w:rPr>
            <w:tab/>
          </w:r>
          <w:r>
            <w:rPr>
              <w:color w:val="000000"/>
              <w:sz w:val="16"/>
              <w:szCs w:val="16"/>
              <w:lang w:val="sr-Cyrl-RS"/>
            </w:rPr>
            <w:t>139-401-151</w:t>
          </w:r>
          <w:r>
            <w:rPr>
              <w:color w:val="000000"/>
              <w:sz w:val="16"/>
              <w:szCs w:val="16"/>
            </w:rPr>
            <w:t>/</w:t>
          </w:r>
          <w:r>
            <w:rPr>
              <w:color w:val="000000"/>
              <w:sz w:val="16"/>
              <w:szCs w:val="16"/>
              <w:lang w:val="sr-Cyrl-RS"/>
            </w:rPr>
            <w:t>2022</w:t>
          </w:r>
          <w:r>
            <w:rPr>
              <w:color w:val="000000"/>
              <w:sz w:val="16"/>
              <w:szCs w:val="16"/>
            </w:rPr>
            <w:t>-01-08</w:t>
          </w:r>
        </w:p>
        <w:p w:rsidR="007A39C9" w:rsidRPr="00E74B97" w:rsidRDefault="007A39C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7A39C9" w:rsidRPr="00F659AC" w:rsidRDefault="007A39C9" w:rsidP="009B58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E74B97">
            <w:rPr>
              <w:color w:val="000000"/>
              <w:sz w:val="16"/>
              <w:szCs w:val="16"/>
            </w:rPr>
            <w:t>ДАТУМ</w:t>
          </w:r>
          <w:r w:rsidRPr="003F202D">
            <w:rPr>
              <w:color w:val="000000"/>
              <w:sz w:val="18"/>
              <w:szCs w:val="18"/>
            </w:rPr>
            <w:t>:</w:t>
          </w:r>
          <w:r>
            <w:rPr>
              <w:color w:val="000000"/>
              <w:sz w:val="18"/>
              <w:szCs w:val="18"/>
            </w:rPr>
            <w:t xml:space="preserve"> </w:t>
          </w:r>
          <w:r>
            <w:rPr>
              <w:color w:val="000000"/>
              <w:sz w:val="18"/>
              <w:szCs w:val="18"/>
              <w:lang w:val="sr-Cyrl-RS"/>
            </w:rPr>
            <w:t>12. мај 2022</w:t>
          </w:r>
          <w:r w:rsidRPr="003F202D">
            <w:rPr>
              <w:color w:val="000000"/>
              <w:sz w:val="18"/>
              <w:szCs w:val="18"/>
              <w:lang w:val="sr-Cyrl-RS"/>
            </w:rPr>
            <w:t>. године</w:t>
          </w:r>
        </w:p>
      </w:tc>
    </w:tr>
  </w:tbl>
  <w:p w:rsidR="007A39C9" w:rsidRDefault="007A3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21BC2"/>
    <w:rsid w:val="00037539"/>
    <w:rsid w:val="00040317"/>
    <w:rsid w:val="000437DE"/>
    <w:rsid w:val="00094AF3"/>
    <w:rsid w:val="000963B1"/>
    <w:rsid w:val="00097EAD"/>
    <w:rsid w:val="000A5218"/>
    <w:rsid w:val="000C4984"/>
    <w:rsid w:val="000D3018"/>
    <w:rsid w:val="000F7665"/>
    <w:rsid w:val="00104BFF"/>
    <w:rsid w:val="00107EC7"/>
    <w:rsid w:val="00114CAC"/>
    <w:rsid w:val="00170F72"/>
    <w:rsid w:val="00182226"/>
    <w:rsid w:val="00197AC3"/>
    <w:rsid w:val="001A1B1B"/>
    <w:rsid w:val="001A3AC8"/>
    <w:rsid w:val="001B7599"/>
    <w:rsid w:val="001E204A"/>
    <w:rsid w:val="001F415B"/>
    <w:rsid w:val="00205172"/>
    <w:rsid w:val="00206D72"/>
    <w:rsid w:val="00262C81"/>
    <w:rsid w:val="002674A5"/>
    <w:rsid w:val="002D3DA1"/>
    <w:rsid w:val="002F603A"/>
    <w:rsid w:val="003012E8"/>
    <w:rsid w:val="003025C6"/>
    <w:rsid w:val="00313D15"/>
    <w:rsid w:val="0032217E"/>
    <w:rsid w:val="0033711F"/>
    <w:rsid w:val="0034060C"/>
    <w:rsid w:val="0035647B"/>
    <w:rsid w:val="00361AAC"/>
    <w:rsid w:val="003A3517"/>
    <w:rsid w:val="003E5726"/>
    <w:rsid w:val="003F202D"/>
    <w:rsid w:val="00422107"/>
    <w:rsid w:val="00424792"/>
    <w:rsid w:val="00440B54"/>
    <w:rsid w:val="00464079"/>
    <w:rsid w:val="004A07D3"/>
    <w:rsid w:val="004D2441"/>
    <w:rsid w:val="004E09D2"/>
    <w:rsid w:val="004E3B8D"/>
    <w:rsid w:val="00505C9D"/>
    <w:rsid w:val="00517923"/>
    <w:rsid w:val="00521A3F"/>
    <w:rsid w:val="00593FCF"/>
    <w:rsid w:val="005A0455"/>
    <w:rsid w:val="005B54E7"/>
    <w:rsid w:val="005C2399"/>
    <w:rsid w:val="006071D9"/>
    <w:rsid w:val="00616DE1"/>
    <w:rsid w:val="00637AF3"/>
    <w:rsid w:val="006744A9"/>
    <w:rsid w:val="006941F4"/>
    <w:rsid w:val="006A417E"/>
    <w:rsid w:val="006C047D"/>
    <w:rsid w:val="006C4387"/>
    <w:rsid w:val="006F2A06"/>
    <w:rsid w:val="007105A6"/>
    <w:rsid w:val="00714B37"/>
    <w:rsid w:val="00722B3E"/>
    <w:rsid w:val="007274C8"/>
    <w:rsid w:val="007300EC"/>
    <w:rsid w:val="00740446"/>
    <w:rsid w:val="00750FDD"/>
    <w:rsid w:val="007604FE"/>
    <w:rsid w:val="0078447A"/>
    <w:rsid w:val="007A39C9"/>
    <w:rsid w:val="007A3D4E"/>
    <w:rsid w:val="007A6A21"/>
    <w:rsid w:val="007B41EE"/>
    <w:rsid w:val="007C3C25"/>
    <w:rsid w:val="007D6F34"/>
    <w:rsid w:val="00802EFC"/>
    <w:rsid w:val="00810D66"/>
    <w:rsid w:val="00813590"/>
    <w:rsid w:val="008256C5"/>
    <w:rsid w:val="00835CEE"/>
    <w:rsid w:val="008C2F1C"/>
    <w:rsid w:val="008C3866"/>
    <w:rsid w:val="008C6678"/>
    <w:rsid w:val="008D4431"/>
    <w:rsid w:val="008E0682"/>
    <w:rsid w:val="008E1813"/>
    <w:rsid w:val="008E62C4"/>
    <w:rsid w:val="00904001"/>
    <w:rsid w:val="00915B1E"/>
    <w:rsid w:val="00931DC8"/>
    <w:rsid w:val="00946B2A"/>
    <w:rsid w:val="00954C65"/>
    <w:rsid w:val="009646A1"/>
    <w:rsid w:val="00966D7E"/>
    <w:rsid w:val="0097346F"/>
    <w:rsid w:val="00983DCD"/>
    <w:rsid w:val="00996736"/>
    <w:rsid w:val="009B58EC"/>
    <w:rsid w:val="009C2BAB"/>
    <w:rsid w:val="009C78BC"/>
    <w:rsid w:val="009D17D8"/>
    <w:rsid w:val="009E0F5B"/>
    <w:rsid w:val="00A00B21"/>
    <w:rsid w:val="00A602AE"/>
    <w:rsid w:val="00A70FC6"/>
    <w:rsid w:val="00A77345"/>
    <w:rsid w:val="00A817CF"/>
    <w:rsid w:val="00A95D9A"/>
    <w:rsid w:val="00AA6CCC"/>
    <w:rsid w:val="00AC1C7B"/>
    <w:rsid w:val="00AE1A72"/>
    <w:rsid w:val="00AE2B6E"/>
    <w:rsid w:val="00AE32FE"/>
    <w:rsid w:val="00AE33E4"/>
    <w:rsid w:val="00AE7930"/>
    <w:rsid w:val="00AF27D1"/>
    <w:rsid w:val="00B330FE"/>
    <w:rsid w:val="00B578CF"/>
    <w:rsid w:val="00B81C45"/>
    <w:rsid w:val="00BB1D13"/>
    <w:rsid w:val="00BB3994"/>
    <w:rsid w:val="00BF4EF2"/>
    <w:rsid w:val="00C073FC"/>
    <w:rsid w:val="00C17D2C"/>
    <w:rsid w:val="00C2794B"/>
    <w:rsid w:val="00C30EBD"/>
    <w:rsid w:val="00C41C9D"/>
    <w:rsid w:val="00C47507"/>
    <w:rsid w:val="00C54532"/>
    <w:rsid w:val="00C66CB8"/>
    <w:rsid w:val="00C82FD5"/>
    <w:rsid w:val="00C9695A"/>
    <w:rsid w:val="00CC44C2"/>
    <w:rsid w:val="00CC621B"/>
    <w:rsid w:val="00CD1107"/>
    <w:rsid w:val="00D32705"/>
    <w:rsid w:val="00D51429"/>
    <w:rsid w:val="00D53E31"/>
    <w:rsid w:val="00DA0941"/>
    <w:rsid w:val="00DA6257"/>
    <w:rsid w:val="00DB6A1D"/>
    <w:rsid w:val="00DC3DBD"/>
    <w:rsid w:val="00E14D98"/>
    <w:rsid w:val="00E44999"/>
    <w:rsid w:val="00E51DF0"/>
    <w:rsid w:val="00E74B97"/>
    <w:rsid w:val="00E76B84"/>
    <w:rsid w:val="00E773A2"/>
    <w:rsid w:val="00EB1A43"/>
    <w:rsid w:val="00EC564C"/>
    <w:rsid w:val="00ED1BD2"/>
    <w:rsid w:val="00EF787D"/>
    <w:rsid w:val="00F01BE0"/>
    <w:rsid w:val="00F5042F"/>
    <w:rsid w:val="00F5268F"/>
    <w:rsid w:val="00F53C9D"/>
    <w:rsid w:val="00F5426E"/>
    <w:rsid w:val="00F659AC"/>
    <w:rsid w:val="00F725E4"/>
    <w:rsid w:val="00F83FCD"/>
    <w:rsid w:val="00FA577A"/>
    <w:rsid w:val="00FD4084"/>
    <w:rsid w:val="00FE46E1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C49DC9"/>
  <w15:docId w15:val="{507BBBE5-8EE0-4227-BD24-506796D5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941F4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35CEE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ocijalnapolitika.vojvodina.gov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4857</Words>
  <Characters>27686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3</cp:revision>
  <cp:lastPrinted>2021-01-05T13:04:00Z</cp:lastPrinted>
  <dcterms:created xsi:type="dcterms:W3CDTF">2022-05-12T09:53:00Z</dcterms:created>
  <dcterms:modified xsi:type="dcterms:W3CDTF">2022-05-13T08:38:00Z</dcterms:modified>
</cp:coreProperties>
</file>