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AA31B5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0B6E0F" w:rsidRDefault="00665C2D" w:rsidP="000B6E0F">
      <w:pPr>
        <w:spacing w:after="0" w:line="240" w:lineRule="auto"/>
        <w:jc w:val="both"/>
        <w:rPr>
          <w:rFonts w:cs="Lucida Sans"/>
          <w:kern w:val="1"/>
          <w:lang w:val="sr-Cyrl-RS" w:eastAsia="hi-IN" w:bidi="hi-IN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На основу члана 4. Одлуке о поступку и критеријумима за доделу средстава Покрајинског секретаријата за</w:t>
      </w:r>
      <w:r w:rsidR="00132B62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</w:t>
      </w:r>
      <w:r w:rsidR="000B6E0F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0B6E0F">
        <w:rPr>
          <w:rFonts w:asciiTheme="minorHAnsi" w:eastAsia="Times New Roman" w:hAnsiTheme="minorHAnsi"/>
          <w:bCs/>
          <w:noProof/>
          <w:lang w:val="sr-Cyrl-RS"/>
        </w:rPr>
        <w:t xml:space="preserve">и </w:t>
      </w:r>
      <w:r w:rsidR="000B6E0F">
        <w:rPr>
          <w:lang w:val="sr-Cyrl-CS"/>
        </w:rPr>
        <w:t>Одлуке</w:t>
      </w:r>
      <w:r w:rsidR="000B6E0F" w:rsidRPr="005A158F">
        <w:rPr>
          <w:lang w:val="sr-Cyrl-CS"/>
        </w:rPr>
        <w:t xml:space="preserve"> о изменама</w:t>
      </w:r>
      <w:r w:rsidR="000B6E0F" w:rsidRPr="005A158F">
        <w:rPr>
          <w:lang w:val="sr-Cyrl-RS"/>
        </w:rPr>
        <w:t xml:space="preserve"> и допуни</w:t>
      </w:r>
      <w:r w:rsidR="000B6E0F">
        <w:rPr>
          <w:rFonts w:cs="Lucida Sans"/>
          <w:kern w:val="1"/>
          <w:lang w:val="sr-Cyrl-RS" w:eastAsia="hi-IN" w:bidi="hi-IN"/>
        </w:rPr>
        <w:t xml:space="preserve"> </w:t>
      </w:r>
      <w:r w:rsidR="000B6E0F" w:rsidRPr="005A158F">
        <w:rPr>
          <w:rFonts w:cs="Lucida Sans"/>
          <w:kern w:val="1"/>
          <w:lang w:val="sr-Cyrl-CS" w:eastAsia="hi-IN" w:bidi="hi-IN"/>
        </w:rPr>
        <w:t>Одлуке о поступку и кри</w:t>
      </w:r>
      <w:r w:rsidR="000B6E0F">
        <w:rPr>
          <w:rFonts w:cs="Lucida Sans"/>
          <w:kern w:val="1"/>
          <w:lang w:val="sr-Cyrl-CS" w:eastAsia="hi-IN" w:bidi="hi-IN"/>
        </w:rPr>
        <w:t>теријумима за доделу средстава П</w:t>
      </w:r>
      <w:r w:rsidR="000B6E0F" w:rsidRPr="005A158F">
        <w:rPr>
          <w:rFonts w:cs="Lucida Sans"/>
          <w:kern w:val="1"/>
          <w:lang w:val="sr-Cyrl-CS" w:eastAsia="hi-IN" w:bidi="hi-IN"/>
        </w:rPr>
        <w:t xml:space="preserve">окрајинског секретаријата за социјалну политику, демографију и равноправност полова за реализацију програма </w:t>
      </w:r>
      <w:r w:rsidR="000B6E0F">
        <w:rPr>
          <w:rFonts w:cs="Lucida Sans"/>
          <w:kern w:val="1"/>
          <w:lang w:val="sr-Cyrl-CS" w:eastAsia="hi-IN" w:bidi="hi-IN"/>
        </w:rPr>
        <w:t xml:space="preserve">унапређења социјалне заштите у Аутономној покрајини Војводини у </w:t>
      </w:r>
      <w:r w:rsidR="000B6E0F" w:rsidRPr="005A158F">
        <w:rPr>
          <w:rFonts w:cs="Lucida Sans"/>
          <w:kern w:val="1"/>
          <w:lang w:val="sr-Cyrl-CS" w:eastAsia="hi-IN" w:bidi="hi-IN"/>
        </w:rPr>
        <w:t>202</w:t>
      </w:r>
      <w:r w:rsidR="000B6E0F">
        <w:rPr>
          <w:rFonts w:cs="Lucida Sans"/>
          <w:kern w:val="1"/>
          <w:lang w:val="sr-Cyrl-CS" w:eastAsia="hi-IN" w:bidi="hi-IN"/>
        </w:rPr>
        <w:t>1. г</w:t>
      </w:r>
      <w:r w:rsidR="000B6E0F" w:rsidRPr="005A158F">
        <w:rPr>
          <w:rFonts w:cs="Lucida Sans"/>
          <w:kern w:val="1"/>
          <w:lang w:val="sr-Cyrl-CS" w:eastAsia="hi-IN" w:bidi="hi-IN"/>
        </w:rPr>
        <w:t>одини</w:t>
      </w:r>
      <w:r w:rsidR="000B6E0F">
        <w:rPr>
          <w:rFonts w:cs="Lucida Sans"/>
          <w:kern w:val="1"/>
          <w:lang w:val="sr-Cyrl-RS" w:eastAsia="hi-IN" w:bidi="hi-IN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(„Службени лист АПВ”, бр</w:t>
      </w:r>
      <w:r w:rsidR="00DC46D0" w:rsidRPr="00AA31B5">
        <w:rPr>
          <w:rFonts w:asciiTheme="minorHAnsi" w:eastAsia="Times New Roman" w:hAnsiTheme="minorHAnsi"/>
          <w:bCs/>
          <w:noProof/>
          <w:lang w:val="sr-Latn-RS"/>
        </w:rPr>
        <w:t xml:space="preserve">. </w:t>
      </w:r>
      <w:r w:rsidR="0055706B" w:rsidRPr="00A46E0B">
        <w:rPr>
          <w:rFonts w:asciiTheme="minorHAnsi" w:hAnsiTheme="minorHAnsi"/>
          <w:lang w:val="sr-Cyrl-RS"/>
        </w:rPr>
        <w:t>број</w:t>
      </w:r>
      <w:r w:rsidR="0055706B">
        <w:rPr>
          <w:rFonts w:asciiTheme="minorHAnsi" w:hAnsiTheme="minorHAnsi"/>
          <w:lang w:val="sr-Cyrl-RS"/>
        </w:rPr>
        <w:t xml:space="preserve"> 04/21 и 43/21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AA31B5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8510/2021-01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од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14.октобра 2021</w:t>
      </w:r>
      <w:r w:rsidRPr="0023193C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године, а у вези с Покрајинском скупштинском одлуком о буџету Ауто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номне покрајине Војводине за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. г</w:t>
      </w:r>
      <w:r w:rsidR="00EE5B10" w:rsidRPr="00AA31B5">
        <w:rPr>
          <w:rFonts w:asciiTheme="minorHAnsi" w:eastAsia="Times New Roman" w:hAnsiTheme="minorHAnsi"/>
          <w:bCs/>
          <w:noProof/>
          <w:lang w:val="sr-Cyrl-RS"/>
        </w:rPr>
        <w:t>одину („Службени лист АПВ”,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proofErr w:type="spellStart"/>
      <w:r w:rsidR="00DC46D0" w:rsidRPr="00AA31B5">
        <w:rPr>
          <w:rFonts w:cs="Lucida Sans"/>
          <w:kern w:val="1"/>
          <w:szCs w:val="24"/>
          <w:lang w:eastAsia="hi-IN" w:bidi="hi-IN"/>
        </w:rPr>
        <w:t>бр</w:t>
      </w:r>
      <w:proofErr w:type="spellEnd"/>
      <w:r w:rsidR="00DC46D0" w:rsidRPr="00AA31B5">
        <w:rPr>
          <w:rFonts w:cs="Lucida Sans"/>
          <w:kern w:val="1"/>
          <w:szCs w:val="24"/>
          <w:lang w:val="sr-Cyrl-RS" w:eastAsia="hi-IN" w:bidi="hi-IN"/>
        </w:rPr>
        <w:t xml:space="preserve">. </w:t>
      </w:r>
      <w:r w:rsidR="0055706B" w:rsidRPr="00A46E0B">
        <w:rPr>
          <w:rFonts w:asciiTheme="minorHAnsi" w:hAnsiTheme="minorHAnsi"/>
          <w:lang w:val="sr-Cyrl-RS"/>
        </w:rPr>
        <w:t xml:space="preserve">број </w:t>
      </w:r>
      <w:r w:rsidR="0055706B">
        <w:rPr>
          <w:rFonts w:asciiTheme="minorHAnsi" w:hAnsiTheme="minorHAnsi"/>
          <w:lang w:val="sr-Cyrl-RS"/>
        </w:rPr>
        <w:t>66/2020, 27/2021- ребаланс и 38/2021 -ребаланс</w:t>
      </w:r>
      <w:r w:rsidR="00DC46D0" w:rsidRPr="00AA31B5">
        <w:rPr>
          <w:rFonts w:cs="Lucida Sans"/>
          <w:kern w:val="1"/>
          <w:szCs w:val="24"/>
          <w:lang w:eastAsia="hi-IN" w:bidi="hi-IN"/>
        </w:rPr>
        <w:t>)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, Покрајински секретаријат за социјалну политику, демографију и равноправност полова расписује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A31B5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A31B5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AA31B5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A31B5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A31B5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A31B5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номне покрајине Војводине за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ју и равноправност полова за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Аутономној покрајини Вој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водини у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150</w:t>
      </w:r>
      <w:r w:rsidR="000D6407" w:rsidRPr="00A6163F">
        <w:rPr>
          <w:rFonts w:asciiTheme="minorHAnsi" w:eastAsia="Times New Roman" w:hAnsiTheme="minorHAnsi"/>
          <w:bCs/>
          <w:noProof/>
          <w:lang w:val="sr-Cyrl-RS"/>
        </w:rPr>
        <w:t>.4</w:t>
      </w:r>
      <w:r w:rsidRPr="00A6163F">
        <w:rPr>
          <w:rFonts w:asciiTheme="minorHAnsi" w:eastAsia="Times New Roman" w:hAnsiTheme="minorHAnsi"/>
          <w:bCs/>
          <w:noProof/>
          <w:lang w:val="sr-Cyrl-RS"/>
        </w:rPr>
        <w:t>00.000,00 динара.</w:t>
      </w:r>
    </w:p>
    <w:p w:rsidR="00665C2D" w:rsidRPr="00AA31B5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Средства по овом јавном конкурсу додељиваће се по поступку и критеријумима утврђеним </w:t>
      </w:r>
      <w:r w:rsidR="00A87B51" w:rsidRPr="00AA31B5">
        <w:rPr>
          <w:rFonts w:asciiTheme="minorHAnsi" w:eastAsia="Times New Roman" w:hAnsiTheme="minorHAnsi"/>
          <w:bCs/>
          <w:noProof/>
          <w:lang w:val="sr-Cyrl-RS"/>
        </w:rPr>
        <w:t xml:space="preserve">Одлуком о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поступку и критеријумима за доделу средстава Покрајинског секретаријата за социјалну политику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 xml:space="preserve">и </w:t>
      </w:r>
      <w:r w:rsidR="0055706B">
        <w:rPr>
          <w:lang w:val="sr-Cyrl-CS"/>
        </w:rPr>
        <w:t>Одлуком</w:t>
      </w:r>
      <w:r w:rsidR="0055706B" w:rsidRPr="005A158F">
        <w:rPr>
          <w:lang w:val="sr-Cyrl-CS"/>
        </w:rPr>
        <w:t xml:space="preserve"> о изменама</w:t>
      </w:r>
      <w:r w:rsidR="0055706B" w:rsidRPr="005A158F">
        <w:rPr>
          <w:lang w:val="sr-Cyrl-RS"/>
        </w:rPr>
        <w:t xml:space="preserve"> и допуни</w:t>
      </w:r>
      <w:r w:rsidR="0055706B">
        <w:rPr>
          <w:rFonts w:cs="Lucida Sans"/>
          <w:kern w:val="1"/>
          <w:lang w:val="sr-Cyrl-RS" w:eastAsia="hi-IN" w:bidi="hi-IN"/>
        </w:rPr>
        <w:t xml:space="preserve"> </w:t>
      </w:r>
      <w:r w:rsidR="0055706B" w:rsidRPr="005A158F">
        <w:rPr>
          <w:rFonts w:cs="Lucida Sans"/>
          <w:kern w:val="1"/>
          <w:lang w:val="sr-Cyrl-CS" w:eastAsia="hi-IN" w:bidi="hi-IN"/>
        </w:rPr>
        <w:t>Одлуке о поступку и кри</w:t>
      </w:r>
      <w:r w:rsidR="0055706B">
        <w:rPr>
          <w:rFonts w:cs="Lucida Sans"/>
          <w:kern w:val="1"/>
          <w:lang w:val="sr-Cyrl-CS" w:eastAsia="hi-IN" w:bidi="hi-IN"/>
        </w:rPr>
        <w:t>теријумима за доделу средстава П</w:t>
      </w:r>
      <w:r w:rsidR="0055706B" w:rsidRPr="005A158F">
        <w:rPr>
          <w:rFonts w:cs="Lucida Sans"/>
          <w:kern w:val="1"/>
          <w:lang w:val="sr-Cyrl-CS" w:eastAsia="hi-IN" w:bidi="hi-IN"/>
        </w:rPr>
        <w:t xml:space="preserve">окрајинског секретаријата за социјалну политику, демографију и равноправност полова за реализацију програма </w:t>
      </w:r>
      <w:r w:rsidR="0055706B">
        <w:rPr>
          <w:rFonts w:cs="Lucida Sans"/>
          <w:kern w:val="1"/>
          <w:lang w:val="sr-Cyrl-CS" w:eastAsia="hi-IN" w:bidi="hi-IN"/>
        </w:rPr>
        <w:t xml:space="preserve">унапређења социјалне заштите у Аутономној покрајини Војводини у </w:t>
      </w:r>
      <w:r w:rsidR="003148C2">
        <w:rPr>
          <w:rFonts w:cs="Lucida Sans"/>
          <w:kern w:val="1"/>
          <w:lang w:val="sr-Cyrl-CS" w:eastAsia="hi-IN" w:bidi="hi-IN"/>
        </w:rPr>
        <w:t>2021</w:t>
      </w:r>
      <w:r w:rsidR="0055706B">
        <w:rPr>
          <w:rFonts w:cs="Lucida Sans"/>
          <w:kern w:val="1"/>
          <w:lang w:val="sr-Cyrl-CS" w:eastAsia="hi-IN" w:bidi="hi-IN"/>
        </w:rPr>
        <w:t>. г</w:t>
      </w:r>
      <w:r w:rsidR="0055706B" w:rsidRPr="005A158F">
        <w:rPr>
          <w:rFonts w:cs="Lucida Sans"/>
          <w:kern w:val="1"/>
          <w:lang w:val="sr-Cyrl-CS" w:eastAsia="hi-IN" w:bidi="hi-IN"/>
        </w:rPr>
        <w:t>одини</w:t>
      </w:r>
      <w:r w:rsidR="0055706B">
        <w:rPr>
          <w:rFonts w:cs="Lucida Sans"/>
          <w:kern w:val="1"/>
          <w:lang w:val="sr-Cyrl-RS" w:eastAsia="hi-IN" w:bidi="hi-IN"/>
        </w:rPr>
        <w:t xml:space="preserve">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(„Службени лист АПВ”,</w:t>
      </w:r>
      <w:r w:rsidR="0055706B" w:rsidRPr="00AA31B5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55706B" w:rsidRPr="00A46E0B">
        <w:rPr>
          <w:rFonts w:asciiTheme="minorHAnsi" w:hAnsiTheme="minorHAnsi"/>
          <w:lang w:val="sr-Cyrl-RS"/>
        </w:rPr>
        <w:t>број</w:t>
      </w:r>
      <w:r w:rsidR="0055706B">
        <w:rPr>
          <w:rFonts w:asciiTheme="minorHAnsi" w:hAnsiTheme="minorHAnsi"/>
          <w:lang w:val="sr-Cyrl-RS"/>
        </w:rPr>
        <w:t xml:space="preserve"> 04/21 и 43/21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A31B5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Финансијске обавезе реализоваће се у складу с ликвидним могућностима буџета Ауто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номне покрајине Војводине за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A31B5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Корисници средстава додељених по овом </w:t>
      </w:r>
      <w:r w:rsidR="00976B49" w:rsidRPr="00AA31B5">
        <w:rPr>
          <w:rFonts w:asciiTheme="minorHAnsi" w:eastAsia="Times New Roman" w:hAnsiTheme="minorHAnsi"/>
          <w:bCs/>
          <w:noProof/>
          <w:lang w:val="sr-Cyrl-RS"/>
        </w:rPr>
        <w:t xml:space="preserve">јавном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конкурсу дужни су да програме, мере и активности реализују </w:t>
      </w:r>
      <w:r w:rsidR="000D6407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0D6407" w:rsidRPr="00A6163F">
        <w:rPr>
          <w:rFonts w:asciiTheme="minorHAnsi" w:eastAsia="Times New Roman" w:hAnsiTheme="minorHAnsi"/>
          <w:bCs/>
          <w:noProof/>
          <w:lang w:val="sr-Cyrl-RS"/>
        </w:rPr>
        <w:t>до 30</w:t>
      </w:r>
      <w:r w:rsidRPr="00A6163F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3148C2">
        <w:rPr>
          <w:rFonts w:asciiTheme="minorHAnsi" w:eastAsia="Times New Roman" w:hAnsiTheme="minorHAnsi"/>
          <w:bCs/>
          <w:noProof/>
          <w:lang w:val="sr-Cyrl-RS"/>
        </w:rPr>
        <w:t>јуна 2022</w:t>
      </w:r>
      <w:r w:rsidRPr="00A6163F">
        <w:rPr>
          <w:rFonts w:asciiTheme="minorHAnsi" w:eastAsia="Times New Roman" w:hAnsiTheme="minorHAnsi"/>
          <w:bCs/>
          <w:noProof/>
          <w:lang w:val="sr-Cyrl-RS"/>
        </w:rPr>
        <w:t>. године</w:t>
      </w:r>
      <w:r w:rsidRPr="000D6407">
        <w:rPr>
          <w:rFonts w:asciiTheme="minorHAnsi" w:eastAsia="Times New Roman" w:hAnsiTheme="minorHAnsi"/>
          <w:bCs/>
          <w:noProof/>
          <w:color w:val="FF0000"/>
          <w:lang w:val="sr-Cyrl-RS"/>
        </w:rPr>
        <w:t>.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0D6407" w:rsidRDefault="00665C2D" w:rsidP="000D6407">
      <w:pPr>
        <w:ind w:firstLine="360"/>
        <w:jc w:val="both"/>
        <w:rPr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lastRenderedPageBreak/>
        <w:t>Покрајински секретаријат за социјалну политику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2021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</w:t>
      </w:r>
      <w:r w:rsidR="00720672" w:rsidRPr="00AA31B5">
        <w:rPr>
          <w:rFonts w:asciiTheme="minorHAnsi" w:eastAsia="Times New Roman" w:hAnsiTheme="minorHAnsi"/>
          <w:bCs/>
          <w:noProof/>
          <w:lang w:val="sr-Cyrl-RS"/>
        </w:rPr>
        <w:t xml:space="preserve">јавном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конкурсу, доделиће укупно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60.4</w:t>
      </w:r>
      <w:r w:rsidR="000D6407">
        <w:rPr>
          <w:rFonts w:asciiTheme="minorHAnsi" w:eastAsia="Times New Roman" w:hAnsiTheme="minorHAnsi"/>
          <w:bCs/>
          <w:noProof/>
          <w:lang w:val="sr-Cyrl-RS"/>
        </w:rPr>
        <w:t>00.000,00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динара за финансирање, односно суфинансира</w:t>
      </w:r>
      <w:r w:rsidR="000D6407">
        <w:rPr>
          <w:rFonts w:asciiTheme="minorHAnsi" w:eastAsia="Times New Roman" w:hAnsiTheme="minorHAnsi"/>
          <w:bCs/>
          <w:noProof/>
          <w:lang w:val="sr-Cyrl-RS"/>
        </w:rPr>
        <w:t>ње програма, мера и активности</w:t>
      </w:r>
      <w:r w:rsidR="000D6407">
        <w:rPr>
          <w:lang w:val="sr-Cyrl-RS"/>
        </w:rPr>
        <w:t xml:space="preserve"> </w:t>
      </w:r>
      <w:r w:rsidR="000D6407">
        <w:rPr>
          <w:rFonts w:cs="Lucida Sans"/>
          <w:kern w:val="1"/>
          <w:szCs w:val="24"/>
          <w:lang w:val="sr-Cyrl-RS" w:eastAsia="hi-IN" w:bidi="hi-IN"/>
        </w:rPr>
        <w:t>намењених за подизање квалитета и стандардизацију услуга које се пружају корисницима услуга социјалне заштите</w:t>
      </w:r>
      <w:r w:rsidR="000D6407">
        <w:rPr>
          <w:lang w:val="sr-Cyrl-RS"/>
        </w:rPr>
        <w:t>:</w:t>
      </w:r>
    </w:p>
    <w:p w:rsidR="000D6407" w:rsidRPr="000D6407" w:rsidRDefault="000D6407" w:rsidP="000D6407">
      <w:pPr>
        <w:ind w:firstLine="360"/>
        <w:jc w:val="both"/>
        <w:rPr>
          <w:lang w:val="sr-Cyrl-RS"/>
        </w:rPr>
      </w:pPr>
    </w:p>
    <w:p w:rsidR="00665C2D" w:rsidRPr="000D6407" w:rsidRDefault="00665C2D" w:rsidP="000D6407">
      <w:pPr>
        <w:pStyle w:val="ListParagraph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eastAsia="Times New Roman" w:hAnsiTheme="minorHAnsi"/>
          <w:bCs/>
          <w:noProof/>
        </w:rPr>
      </w:pPr>
      <w:r w:rsidRPr="000D6407">
        <w:rPr>
          <w:rFonts w:asciiTheme="minorHAnsi" w:eastAsia="Times New Roman" w:hAnsiTheme="minorHAnsi"/>
          <w:bCs/>
          <w:noProof/>
          <w:lang w:val="sr-Cyrl-RS"/>
        </w:rPr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AA31B5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A31B5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AF2229" w:rsidRPr="00AA31B5" w:rsidRDefault="00AF222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0D6407" w:rsidRDefault="00DC46D0" w:rsidP="000D6407">
      <w:pPr>
        <w:ind w:firstLine="360"/>
        <w:jc w:val="both"/>
        <w:rPr>
          <w:lang w:val="sr-Cyrl-RS"/>
        </w:rPr>
      </w:pPr>
      <w:r w:rsidRPr="00AA31B5">
        <w:rPr>
          <w:rFonts w:cs="Lucida Sans"/>
          <w:kern w:val="1"/>
          <w:szCs w:val="24"/>
          <w:lang w:val="sr-Cyrl-RS" w:eastAsia="hi-IN" w:bidi="hi-IN"/>
        </w:rPr>
        <w:t xml:space="preserve">Средства </w:t>
      </w:r>
      <w:r w:rsidR="008D2877" w:rsidRPr="00AA31B5">
        <w:rPr>
          <w:szCs w:val="24"/>
          <w:lang w:val="sr-Cyrl-RS"/>
        </w:rPr>
        <w:t>из члана 2</w:t>
      </w:r>
      <w:r w:rsidRPr="00AA31B5">
        <w:rPr>
          <w:szCs w:val="24"/>
          <w:lang w:val="sr-Latn-RS"/>
        </w:rPr>
        <w:t xml:space="preserve">. </w:t>
      </w:r>
      <w:r w:rsidR="008D2877" w:rsidRPr="00AA31B5">
        <w:rPr>
          <w:rFonts w:asciiTheme="minorHAnsi" w:eastAsia="Times New Roman" w:hAnsiTheme="minorHAnsi"/>
          <w:bCs/>
          <w:noProof/>
          <w:lang w:val="sr-Cyrl-RS"/>
        </w:rPr>
        <w:t>Одлуке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2021</w:t>
      </w:r>
      <w:r w:rsidR="008D2877" w:rsidRPr="00AA31B5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 xml:space="preserve">и </w:t>
      </w:r>
      <w:r w:rsidR="0055706B">
        <w:rPr>
          <w:lang w:val="sr-Cyrl-CS"/>
        </w:rPr>
        <w:t>Одлуке</w:t>
      </w:r>
      <w:r w:rsidR="0055706B" w:rsidRPr="005A158F">
        <w:rPr>
          <w:lang w:val="sr-Cyrl-CS"/>
        </w:rPr>
        <w:t xml:space="preserve"> о изменама</w:t>
      </w:r>
      <w:r w:rsidR="0055706B" w:rsidRPr="005A158F">
        <w:rPr>
          <w:lang w:val="sr-Cyrl-RS"/>
        </w:rPr>
        <w:t xml:space="preserve"> и допуни</w:t>
      </w:r>
      <w:r w:rsidR="0055706B">
        <w:rPr>
          <w:rFonts w:cs="Lucida Sans"/>
          <w:kern w:val="1"/>
          <w:lang w:val="sr-Cyrl-RS" w:eastAsia="hi-IN" w:bidi="hi-IN"/>
        </w:rPr>
        <w:t xml:space="preserve"> </w:t>
      </w:r>
      <w:r w:rsidR="0055706B" w:rsidRPr="005A158F">
        <w:rPr>
          <w:rFonts w:cs="Lucida Sans"/>
          <w:kern w:val="1"/>
          <w:lang w:val="sr-Cyrl-CS" w:eastAsia="hi-IN" w:bidi="hi-IN"/>
        </w:rPr>
        <w:t>Одлуке о поступку и кри</w:t>
      </w:r>
      <w:r w:rsidR="0055706B">
        <w:rPr>
          <w:rFonts w:cs="Lucida Sans"/>
          <w:kern w:val="1"/>
          <w:lang w:val="sr-Cyrl-CS" w:eastAsia="hi-IN" w:bidi="hi-IN"/>
        </w:rPr>
        <w:t>теријумима за доделу средстава П</w:t>
      </w:r>
      <w:r w:rsidR="0055706B" w:rsidRPr="005A158F">
        <w:rPr>
          <w:rFonts w:cs="Lucida Sans"/>
          <w:kern w:val="1"/>
          <w:lang w:val="sr-Cyrl-CS" w:eastAsia="hi-IN" w:bidi="hi-IN"/>
        </w:rPr>
        <w:t xml:space="preserve">окрајинског секретаријата за социјалну политику, демографију и равноправност полова за реализацију програма </w:t>
      </w:r>
      <w:r w:rsidR="0055706B">
        <w:rPr>
          <w:rFonts w:cs="Lucida Sans"/>
          <w:kern w:val="1"/>
          <w:lang w:val="sr-Cyrl-CS" w:eastAsia="hi-IN" w:bidi="hi-IN"/>
        </w:rPr>
        <w:t xml:space="preserve">унапређења социјалне заштите у Аутономној покрајини Војводини у </w:t>
      </w:r>
      <w:r w:rsidR="0055706B" w:rsidRPr="005A158F">
        <w:rPr>
          <w:rFonts w:cs="Lucida Sans"/>
          <w:kern w:val="1"/>
          <w:lang w:val="sr-Cyrl-CS" w:eastAsia="hi-IN" w:bidi="hi-IN"/>
        </w:rPr>
        <w:t>202</w:t>
      </w:r>
      <w:r w:rsidR="0055706B">
        <w:rPr>
          <w:rFonts w:cs="Lucida Sans"/>
          <w:kern w:val="1"/>
          <w:lang w:val="sr-Cyrl-CS" w:eastAsia="hi-IN" w:bidi="hi-IN"/>
        </w:rPr>
        <w:t>1. г</w:t>
      </w:r>
      <w:r w:rsidR="0055706B" w:rsidRPr="005A158F">
        <w:rPr>
          <w:rFonts w:cs="Lucida Sans"/>
          <w:kern w:val="1"/>
          <w:lang w:val="sr-Cyrl-CS" w:eastAsia="hi-IN" w:bidi="hi-IN"/>
        </w:rPr>
        <w:t>одини</w:t>
      </w:r>
      <w:r w:rsidR="0055706B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8D2877" w:rsidRPr="00AA31B5">
        <w:rPr>
          <w:rFonts w:asciiTheme="minorHAnsi" w:eastAsia="Times New Roman" w:hAnsiTheme="minorHAnsi"/>
          <w:bCs/>
          <w:noProof/>
          <w:lang w:val="sr-Cyrl-RS"/>
        </w:rPr>
        <w:t>(„Службени лист АПВ”, б</w:t>
      </w:r>
      <w:r w:rsidR="008430B8" w:rsidRPr="00A46E0B">
        <w:rPr>
          <w:rFonts w:asciiTheme="minorHAnsi" w:hAnsiTheme="minorHAnsi"/>
          <w:lang w:val="sr-Cyrl-RS"/>
        </w:rPr>
        <w:t>(„Службени лист АПВ”, број</w:t>
      </w:r>
      <w:r w:rsidR="008430B8">
        <w:rPr>
          <w:rFonts w:asciiTheme="minorHAnsi" w:hAnsiTheme="minorHAnsi"/>
          <w:lang w:val="sr-Cyrl-RS"/>
        </w:rPr>
        <w:t xml:space="preserve"> 04/21 и 43/21</w:t>
      </w:r>
      <w:r w:rsidR="008430B8" w:rsidRPr="00A46E0B">
        <w:rPr>
          <w:rFonts w:asciiTheme="minorHAnsi" w:hAnsiTheme="minorHAnsi"/>
          <w:lang w:val="sr-Cyrl-RS"/>
        </w:rPr>
        <w:t>),</w:t>
      </w:r>
      <w:r w:rsidR="008D2877" w:rsidRPr="00AA31B5">
        <w:rPr>
          <w:rFonts w:asciiTheme="minorHAnsi" w:eastAsia="Times New Roman" w:hAnsiTheme="minorHAnsi"/>
          <w:bCs/>
          <w:noProof/>
          <w:lang w:val="sr-Cyrl-RS"/>
        </w:rPr>
        <w:t>),</w:t>
      </w:r>
      <w:r w:rsidRPr="00AA31B5">
        <w:rPr>
          <w:szCs w:val="24"/>
          <w:lang w:val="sr-Latn-RS"/>
        </w:rPr>
        <w:t xml:space="preserve"> </w:t>
      </w:r>
      <w:r w:rsidRPr="00AA31B5">
        <w:rPr>
          <w:rFonts w:cs="Lucida Sans"/>
          <w:kern w:val="1"/>
          <w:szCs w:val="24"/>
          <w:lang w:val="sr-Cyrl-RS" w:eastAsia="hi-IN" w:bidi="hi-IN"/>
        </w:rPr>
        <w:t xml:space="preserve">у висини од </w:t>
      </w:r>
      <w:r w:rsidR="0055706B">
        <w:rPr>
          <w:rFonts w:cs="Lucida Sans"/>
          <w:kern w:val="1"/>
          <w:szCs w:val="24"/>
          <w:lang w:val="sr-Cyrl-RS" w:eastAsia="hi-IN" w:bidi="hi-IN"/>
        </w:rPr>
        <w:t>60.4</w:t>
      </w:r>
      <w:r w:rsidRPr="00AA31B5">
        <w:rPr>
          <w:rFonts w:cs="Lucida Sans"/>
          <w:kern w:val="1"/>
          <w:szCs w:val="24"/>
          <w:lang w:val="sr-Cyrl-RS" w:eastAsia="hi-IN" w:bidi="hi-IN"/>
        </w:rPr>
        <w:t>00.000,00 динара могу се доделити установама социјалне заштите</w:t>
      </w:r>
      <w:r w:rsidRPr="00AA31B5">
        <w:rPr>
          <w:lang w:val="sr-Cyrl-RS"/>
        </w:rPr>
        <w:t xml:space="preserve"> за смештај корисника на територији Аутономне покрајине Војводине, чији је оснивач Аутономна покрајина Војводина, а </w:t>
      </w:r>
      <w:r w:rsidRPr="00AA31B5">
        <w:rPr>
          <w:rFonts w:cs="Lucida Sans"/>
          <w:kern w:val="1"/>
          <w:szCs w:val="24"/>
          <w:lang w:val="sr-Cyrl-RS" w:eastAsia="hi-IN" w:bidi="hi-IN"/>
        </w:rPr>
        <w:t xml:space="preserve">намењена су за подизање квалитета и стандардизацију услуга </w:t>
      </w:r>
      <w:r w:rsidR="000D6407">
        <w:rPr>
          <w:rFonts w:cs="Lucida Sans"/>
          <w:kern w:val="1"/>
          <w:szCs w:val="24"/>
          <w:lang w:val="sr-Cyrl-RS" w:eastAsia="hi-IN" w:bidi="hi-IN"/>
        </w:rPr>
        <w:t>које се пружају корисницима услуга социјалне заштите</w:t>
      </w:r>
      <w:r w:rsidR="000D6407">
        <w:rPr>
          <w:lang w:val="sr-Latn-RS"/>
        </w:rPr>
        <w:t>.</w:t>
      </w:r>
    </w:p>
    <w:p w:rsidR="00DC46D0" w:rsidRPr="00AA31B5" w:rsidRDefault="00536781" w:rsidP="00DC46D0">
      <w:pPr>
        <w:ind w:firstLine="720"/>
        <w:jc w:val="both"/>
        <w:rPr>
          <w:szCs w:val="24"/>
          <w:lang w:val="sr-Cyrl-CS"/>
        </w:rPr>
      </w:pPr>
      <w:r w:rsidRPr="00AA31B5">
        <w:rPr>
          <w:szCs w:val="24"/>
          <w:lang w:val="sr-Cyrl-RS"/>
        </w:rPr>
        <w:t>На конкурсу не могу учествовати</w:t>
      </w:r>
      <w:r w:rsidR="00DC46D0" w:rsidRPr="00AA31B5">
        <w:rPr>
          <w:szCs w:val="24"/>
          <w:lang w:val="sr-Cyrl-RS"/>
        </w:rPr>
        <w:t xml:space="preserve"> </w:t>
      </w:r>
      <w:r w:rsidR="00DC46D0" w:rsidRPr="00AA31B5">
        <w:rPr>
          <w:szCs w:val="24"/>
          <w:lang w:val="sr-Cyrl-CS"/>
        </w:rPr>
        <w:t>индиректни корисници буџета Аутономне покрајине Војводине, чије је финансирање уређено актима које доноси или на њих дају сагласност Скупштина Аутономне покрајине Војводине или Покрајинска влада и привредни субјекти.”</w:t>
      </w:r>
    </w:p>
    <w:p w:rsidR="00DE7621" w:rsidRPr="00AA31B5" w:rsidRDefault="00DE7621" w:rsidP="00DE762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DE7621" w:rsidRPr="00AA31B5" w:rsidRDefault="00DE7621" w:rsidP="00DC46D0">
      <w:pPr>
        <w:ind w:firstLine="720"/>
        <w:jc w:val="both"/>
        <w:rPr>
          <w:szCs w:val="24"/>
          <w:lang w:val="sr-Cyrl-CS"/>
        </w:rPr>
      </w:pPr>
    </w:p>
    <w:p w:rsidR="004B626F" w:rsidRPr="00AA31B5" w:rsidRDefault="004B626F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</w:rPr>
      </w:pP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646E7C" w:rsidRPr="00996413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646E7C" w:rsidRPr="00996413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646E7C" w:rsidRPr="00996413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646E7C">
        <w:rPr>
          <w:rFonts w:asciiTheme="minorHAnsi" w:eastAsia="Times New Roman" w:hAnsiTheme="minorHAnsi"/>
          <w:bCs/>
          <w:noProof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и у Покрајинском секретаријату за социјалну политику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A31B5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A31B5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A31B5">
        <w:rPr>
          <w:rFonts w:asciiTheme="minorHAnsi" w:eastAsia="Times New Roman" w:hAnsiTheme="minorHAnsi"/>
          <w:bCs/>
          <w:noProof/>
          <w:lang w:val="sr-Latn-RS"/>
        </w:rPr>
        <w:t>I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A31B5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A31B5">
        <w:rPr>
          <w:rFonts w:asciiTheme="minorHAnsi" w:eastAsia="Times New Roman" w:hAnsiTheme="minorHAnsi"/>
          <w:bCs/>
          <w:noProof/>
          <w:lang w:val="sr-Cyrl-RS"/>
        </w:rPr>
        <w:t>: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 w:rsidRPr="00AA31B5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665C2D" w:rsidRPr="00AA31B5" w:rsidRDefault="00665C2D" w:rsidP="00514DFE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lastRenderedPageBreak/>
        <w:t>Пријаве се подносе путем поште на адресу ‒ Покрајински секретаријат за социјалну политику</w:t>
      </w:r>
      <w:r w:rsidR="00C71257" w:rsidRPr="00AA31B5">
        <w:rPr>
          <w:rFonts w:asciiTheme="minorHAnsi" w:eastAsia="Times New Roman" w:hAnsiTheme="minorHAnsi"/>
          <w:bCs/>
          <w:noProof/>
          <w:lang w:val="sr-Latn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AA31B5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AA31B5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 w:rsidRPr="00AA31B5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665C2D" w:rsidRPr="00AA31B5" w:rsidRDefault="009C382E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 xml:space="preserve">ријаве које нису поднете на </w:t>
      </w:r>
      <w:r w:rsidR="00720672" w:rsidRPr="00AA31B5">
        <w:rPr>
          <w:rFonts w:asciiTheme="minorHAnsi" w:eastAsia="Times New Roman" w:hAnsiTheme="minorHAnsi"/>
          <w:bCs/>
          <w:noProof/>
          <w:lang w:val="sr-Cyrl-RS"/>
        </w:rPr>
        <w:t>утврђеном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 xml:space="preserve"> обрасцу и које нису предмет јавног конкурса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, као и </w:t>
      </w:r>
      <w:r w:rsidR="00720672" w:rsidRPr="00AA31B5">
        <w:rPr>
          <w:rFonts w:asciiTheme="minorHAnsi" w:eastAsia="Times New Roman" w:hAnsiTheme="minorHAnsi"/>
          <w:bCs/>
          <w:noProof/>
          <w:lang w:val="sr-Cyrl-RS"/>
        </w:rPr>
        <w:t>неблаговремене и недопуштене пријаве (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пријаве</w:t>
      </w:r>
      <w:r w:rsidR="00720672" w:rsidRPr="00AA31B5">
        <w:rPr>
          <w:rFonts w:asciiTheme="minorHAnsi" w:eastAsia="Times New Roman" w:hAnsiTheme="minorHAnsi"/>
          <w:bCs/>
          <w:noProof/>
          <w:lang w:val="sr-Cyrl-RS"/>
        </w:rPr>
        <w:t xml:space="preserve"> од стране субјеката који нису предвиђени конкурсом), 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неће се разматрати.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A31B5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</w:t>
      </w:r>
      <w:r w:rsidR="000D6407">
        <w:rPr>
          <w:rFonts w:asciiTheme="minorHAnsi" w:eastAsia="Times New Roman" w:hAnsiTheme="minorHAnsi"/>
          <w:bCs/>
          <w:noProof/>
          <w:lang w:val="sr-Cyrl-RS"/>
        </w:rPr>
        <w:t>тацијом, подноси се у року од 8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дана од дана објављивања конкурса у </w:t>
      </w:r>
      <w:r w:rsidR="008F76AC">
        <w:rPr>
          <w:rFonts w:asciiTheme="minorHAnsi" w:eastAsia="Times New Roman" w:hAnsiTheme="minorHAnsi"/>
          <w:bCs/>
          <w:noProof/>
          <w:lang w:val="sr-Cyrl-RS"/>
        </w:rPr>
        <w:t>дневном листу „Курир</w:t>
      </w:r>
      <w:r w:rsidR="000D6407">
        <w:rPr>
          <w:rFonts w:asciiTheme="minorHAnsi" w:eastAsia="Times New Roman" w:hAnsiTheme="minorHAnsi"/>
          <w:bCs/>
          <w:noProof/>
          <w:lang w:val="sr-Cyrl-RS"/>
        </w:rPr>
        <w:t>“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и на интернет страници Покрајинског секретаријата за социјалну политику</w:t>
      </w:r>
      <w:r w:rsidR="00205113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A6163F">
        <w:rPr>
          <w:rFonts w:asciiTheme="minorHAnsi" w:eastAsia="Times New Roman" w:hAnsiTheme="minorHAnsi"/>
          <w:bCs/>
          <w:noProof/>
          <w:lang w:val="sr-Cyrl-RS"/>
        </w:rPr>
        <w:t xml:space="preserve">, а најкасније до </w:t>
      </w:r>
      <w:r w:rsidR="0055706B">
        <w:rPr>
          <w:rFonts w:asciiTheme="minorHAnsi" w:eastAsia="Times New Roman" w:hAnsiTheme="minorHAnsi"/>
          <w:bCs/>
          <w:noProof/>
          <w:lang w:val="sr-Cyrl-RS"/>
        </w:rPr>
        <w:t>23.октобра 2021</w:t>
      </w:r>
      <w:r w:rsidR="00A6163F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F31685" w:rsidRPr="00AA31B5" w:rsidRDefault="00F31685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  <w:bookmarkStart w:id="0" w:name="_GoBack"/>
      <w:bookmarkEnd w:id="0"/>
    </w:p>
    <w:p w:rsidR="004B626F" w:rsidRPr="00AA31B5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514DFE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Комисија процењује и вреднује доделом одговарајућег броја бодова, према следећим критеријумима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>: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536781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1. 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2.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 xml:space="preserve"> П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рема циљевима који се постижу реализацијом пројектних активности (од 0 до 30 бодова): 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допринос степену унапређивања стања у области социјалне заштите; </w:t>
      </w: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-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допринос унапређивању квалитета услуга, заштите и квалитета живота циљне групе.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3.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ab/>
        <w:t>- висина тражених средстава за реализацију активности (до 10 бодова);</w:t>
      </w:r>
    </w:p>
    <w:p w:rsidR="00665C2D" w:rsidRPr="00AA31B5" w:rsidRDefault="00536781" w:rsidP="00646E7C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536781" w:rsidRPr="00AA31B5" w:rsidRDefault="00536781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</w:rPr>
      </w:pPr>
    </w:p>
    <w:p w:rsidR="00536781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Комисија сачињава листу вредновања и рангирања пријава на јавни конкурс применом критеријума</w:t>
      </w:r>
      <w:r w:rsidR="00536781" w:rsidRPr="00AA31B5">
        <w:rPr>
          <w:rFonts w:asciiTheme="minorHAnsi" w:eastAsia="Times New Roman" w:hAnsiTheme="minorHAnsi"/>
          <w:bCs/>
          <w:noProof/>
          <w:lang w:val="sr-Cyrl-RS"/>
        </w:rPr>
        <w:t xml:space="preserve"> из члана 9. ове одлуке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, у року који не може бити дужи од 60 дана од дана истека рока за подношење пријава. </w:t>
      </w:r>
    </w:p>
    <w:p w:rsidR="00FC749B" w:rsidRPr="00AA31B5" w:rsidRDefault="00FC749B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FC749B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и 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FC749B" w:rsidRPr="00AA31B5" w:rsidRDefault="00FC749B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FC749B" w:rsidRPr="00AA31B5" w:rsidRDefault="00FC749B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665C2D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на јавни конкурс, која се објављује на интернет страници поменутог секретаријата</w:t>
      </w:r>
      <w:r w:rsidR="00FC749B" w:rsidRPr="00AA31B5">
        <w:rPr>
          <w:rFonts w:asciiTheme="minorHAnsi" w:eastAsia="Times New Roman" w:hAnsiTheme="minorHAnsi"/>
          <w:bCs/>
          <w:noProof/>
          <w:lang w:val="sr-Cyrl-RS"/>
        </w:rPr>
        <w:t xml:space="preserve"> и доставља покрајинском секретару ради одлучивања о додели и висини средстава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.</w:t>
      </w:r>
    </w:p>
    <w:p w:rsidR="00FC749B" w:rsidRPr="00AA31B5" w:rsidRDefault="00FC749B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F31685" w:rsidRPr="00AA31B5" w:rsidRDefault="00F31685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D1657E" w:rsidRDefault="00665C2D" w:rsidP="00A6163F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</w:t>
      </w:r>
      <w:r w:rsidR="00F25D37" w:rsidRPr="00AA31B5">
        <w:rPr>
          <w:rFonts w:asciiTheme="minorHAnsi" w:eastAsia="Times New Roman" w:hAnsiTheme="minorHAnsi"/>
          <w:bCs/>
          <w:noProof/>
          <w:lang w:val="sr-Cyrl-RS"/>
        </w:rPr>
        <w:t>објављивања предлога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коначне листе вредновања и рангирања пријава</w:t>
      </w:r>
      <w:r w:rsidR="00F25D37" w:rsidRPr="00AA31B5">
        <w:rPr>
          <w:rFonts w:asciiTheme="minorHAnsi" w:eastAsia="Times New Roman" w:hAnsiTheme="minorHAnsi"/>
          <w:bCs/>
          <w:noProof/>
          <w:lang w:val="sr-Cyrl-RS"/>
        </w:rPr>
        <w:t xml:space="preserve"> на јавни конкурс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</w:p>
    <w:p w:rsidR="00A6163F" w:rsidRPr="00AA31B5" w:rsidRDefault="00A6163F" w:rsidP="00A6163F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D1657E" w:rsidRDefault="00D1657E" w:rsidP="00A6163F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AA31B5">
        <w:rPr>
          <w:szCs w:val="24"/>
          <w:lang w:val="sr-Cyrl-CS"/>
        </w:rPr>
        <w:t xml:space="preserve">Секретаријат и </w:t>
      </w:r>
      <w:r w:rsidRPr="00AA31B5">
        <w:rPr>
          <w:szCs w:val="24"/>
          <w:lang w:val="sr-Cyrl-RS"/>
        </w:rPr>
        <w:t>корисник средстава</w:t>
      </w:r>
      <w:r w:rsidRPr="00AA31B5">
        <w:rPr>
          <w:szCs w:val="24"/>
          <w:lang w:val="sr-Cyrl-CS"/>
        </w:rPr>
        <w:t xml:space="preserve">, закључују уговор којим се уређују међусобна права, обавезе и одговорности уговорних страна, а нарочито: предмет </w:t>
      </w:r>
      <w:r w:rsidRPr="00AA31B5">
        <w:rPr>
          <w:szCs w:val="24"/>
          <w:lang w:val="sr-Cyrl-RS"/>
        </w:rPr>
        <w:t>финансирања - пројекат</w:t>
      </w:r>
      <w:r w:rsidRPr="00AA31B5">
        <w:rPr>
          <w:szCs w:val="24"/>
          <w:lang w:val="sr-Cyrl-CS"/>
        </w:rPr>
        <w:t>, рок за реализацију уговора, износ средстава, обавезе у случају ненаменског трошења средстава обезбеђених за реализацију пројекта, односно неизвршења уговорних обавеза и друго.</w:t>
      </w:r>
    </w:p>
    <w:p w:rsidR="00A6163F" w:rsidRPr="00A6163F" w:rsidRDefault="00A6163F" w:rsidP="00A6163F">
      <w:pPr>
        <w:spacing w:after="0" w:line="240" w:lineRule="auto"/>
        <w:ind w:firstLine="720"/>
        <w:jc w:val="both"/>
        <w:rPr>
          <w:szCs w:val="24"/>
          <w:lang w:val="sr-Cyrl-CS"/>
        </w:rPr>
      </w:pPr>
    </w:p>
    <w:p w:rsidR="002113AA" w:rsidRDefault="003A484C" w:rsidP="00A6163F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 w:rsidRPr="00AA31B5">
        <w:rPr>
          <w:rFonts w:asciiTheme="minorHAnsi" w:eastAsia="Times New Roman" w:hAnsiTheme="minorHAnsi"/>
          <w:bCs/>
          <w:noProof/>
        </w:rPr>
        <w:t xml:space="preserve"> </w:t>
      </w:r>
      <w:hyperlink r:id="rId9" w:history="1">
        <w:r w:rsidR="00A6163F" w:rsidRPr="00346740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A6163F" w:rsidRPr="00346740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A6163F" w:rsidRPr="00346740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</w:p>
    <w:p w:rsidR="00A6163F" w:rsidRPr="00A6163F" w:rsidRDefault="00A6163F" w:rsidP="00A6163F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646E7C" w:rsidRDefault="001221F9" w:rsidP="00646E7C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u w:val="single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646E7C">
        <w:rPr>
          <w:rFonts w:asciiTheme="minorHAnsi" w:eastAsia="Times New Roman" w:hAnsiTheme="minorHAnsi"/>
          <w:bCs/>
          <w:noProof/>
          <w:lang w:val="sr-Cyrl-RS"/>
        </w:rPr>
        <w:t>број телефона 021/487-4400;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Pr="00AA31B5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Pr="00AA31B5" w:rsidRDefault="004B626F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ПОКРАЈИНСКИ</w:t>
      </w:r>
      <w:r w:rsidRPr="00AA31B5">
        <w:rPr>
          <w:rFonts w:asciiTheme="minorHAnsi" w:eastAsia="Times New Roman" w:hAnsiTheme="minorHAnsi"/>
          <w:bCs/>
          <w:noProof/>
        </w:rPr>
        <w:t xml:space="preserve"> 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>СЕКРЕТАРИЈАТ ЗА СОЦИЈАЛНУ ПОЛИТИКУ</w:t>
      </w:r>
      <w:r w:rsidR="003A484C" w:rsidRPr="00AA31B5">
        <w:rPr>
          <w:rFonts w:asciiTheme="minorHAnsi" w:eastAsia="Times New Roman" w:hAnsiTheme="minorHAnsi"/>
          <w:bCs/>
          <w:noProof/>
          <w:lang w:val="sr-Latn-RS"/>
        </w:rPr>
        <w:t>,</w:t>
      </w:r>
    </w:p>
    <w:p w:rsidR="00665C2D" w:rsidRPr="00AA31B5" w:rsidRDefault="00665C2D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ДЕМОГРАФИЈУ</w:t>
      </w:r>
      <w:r w:rsidR="008D5739" w:rsidRPr="00AA31B5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3A484C" w:rsidRPr="00AA31B5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3A484C" w:rsidRPr="00AA31B5">
        <w:rPr>
          <w:rFonts w:asciiTheme="minorHAnsi" w:eastAsia="Times New Roman" w:hAnsiTheme="minorHAnsi"/>
          <w:bCs/>
          <w:noProof/>
          <w:lang w:val="sr-Cyrl-RS"/>
        </w:rPr>
        <w:t>РАВНОПРАВНОСТ ПОЛОВА</w:t>
      </w:r>
    </w:p>
    <w:p w:rsidR="00665C2D" w:rsidRPr="00AA31B5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A31B5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A31B5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A31B5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A31B5" w:rsidRDefault="003A484C" w:rsidP="00A6163F">
      <w:pPr>
        <w:spacing w:after="0" w:line="240" w:lineRule="auto"/>
        <w:ind w:left="5664" w:firstLine="708"/>
        <w:jc w:val="right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A31B5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A31B5" w:rsidRDefault="003A484C" w:rsidP="00A6163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A31B5" w:rsidRDefault="003A484C" w:rsidP="00A6163F">
      <w:pPr>
        <w:spacing w:after="0" w:line="240" w:lineRule="auto"/>
        <w:ind w:left="6372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A31B5" w:rsidRDefault="00784EF2" w:rsidP="00A6163F">
      <w:pPr>
        <w:jc w:val="right"/>
        <w:rPr>
          <w:rFonts w:asciiTheme="minorHAnsi" w:eastAsia="Times New Roman" w:hAnsiTheme="minorHAnsi"/>
          <w:lang w:val="sr-Cyrl-RS"/>
        </w:rPr>
      </w:pPr>
    </w:p>
    <w:p w:rsidR="00FC749B" w:rsidRPr="00AA31B5" w:rsidRDefault="00FC749B" w:rsidP="00784EF2">
      <w:pPr>
        <w:jc w:val="both"/>
        <w:rPr>
          <w:rFonts w:asciiTheme="minorHAnsi" w:eastAsia="Times New Roman" w:hAnsiTheme="minorHAnsi"/>
          <w:lang w:val="sr-Cyrl-RS"/>
        </w:rPr>
      </w:pPr>
      <w:r w:rsidRPr="00AA31B5">
        <w:rPr>
          <w:rFonts w:asciiTheme="minorHAnsi" w:eastAsia="Times New Roman" w:hAnsiTheme="minorHAnsi"/>
          <w:lang w:val="sr-Cyrl-RS"/>
        </w:rPr>
        <w:t xml:space="preserve">  </w:t>
      </w:r>
    </w:p>
    <w:sectPr w:rsidR="00FC749B" w:rsidRPr="00AA31B5" w:rsidSect="00536781">
      <w:headerReference w:type="default" r:id="rId10"/>
      <w:headerReference w:type="first" r:id="rId11"/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B1" w:rsidRDefault="008921B1" w:rsidP="000D3018">
      <w:pPr>
        <w:spacing w:after="0" w:line="240" w:lineRule="auto"/>
      </w:pPr>
      <w:r>
        <w:separator/>
      </w:r>
    </w:p>
  </w:endnote>
  <w:endnote w:type="continuationSeparator" w:id="0">
    <w:p w:rsidR="008921B1" w:rsidRDefault="008921B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B1" w:rsidRDefault="008921B1" w:rsidP="000D3018">
      <w:pPr>
        <w:spacing w:after="0" w:line="240" w:lineRule="auto"/>
      </w:pPr>
      <w:r>
        <w:separator/>
      </w:r>
    </w:p>
  </w:footnote>
  <w:footnote w:type="continuationSeparator" w:id="0">
    <w:p w:rsidR="008921B1" w:rsidRDefault="008921B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63EA10C" wp14:editId="4BB51F74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Република Србија</w:t>
          </w:r>
        </w:p>
        <w:p w:rsidR="00C66CB8" w:rsidRPr="00665C2D" w:rsidRDefault="00C66CB8" w:rsidP="00F04714">
          <w:pPr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000000"/>
              <w:sz w:val="16"/>
              <w:szCs w:val="16"/>
              <w:lang w:val="ru-RU"/>
            </w:rPr>
          </w:pPr>
          <w:r w:rsidRPr="00665C2D">
            <w:rPr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FF0000"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="003C3AC8" w:rsidRPr="00665C2D">
            <w:rPr>
              <w:sz w:val="16"/>
              <w:szCs w:val="16"/>
              <w:lang w:val="ru-RU"/>
            </w:rPr>
            <w:t>456 586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sz w:val="16"/>
              <w:szCs w:val="16"/>
              <w:lang w:val="sr-Latn-RS"/>
            </w:rPr>
            <w:t>pssp</w:t>
          </w:r>
          <w:r w:rsidRPr="00665C2D">
            <w:rPr>
              <w:sz w:val="16"/>
              <w:szCs w:val="16"/>
              <w:lang w:val="ru-RU"/>
            </w:rPr>
            <w:t>@vojvodina.gov.rs</w:t>
          </w:r>
          <w:r w:rsidRPr="00665C2D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AA31B5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AA31B5">
            <w:rPr>
              <w:sz w:val="16"/>
              <w:szCs w:val="16"/>
            </w:rPr>
            <w:t xml:space="preserve">БРОЈ: </w:t>
          </w:r>
          <w:r w:rsidR="00784EF2" w:rsidRPr="00AA31B5">
            <w:rPr>
              <w:sz w:val="16"/>
              <w:szCs w:val="16"/>
              <w:lang w:val="sr-Cyrl-RS"/>
            </w:rPr>
            <w:t>139-</w:t>
          </w:r>
          <w:r w:rsidR="00665C2D" w:rsidRPr="00AA31B5">
            <w:rPr>
              <w:sz w:val="16"/>
              <w:szCs w:val="16"/>
              <w:lang w:val="sr-Cyrl-RS"/>
            </w:rPr>
            <w:t>401</w:t>
          </w:r>
          <w:r w:rsidR="00784EF2" w:rsidRPr="00AA31B5">
            <w:rPr>
              <w:sz w:val="16"/>
              <w:szCs w:val="16"/>
              <w:lang w:val="sr-Cyrl-RS"/>
            </w:rPr>
            <w:t>-</w:t>
          </w:r>
          <w:r w:rsidR="000B6E0F">
            <w:rPr>
              <w:sz w:val="16"/>
              <w:szCs w:val="16"/>
              <w:lang w:val="sr-Cyrl-RS"/>
            </w:rPr>
            <w:t>8511</w:t>
          </w:r>
          <w:r w:rsidR="002113AA" w:rsidRPr="00AA31B5">
            <w:rPr>
              <w:sz w:val="16"/>
              <w:szCs w:val="16"/>
            </w:rPr>
            <w:t>/</w:t>
          </w:r>
          <w:r w:rsidR="001F3134" w:rsidRPr="00AA31B5">
            <w:rPr>
              <w:sz w:val="16"/>
              <w:szCs w:val="16"/>
              <w:lang w:val="sr-Cyrl-RS"/>
            </w:rPr>
            <w:t>201</w:t>
          </w:r>
          <w:r w:rsidR="00D97F47" w:rsidRPr="00AA31B5">
            <w:rPr>
              <w:sz w:val="16"/>
              <w:szCs w:val="16"/>
              <w:lang w:val="sr-Cyrl-RS"/>
            </w:rPr>
            <w:t>8</w:t>
          </w:r>
          <w:r w:rsidR="001F3134" w:rsidRPr="00AA31B5">
            <w:rPr>
              <w:sz w:val="16"/>
              <w:szCs w:val="16"/>
              <w:lang w:val="sr-Cyrl-RS"/>
            </w:rPr>
            <w:t>-</w:t>
          </w:r>
          <w:r w:rsidR="002113AA" w:rsidRPr="00AA31B5">
            <w:rPr>
              <w:sz w:val="16"/>
              <w:szCs w:val="16"/>
              <w:lang w:val="sr-Cyrl-RS"/>
            </w:rPr>
            <w:t>01-0</w:t>
          </w:r>
          <w:r w:rsidR="000B6E0F">
            <w:rPr>
              <w:sz w:val="16"/>
              <w:szCs w:val="16"/>
            </w:rPr>
            <w:t>1</w:t>
          </w:r>
        </w:p>
        <w:p w:rsidR="00C66CB8" w:rsidRPr="00AA31B5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C66CB8" w:rsidRPr="00AA31B5" w:rsidRDefault="00C66CB8" w:rsidP="00495215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AA31B5">
            <w:rPr>
              <w:sz w:val="16"/>
              <w:szCs w:val="16"/>
            </w:rPr>
            <w:t>ДАТУМ:</w:t>
          </w:r>
          <w:r w:rsidR="00BE7199" w:rsidRPr="00AA31B5">
            <w:rPr>
              <w:sz w:val="16"/>
              <w:szCs w:val="16"/>
              <w:lang w:val="sr-Cyrl-RS"/>
            </w:rPr>
            <w:t xml:space="preserve"> </w:t>
          </w:r>
          <w:r w:rsidR="000B6E0F">
            <w:rPr>
              <w:sz w:val="16"/>
              <w:szCs w:val="16"/>
            </w:rPr>
            <w:t>15</w:t>
          </w:r>
          <w:r w:rsidR="000B6E0F">
            <w:rPr>
              <w:sz w:val="16"/>
              <w:szCs w:val="16"/>
              <w:lang w:val="sr-Cyrl-RS"/>
            </w:rPr>
            <w:t xml:space="preserve"> 10</w:t>
          </w:r>
          <w:r w:rsidR="00495215" w:rsidRPr="00AA31B5">
            <w:rPr>
              <w:sz w:val="16"/>
              <w:szCs w:val="16"/>
            </w:rPr>
            <w:t xml:space="preserve">. </w:t>
          </w:r>
          <w:r w:rsidR="000B6E0F">
            <w:rPr>
              <w:sz w:val="16"/>
              <w:szCs w:val="16"/>
              <w:lang w:val="sr-Cyrl-RS"/>
            </w:rPr>
            <w:t>2021</w:t>
          </w:r>
          <w:r w:rsidR="001F3134" w:rsidRPr="00AA31B5">
            <w:rPr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20A8"/>
    <w:multiLevelType w:val="hybridMultilevel"/>
    <w:tmpl w:val="05B680E4"/>
    <w:lvl w:ilvl="0" w:tplc="C18825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B6ADD"/>
    <w:multiLevelType w:val="hybridMultilevel"/>
    <w:tmpl w:val="A150FB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603D32"/>
    <w:multiLevelType w:val="hybridMultilevel"/>
    <w:tmpl w:val="F3B63D34"/>
    <w:lvl w:ilvl="0" w:tplc="C18825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47CBC"/>
    <w:multiLevelType w:val="hybridMultilevel"/>
    <w:tmpl w:val="17744078"/>
    <w:lvl w:ilvl="0" w:tplc="BD667484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0D58A7"/>
    <w:multiLevelType w:val="hybridMultilevel"/>
    <w:tmpl w:val="A13C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82618"/>
    <w:rsid w:val="000936D1"/>
    <w:rsid w:val="000B6E0F"/>
    <w:rsid w:val="000C755F"/>
    <w:rsid w:val="000D3018"/>
    <w:rsid w:val="000D30C7"/>
    <w:rsid w:val="000D6407"/>
    <w:rsid w:val="000D654D"/>
    <w:rsid w:val="001006BD"/>
    <w:rsid w:val="001221F9"/>
    <w:rsid w:val="00132B62"/>
    <w:rsid w:val="00150B1F"/>
    <w:rsid w:val="001665F1"/>
    <w:rsid w:val="001739CD"/>
    <w:rsid w:val="00176DD0"/>
    <w:rsid w:val="00182226"/>
    <w:rsid w:val="001A09B2"/>
    <w:rsid w:val="001B3C17"/>
    <w:rsid w:val="001E5527"/>
    <w:rsid w:val="001F3134"/>
    <w:rsid w:val="001F4F6C"/>
    <w:rsid w:val="00205113"/>
    <w:rsid w:val="00210708"/>
    <w:rsid w:val="002113AA"/>
    <w:rsid w:val="00221F7D"/>
    <w:rsid w:val="00230089"/>
    <w:rsid w:val="0023193C"/>
    <w:rsid w:val="002633C2"/>
    <w:rsid w:val="002659F7"/>
    <w:rsid w:val="00271083"/>
    <w:rsid w:val="00297321"/>
    <w:rsid w:val="002A43FC"/>
    <w:rsid w:val="002A575E"/>
    <w:rsid w:val="002F082F"/>
    <w:rsid w:val="002F5339"/>
    <w:rsid w:val="003025C6"/>
    <w:rsid w:val="00310397"/>
    <w:rsid w:val="003148C2"/>
    <w:rsid w:val="0031778E"/>
    <w:rsid w:val="0033711F"/>
    <w:rsid w:val="00383F44"/>
    <w:rsid w:val="00384095"/>
    <w:rsid w:val="003A484C"/>
    <w:rsid w:val="003C3AC8"/>
    <w:rsid w:val="0040101E"/>
    <w:rsid w:val="00407F8A"/>
    <w:rsid w:val="0041664A"/>
    <w:rsid w:val="00423E76"/>
    <w:rsid w:val="00426834"/>
    <w:rsid w:val="00445AEB"/>
    <w:rsid w:val="004469C4"/>
    <w:rsid w:val="00464549"/>
    <w:rsid w:val="004674A6"/>
    <w:rsid w:val="00495215"/>
    <w:rsid w:val="004B626F"/>
    <w:rsid w:val="004E7CC1"/>
    <w:rsid w:val="004F5804"/>
    <w:rsid w:val="005044ED"/>
    <w:rsid w:val="00514DFE"/>
    <w:rsid w:val="00536781"/>
    <w:rsid w:val="0054578F"/>
    <w:rsid w:val="005505E1"/>
    <w:rsid w:val="005506A6"/>
    <w:rsid w:val="0055706B"/>
    <w:rsid w:val="0056361E"/>
    <w:rsid w:val="00566264"/>
    <w:rsid w:val="00592DEA"/>
    <w:rsid w:val="00593920"/>
    <w:rsid w:val="00596209"/>
    <w:rsid w:val="005D0757"/>
    <w:rsid w:val="005D69A7"/>
    <w:rsid w:val="005E05B9"/>
    <w:rsid w:val="005E6EFF"/>
    <w:rsid w:val="006068B1"/>
    <w:rsid w:val="0061211F"/>
    <w:rsid w:val="00621B09"/>
    <w:rsid w:val="00622C8B"/>
    <w:rsid w:val="00631659"/>
    <w:rsid w:val="0064348A"/>
    <w:rsid w:val="00646E7C"/>
    <w:rsid w:val="0065679C"/>
    <w:rsid w:val="00665C2D"/>
    <w:rsid w:val="0067297C"/>
    <w:rsid w:val="006768B1"/>
    <w:rsid w:val="006E5ED0"/>
    <w:rsid w:val="00720672"/>
    <w:rsid w:val="007340C1"/>
    <w:rsid w:val="00737D5C"/>
    <w:rsid w:val="00737F99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3736C"/>
    <w:rsid w:val="008430B8"/>
    <w:rsid w:val="00872E28"/>
    <w:rsid w:val="008921B1"/>
    <w:rsid w:val="008A70E6"/>
    <w:rsid w:val="008B21B5"/>
    <w:rsid w:val="008B7A33"/>
    <w:rsid w:val="008C6678"/>
    <w:rsid w:val="008D2877"/>
    <w:rsid w:val="008D5739"/>
    <w:rsid w:val="008E62C4"/>
    <w:rsid w:val="008F76AC"/>
    <w:rsid w:val="00904001"/>
    <w:rsid w:val="00913FA8"/>
    <w:rsid w:val="00931DC8"/>
    <w:rsid w:val="0096745C"/>
    <w:rsid w:val="00970709"/>
    <w:rsid w:val="00976B49"/>
    <w:rsid w:val="00984B3E"/>
    <w:rsid w:val="0098511C"/>
    <w:rsid w:val="009A73E1"/>
    <w:rsid w:val="009B3866"/>
    <w:rsid w:val="009C2BAB"/>
    <w:rsid w:val="009C382E"/>
    <w:rsid w:val="009D59FE"/>
    <w:rsid w:val="009E7BC4"/>
    <w:rsid w:val="009F223A"/>
    <w:rsid w:val="00A04660"/>
    <w:rsid w:val="00A6163F"/>
    <w:rsid w:val="00A622C9"/>
    <w:rsid w:val="00A87B51"/>
    <w:rsid w:val="00A95D9A"/>
    <w:rsid w:val="00AA31B5"/>
    <w:rsid w:val="00AF057A"/>
    <w:rsid w:val="00AF2229"/>
    <w:rsid w:val="00B06A58"/>
    <w:rsid w:val="00B13392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224CA"/>
    <w:rsid w:val="00C2535D"/>
    <w:rsid w:val="00C27CBF"/>
    <w:rsid w:val="00C415E7"/>
    <w:rsid w:val="00C41C9D"/>
    <w:rsid w:val="00C42475"/>
    <w:rsid w:val="00C54532"/>
    <w:rsid w:val="00C617AD"/>
    <w:rsid w:val="00C66CB8"/>
    <w:rsid w:val="00C70CDC"/>
    <w:rsid w:val="00C71257"/>
    <w:rsid w:val="00CB6644"/>
    <w:rsid w:val="00D01884"/>
    <w:rsid w:val="00D0379D"/>
    <w:rsid w:val="00D1657E"/>
    <w:rsid w:val="00D208D4"/>
    <w:rsid w:val="00D20CA3"/>
    <w:rsid w:val="00D37548"/>
    <w:rsid w:val="00D97F47"/>
    <w:rsid w:val="00DA6257"/>
    <w:rsid w:val="00DB23F9"/>
    <w:rsid w:val="00DB576C"/>
    <w:rsid w:val="00DC46D0"/>
    <w:rsid w:val="00DC575E"/>
    <w:rsid w:val="00DC5C36"/>
    <w:rsid w:val="00DE7621"/>
    <w:rsid w:val="00E0779E"/>
    <w:rsid w:val="00E07DDA"/>
    <w:rsid w:val="00E13208"/>
    <w:rsid w:val="00E61814"/>
    <w:rsid w:val="00E74849"/>
    <w:rsid w:val="00E74B97"/>
    <w:rsid w:val="00E80E29"/>
    <w:rsid w:val="00E827C4"/>
    <w:rsid w:val="00E97422"/>
    <w:rsid w:val="00EA0148"/>
    <w:rsid w:val="00EC431E"/>
    <w:rsid w:val="00EC7EAE"/>
    <w:rsid w:val="00EE5B10"/>
    <w:rsid w:val="00EF24CE"/>
    <w:rsid w:val="00F07DFA"/>
    <w:rsid w:val="00F2353A"/>
    <w:rsid w:val="00F25D37"/>
    <w:rsid w:val="00F31685"/>
    <w:rsid w:val="00F5426E"/>
    <w:rsid w:val="00F74909"/>
    <w:rsid w:val="00FA1C57"/>
    <w:rsid w:val="00FA6924"/>
    <w:rsid w:val="00FC749B"/>
    <w:rsid w:val="00FF089D"/>
    <w:rsid w:val="00FF1720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A263C"/>
  <w15:docId w15:val="{8CAD390D-0D42-4C53-BB48-0D35B92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7BBF-6411-4408-897E-9128A60B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8</cp:revision>
  <cp:lastPrinted>2021-10-12T08:08:00Z</cp:lastPrinted>
  <dcterms:created xsi:type="dcterms:W3CDTF">2018-11-26T09:48:00Z</dcterms:created>
  <dcterms:modified xsi:type="dcterms:W3CDTF">2021-10-13T07:15:00Z</dcterms:modified>
</cp:coreProperties>
</file>