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Default="00813590" w:rsidP="00D4361D">
      <w:pPr>
        <w:spacing w:after="0"/>
        <w:jc w:val="right"/>
        <w:rPr>
          <w:b/>
          <w:bCs/>
          <w:iCs/>
          <w:lang w:val="sr-Cyrl-CS"/>
        </w:rPr>
      </w:pPr>
    </w:p>
    <w:p w:rsidR="00813590" w:rsidRDefault="00813590" w:rsidP="00D4361D">
      <w:pPr>
        <w:spacing w:after="0"/>
        <w:jc w:val="center"/>
        <w:rPr>
          <w:b/>
          <w:bCs/>
          <w:iCs/>
          <w:lang w:val="sr-Cyrl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0A5218" w:rsidRPr="007A3A49" w:rsidRDefault="00637AF3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proofErr w:type="gramStart"/>
      <w:r w:rsidRPr="00132A08">
        <w:t xml:space="preserve">Јавни конкурс за </w:t>
      </w:r>
      <w:r w:rsidR="007A3A49"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</w:t>
      </w:r>
      <w:r w:rsidR="00CF110E">
        <w:rPr>
          <w:lang w:val="sr-Cyrl-RS"/>
        </w:rPr>
        <w:t>литетне политике у 201</w:t>
      </w:r>
      <w:r w:rsidR="00852F0A">
        <w:rPr>
          <w:lang w:val="sr-Cyrl-RS"/>
        </w:rPr>
        <w:t>9</w:t>
      </w:r>
      <w:r w:rsidR="007A3A49">
        <w:rPr>
          <w:lang w:val="sr-Cyrl-RS"/>
        </w:rPr>
        <w:t>.</w:t>
      </w:r>
      <w:proofErr w:type="gramEnd"/>
      <w:r w:rsidR="007A3A49">
        <w:rPr>
          <w:lang w:val="sr-Cyrl-RS"/>
        </w:rPr>
        <w:t xml:space="preserve"> години </w:t>
      </w:r>
      <w:r w:rsidR="007A3A49" w:rsidRPr="006F3D1B">
        <w:rPr>
          <w:lang w:val="sr-Cyrl-RS"/>
        </w:rPr>
        <w:t>број: 139-401-</w:t>
      </w:r>
      <w:r w:rsidR="00BC2544">
        <w:t>1</w:t>
      </w:r>
      <w:r w:rsidR="00BC2544">
        <w:rPr>
          <w:lang w:val="sr-Cyrl-RS"/>
        </w:rPr>
        <w:t>72</w:t>
      </w:r>
      <w:r w:rsidR="007A3A49" w:rsidRPr="00675123">
        <w:rPr>
          <w:lang w:val="sr-Cyrl-RS"/>
        </w:rPr>
        <w:t xml:space="preserve"> од </w:t>
      </w:r>
      <w:r w:rsidR="00BC2544">
        <w:rPr>
          <w:lang w:val="sr-Cyrl-RS"/>
        </w:rPr>
        <w:t>30. јануара 2019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r w:rsidRPr="00132A08">
        <w:t xml:space="preserve">објављен у „Службеном листу АПВ“, број </w:t>
      </w:r>
      <w:r w:rsidR="00BC2544">
        <w:rPr>
          <w:lang w:val="sr-Cyrl-RS"/>
        </w:rPr>
        <w:t>6/2019</w:t>
      </w:r>
      <w:r>
        <w:t>, дневном листу „Д</w:t>
      </w:r>
      <w:r>
        <w:rPr>
          <w:lang w:val="sr-Cyrl-RS"/>
        </w:rPr>
        <w:t xml:space="preserve">невник“ од </w:t>
      </w:r>
      <w:r w:rsidR="00BC2544">
        <w:rPr>
          <w:lang w:val="sr-Cyrl-RS"/>
        </w:rPr>
        <w:t>30. јануара 2019. године</w:t>
      </w:r>
      <w:r w:rsidR="00CF110E">
        <w:rPr>
          <w:lang w:val="sr-Cyrl-RS"/>
        </w:rPr>
        <w:t xml:space="preserve">. </w:t>
      </w:r>
      <w:proofErr w:type="gramStart"/>
      <w:r w:rsidRPr="00132A08">
        <w:t>године</w:t>
      </w:r>
      <w:proofErr w:type="gramEnd"/>
      <w:r w:rsidRPr="00132A08">
        <w:t xml:space="preserve"> и на интернет страни</w:t>
      </w:r>
      <w:r>
        <w:t xml:space="preserve">ци Покрајинског секретаријата </w:t>
      </w:r>
      <w:r w:rsidRPr="00132A08">
        <w:t xml:space="preserve"> за</w:t>
      </w:r>
      <w:r>
        <w:t xml:space="preserve"> социјалну политику, 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hyperlink r:id="rId8" w:history="1">
        <w:r w:rsidRPr="00566216">
          <w:rPr>
            <w:rStyle w:val="Hyperlink"/>
          </w:rPr>
          <w:t>www.socijalnapolitika.vojvodina.gov.rs</w:t>
        </w:r>
      </w:hyperlink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 поступку и критеријумима за доделу средстава  </w:t>
      </w:r>
      <w:r w:rsidR="00637AF3"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="00637AF3" w:rsidRPr="00132A08">
        <w:t>за</w:t>
      </w:r>
      <w:r w:rsidR="00637AF3">
        <w:t xml:space="preserve"> социјалну политику,</w:t>
      </w:r>
      <w:r w:rsidR="00637AF3" w:rsidRPr="00132A08">
        <w:t xml:space="preserve"> демографију</w:t>
      </w:r>
      <w:r w:rsidR="00637AF3">
        <w:rPr>
          <w:lang w:val="sr-Cyrl-RS"/>
        </w:rPr>
        <w:t xml:space="preserve"> и равноправност полова </w:t>
      </w:r>
      <w:r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BC2544">
        <w:rPr>
          <w:lang w:val="sr-Cyrl-RS"/>
        </w:rPr>
        <w:t>итетне политике у 2019</w:t>
      </w:r>
      <w:r>
        <w:rPr>
          <w:lang w:val="sr-Cyrl-RS"/>
        </w:rPr>
        <w:t xml:space="preserve">. години </w:t>
      </w:r>
      <w:r w:rsidRPr="006F3D1B">
        <w:rPr>
          <w:lang w:val="sr-Cyrl-RS"/>
        </w:rPr>
        <w:t xml:space="preserve">број: </w:t>
      </w:r>
      <w:r w:rsidR="00CF110E">
        <w:rPr>
          <w:rFonts w:asciiTheme="minorHAnsi" w:hAnsiTheme="minorHAnsi"/>
          <w:lang w:val="sr-Cyrl-RS"/>
        </w:rPr>
        <w:t>1</w:t>
      </w:r>
      <w:r w:rsidR="00CF110E">
        <w:rPr>
          <w:rFonts w:asciiTheme="minorHAnsi" w:hAnsiTheme="minorHAnsi"/>
        </w:rPr>
        <w:t>3</w:t>
      </w:r>
      <w:r w:rsidR="00BC2544">
        <w:rPr>
          <w:rFonts w:asciiTheme="minorHAnsi" w:hAnsiTheme="minorHAnsi"/>
          <w:lang w:val="sr-Cyrl-RS"/>
        </w:rPr>
        <w:t>9-55</w:t>
      </w:r>
      <w:r w:rsidR="00CF110E">
        <w:rPr>
          <w:rFonts w:asciiTheme="minorHAnsi" w:hAnsiTheme="minorHAnsi"/>
          <w:lang w:val="sr-Cyrl-RS"/>
        </w:rPr>
        <w:t>-</w:t>
      </w:r>
      <w:r w:rsidR="00BC2544">
        <w:rPr>
          <w:rFonts w:asciiTheme="minorHAnsi" w:hAnsiTheme="minorHAnsi"/>
          <w:lang w:val="sr-Cyrl-RS"/>
        </w:rPr>
        <w:t>15</w:t>
      </w:r>
      <w:r w:rsidR="00CF110E">
        <w:rPr>
          <w:rFonts w:asciiTheme="minorHAnsi" w:hAnsiTheme="minorHAnsi"/>
          <w:lang w:val="sr-Cyrl-RS"/>
        </w:rPr>
        <w:t>/201</w:t>
      </w:r>
      <w:r w:rsidR="00BC2544">
        <w:rPr>
          <w:rFonts w:asciiTheme="minorHAnsi" w:hAnsiTheme="minorHAnsi"/>
          <w:lang w:val="sr-Cyrl-RS"/>
        </w:rPr>
        <w:t>9</w:t>
      </w:r>
      <w:r w:rsidR="00CF110E">
        <w:rPr>
          <w:rFonts w:asciiTheme="minorHAnsi" w:hAnsiTheme="minorHAnsi"/>
          <w:lang w:val="sr-Cyrl-RS"/>
        </w:rPr>
        <w:t>-01</w:t>
      </w:r>
      <w:r w:rsidRPr="00675123">
        <w:rPr>
          <w:lang w:val="sr-Cyrl-RS"/>
        </w:rPr>
        <w:t xml:space="preserve"> од </w:t>
      </w:r>
      <w:r w:rsidR="00BC2544">
        <w:rPr>
          <w:lang w:val="sr-Cyrl-RS"/>
        </w:rPr>
        <w:t>23. јануара 2019.</w:t>
      </w:r>
      <w:r w:rsidRPr="00675123">
        <w:rPr>
          <w:lang w:val="sr-Cyrl-RS"/>
        </w:rPr>
        <w:t xml:space="preserve"> године.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F052B0">
        <w:rPr>
          <w:rFonts w:cs="Calibri"/>
          <w:lang w:val="ru-RU"/>
        </w:rPr>
        <w:t>утврђен</w:t>
      </w:r>
      <w:r w:rsidR="00637AF3" w:rsidRPr="00132A08">
        <w:rPr>
          <w:rFonts w:cs="Calibri"/>
          <w:lang w:val="ru-RU"/>
        </w:rPr>
        <w:t xml:space="preserve">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201</w:t>
      </w:r>
      <w:r w:rsidR="00BC2544">
        <w:rPr>
          <w:rFonts w:cs="Calibri"/>
          <w:lang w:val="sr-Cyrl-RS"/>
        </w:rPr>
        <w:t>9</w:t>
      </w:r>
      <w:r w:rsidR="00637AF3" w:rsidRPr="00132A08">
        <w:rPr>
          <w:rFonts w:cs="Calibri"/>
          <w:lang w:val="ru-RU"/>
        </w:rPr>
        <w:t xml:space="preserve">. годину у оквиру раздела Покрајинског секретаријата </w:t>
      </w:r>
      <w:r w:rsidR="00637AF3" w:rsidRPr="00132A08">
        <w:t>за</w:t>
      </w:r>
      <w:r w:rsidR="00313D15">
        <w:t xml:space="preserve"> социјалну политику , </w:t>
      </w:r>
      <w:r w:rsidR="00637AF3" w:rsidRPr="00132A08">
        <w:t>демографију</w:t>
      </w:r>
      <w:r w:rsidR="00637AF3">
        <w:rPr>
          <w:lang w:val="sr-Cyrl-RS"/>
        </w:rPr>
        <w:t xml:space="preserve"> и равноправност полова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>, на основу члана 11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313D15" w:rsidRPr="00132A08">
        <w:rPr>
          <w:lang w:val="ru-RU"/>
        </w:rPr>
        <w:t xml:space="preserve"> </w:t>
      </w:r>
      <w:r w:rsidRPr="00132A08">
        <w:rPr>
          <w:lang w:val="ru-RU"/>
        </w:rPr>
        <w:t xml:space="preserve">за </w:t>
      </w:r>
      <w:r w:rsidR="007A3A49"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BC2544">
        <w:rPr>
          <w:lang w:val="sr-Cyrl-RS"/>
        </w:rPr>
        <w:t>итетне политике у 2019</w:t>
      </w:r>
      <w:r w:rsidR="00CF110E">
        <w:rPr>
          <w:lang w:val="sr-Cyrl-RS"/>
        </w:rPr>
        <w:t>. г</w:t>
      </w:r>
      <w:r w:rsidR="007A3A49">
        <w:rPr>
          <w:lang w:val="sr-Cyrl-RS"/>
        </w:rPr>
        <w:t xml:space="preserve">одини </w:t>
      </w:r>
      <w:r w:rsidRPr="00132A08">
        <w:rPr>
          <w:lang w:val="sr-Cyrl-CS"/>
        </w:rPr>
        <w:t>сачинила је Листу вредновања и рангирања пристиглиг пријава применом ближих</w:t>
      </w:r>
      <w:r w:rsidR="007A3A49">
        <w:rPr>
          <w:lang w:val="sr-Cyrl-CS"/>
        </w:rPr>
        <w:t xml:space="preserve"> мерила и критеријума из члана 10. Наведеног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 по областима.</w:t>
      </w:r>
    </w:p>
    <w:p w:rsidR="00313D15" w:rsidRDefault="00B34E17" w:rsidP="00D4361D">
      <w:pPr>
        <w:jc w:val="center"/>
        <w:rPr>
          <w:b/>
          <w:lang w:val="sr-Cyrl-RS"/>
        </w:rPr>
      </w:pPr>
      <w:r>
        <w:rPr>
          <w:b/>
        </w:rPr>
        <w:t xml:space="preserve">Пријаве по конкурсу </w:t>
      </w:r>
    </w:p>
    <w:p w:rsidR="00637DCE" w:rsidRDefault="00637DCE" w:rsidP="00D4361D">
      <w:pPr>
        <w:jc w:val="center"/>
        <w:rPr>
          <w:b/>
          <w:lang w:val="sr-Cyrl-RS"/>
        </w:rPr>
      </w:pPr>
    </w:p>
    <w:p w:rsidR="00EC690F" w:rsidRDefault="00EC690F" w:rsidP="00EC690F">
      <w:pPr>
        <w:ind w:firstLine="360"/>
        <w:jc w:val="both"/>
        <w:rPr>
          <w:lang w:val="ru-RU"/>
        </w:rPr>
      </w:pPr>
      <w:r>
        <w:rPr>
          <w:rFonts w:cs="Tahoma"/>
          <w:bCs/>
          <w:lang w:val="sr-Cyrl-CS"/>
        </w:rPr>
        <w:t xml:space="preserve">Комисија за спровођење поступка </w:t>
      </w:r>
      <w:r>
        <w:rPr>
          <w:lang w:val="ru-RU"/>
        </w:rPr>
        <w:t xml:space="preserve">јавног конкурса за доделу  средстава Покрајинског секретаријата за здравство удружењима </w:t>
      </w:r>
      <w:r w:rsidRPr="006F3D1B">
        <w:rPr>
          <w:lang w:val="sr-Cyrl-RS"/>
        </w:rPr>
        <w:t>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>
        <w:rPr>
          <w:lang w:val="sr-Cyrl-RS"/>
        </w:rPr>
        <w:t>итет</w:t>
      </w:r>
      <w:r w:rsidR="00BC2544">
        <w:rPr>
          <w:lang w:val="sr-Cyrl-RS"/>
        </w:rPr>
        <w:t>не политике у 2019</w:t>
      </w:r>
      <w:r>
        <w:rPr>
          <w:lang w:val="sr-Cyrl-RS"/>
        </w:rPr>
        <w:t xml:space="preserve">. години </w:t>
      </w:r>
      <w:r>
        <w:rPr>
          <w:lang w:val="ru-RU"/>
        </w:rPr>
        <w:t xml:space="preserve">у складу са чланом 8. </w:t>
      </w:r>
      <w:r>
        <w:rPr>
          <w:lang w:val="sr-Cyrl-CS"/>
        </w:rPr>
        <w:t>Правилника</w:t>
      </w:r>
      <w:r w:rsidRPr="00132A08">
        <w:rPr>
          <w:lang w:val="sr-Cyrl-CS"/>
        </w:rPr>
        <w:t xml:space="preserve">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</w:t>
      </w:r>
      <w:r w:rsidRPr="00132A08">
        <w:rPr>
          <w:lang w:val="sr-Cyrl-CS"/>
        </w:rPr>
        <w:lastRenderedPageBreak/>
        <w:t xml:space="preserve">Покрајинског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</w:t>
      </w:r>
      <w:r w:rsidRPr="00132A08">
        <w:rPr>
          <w:lang w:val="ru-RU"/>
        </w:rPr>
        <w:t xml:space="preserve"> за </w:t>
      </w:r>
      <w:r w:rsidRPr="006F3D1B">
        <w:rPr>
          <w:lang w:val="sr-Cyrl-R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</w:t>
      </w:r>
      <w:r w:rsidR="00BC2544">
        <w:rPr>
          <w:lang w:val="sr-Cyrl-RS"/>
        </w:rPr>
        <w:t>итетне политике у 2019</w:t>
      </w:r>
      <w:r>
        <w:rPr>
          <w:lang w:val="sr-Cyrl-RS"/>
        </w:rPr>
        <w:t>. години</w:t>
      </w:r>
      <w:r>
        <w:rPr>
          <w:lang w:val="ru-RU"/>
        </w:rPr>
        <w:t xml:space="preserve"> (''Службени лист АПВ'', број </w:t>
      </w:r>
      <w:r w:rsidR="00BC2544">
        <w:rPr>
          <w:lang w:val="sr-Cyrl-RS"/>
        </w:rPr>
        <w:t>5</w:t>
      </w:r>
      <w:r>
        <w:rPr>
          <w:lang w:val="ru-RU"/>
        </w:rPr>
        <w:t>/1</w:t>
      </w:r>
      <w:r w:rsidR="00BC2544">
        <w:rPr>
          <w:lang w:val="sr-Cyrl-RS"/>
        </w:rPr>
        <w:t>9</w:t>
      </w:r>
      <w:r>
        <w:rPr>
          <w:lang w:val="ru-RU"/>
        </w:rPr>
        <w:t xml:space="preserve">), </w:t>
      </w:r>
      <w:r w:rsidR="00570B76">
        <w:rPr>
          <w:lang w:val="ru-RU"/>
        </w:rPr>
        <w:t xml:space="preserve">није бодовала пријаве  уколико је поднето више од једног предлога пројкета у појединачној области и уколико  је  предлогом пројекта тражен износ већи од предвиђеног. </w:t>
      </w:r>
    </w:p>
    <w:p w:rsidR="00570B76" w:rsidRDefault="00570B76" w:rsidP="00570B76">
      <w:pPr>
        <w:ind w:firstLine="360"/>
        <w:jc w:val="center"/>
        <w:rPr>
          <w:b/>
          <w:lang w:val="ru-RU"/>
        </w:rPr>
      </w:pPr>
      <w:r w:rsidRPr="00570B76">
        <w:rPr>
          <w:b/>
          <w:lang w:val="ru-RU"/>
        </w:rPr>
        <w:t>Пријаве на конкурс</w:t>
      </w:r>
    </w:p>
    <w:p w:rsidR="00881201" w:rsidRPr="00881201" w:rsidRDefault="00881201" w:rsidP="00570B76">
      <w:pPr>
        <w:ind w:firstLine="360"/>
        <w:jc w:val="center"/>
        <w:rPr>
          <w:b/>
        </w:rPr>
      </w:pPr>
      <w:r>
        <w:rPr>
          <w:b/>
        </w:rPr>
        <w:t>I</w:t>
      </w:r>
    </w:p>
    <w:p w:rsidR="00881201" w:rsidRDefault="00570B76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570B76">
        <w:rPr>
          <w:rFonts w:asciiTheme="minorHAnsi" w:eastAsia="Times New Roman" w:hAnsiTheme="minorHAnsi" w:cs="Arial"/>
          <w:b/>
          <w:noProof/>
          <w:lang w:val="sr-Cyrl-CS"/>
        </w:rPr>
        <w:t>О</w:t>
      </w:r>
      <w:r w:rsidRPr="00570B76">
        <w:rPr>
          <w:rFonts w:asciiTheme="minorHAnsi" w:eastAsia="Times New Roman" w:hAnsiTheme="minorHAnsi" w:cs="Arial"/>
          <w:b/>
          <w:noProof/>
          <w:lang w:val="sr-Cyrl-CS"/>
        </w:rPr>
        <w:t xml:space="preserve">бласт социјалне заштите </w:t>
      </w:r>
    </w:p>
    <w:p w:rsidR="00570B76" w:rsidRDefault="00570B76" w:rsidP="00570B76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570B76">
        <w:rPr>
          <w:rFonts w:asciiTheme="minorHAnsi" w:eastAsia="Times New Roman" w:hAnsiTheme="minorHAnsi" w:cs="Arial"/>
          <w:b/>
          <w:noProof/>
          <w:lang w:val="sr-Cyrl-CS"/>
        </w:rPr>
        <w:t>и заштите лица са инвалидитетом</w:t>
      </w:r>
    </w:p>
    <w:p w:rsidR="00881201" w:rsidRPr="00570B76" w:rsidRDefault="00881201" w:rsidP="00570B76">
      <w:pPr>
        <w:ind w:firstLine="360"/>
        <w:jc w:val="center"/>
        <w:rPr>
          <w:b/>
          <w:lang w:val="ru-RU"/>
        </w:rPr>
      </w:pPr>
    </w:p>
    <w:tbl>
      <w:tblPr>
        <w:tblStyle w:val="TableGrid"/>
        <w:tblW w:w="4942" w:type="pct"/>
        <w:tblLook w:val="04A0" w:firstRow="1" w:lastRow="0" w:firstColumn="1" w:lastColumn="0" w:noHBand="0" w:noVBand="1"/>
      </w:tblPr>
      <w:tblGrid>
        <w:gridCol w:w="700"/>
        <w:gridCol w:w="2520"/>
        <w:gridCol w:w="2000"/>
        <w:gridCol w:w="3637"/>
        <w:gridCol w:w="1025"/>
      </w:tblGrid>
      <w:tr w:rsidR="00881201" w:rsidRPr="00E010BC" w:rsidTr="00BB2AC3">
        <w:trPr>
          <w:trHeight w:val="57"/>
        </w:trPr>
        <w:tc>
          <w:tcPr>
            <w:tcW w:w="376" w:type="pct"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Ред. број</w:t>
            </w:r>
          </w:p>
        </w:tc>
        <w:tc>
          <w:tcPr>
            <w:tcW w:w="1297" w:type="pct"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Назив корисника срестава</w:t>
            </w:r>
          </w:p>
        </w:tc>
        <w:tc>
          <w:tcPr>
            <w:tcW w:w="925" w:type="pct"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Место</w:t>
            </w:r>
          </w:p>
        </w:tc>
        <w:tc>
          <w:tcPr>
            <w:tcW w:w="1862" w:type="pct"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Назив пројекта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Укупно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Хуманитарно еколошка организација "Чепом до осмеха"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III - Еко чепко олимпијада</w:t>
            </w:r>
          </w:p>
        </w:tc>
        <w:tc>
          <w:tcPr>
            <w:tcW w:w="540" w:type="pct"/>
            <w:noWrap/>
            <w:vAlign w:val="center"/>
          </w:tcPr>
          <w:p w:rsidR="00881201" w:rsidRPr="00BB3393" w:rsidRDefault="00881201" w:rsidP="00BB2AC3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76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Дневни боравак доступан за све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параплегичара и квадриплегичара Војводине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Осветлимо будућност - покрајинксе игре за особе са параплегијом и квадриплегијом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слепих и слабовидихопштине Сремска Митровица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Суфинансирање програма пружања помоћи особама оштећеног вида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организација за подршку особама са сметњама у развоју - СОПОР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Програми животних вештина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Форум за едукацију, сарадњу, афирмацију и подршку грађанском друштву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Учимо заједно - играјмо заједно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бубрежних инвалида Војводине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Трансплантацијом до квалитетнијег живота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Међуопштинска организација глувих и наглувих Панчево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Програмске активности МОГН Панчево у 2019.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дистрофичара Јужнобачког округа - Нови Сад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Летњи камп - Главу горе 2018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дистрофичара Војводине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Дистрофичари у 2019. години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"Мултис" удружење оболелих од мултипле склерозе јужнобачког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округа са седиштем у Новом Саду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Летњи камп " у бањи Врдник 2019.године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Друштво тумача и преводилаца за знаковни језик - Нови Сад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Преводилачки сервис за знаковни језик за глуве и наглуве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Призма Аутизма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Климатски опоравак за особе са аутизмом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новосадског региона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Предавање "Превенција декубиталних рана и како их спречити"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новосадског региона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Едукација о инкотенцији "Јачи смо кад знамо"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Бреза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Едукација особа са инвалидитетом за примену техничке сублимације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"Актива ДС"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Заједно смо јачи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Развојна иницијатива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Омогући пролаз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"Хасанагиница"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 луткарством у свет маште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"Тиса"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Тител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Побољшање квалитета живота особа у инвалидским колицима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церебралне и дечије парализе -Ласта - Средња Бачка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крилима Ласте у Свет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церебралне и дечије парализе -Ласта - Средња Бачка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Можемо и ми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 за развој и унапређење терапијског, педагошког и рекреативног јахања ГРИВА, Сомбор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Терапијско јахање - психосоцијална подршка деци и младима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за заштиту мајки и деце "Изида" општине Мали Иђош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Фекетић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Учимо за лакше сутра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cantSplit/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Хуманитарно друштво Бетхесда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Саветодавни и терапијски рад са особама са инвалидитетом и њиховим породицама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"Либертас"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и развој информационе писмености особа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Покрет малих људи Србије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 нисам патуљак, ја нисам кепец, ја имам своје име!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оболелих од мултипле склерозе "Западна Бачка" Сомбор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Заједно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омладине "Ентер"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Победник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глувих и наглувих Вршац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Вршац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Услуга превођења за особе са телесним и сензорним инвалидитетом, националним мањинама и Ромској популацији на знаковни језик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мултипле склерозе Средњи Банат Зрењанин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Корачајте са нама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32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Мултипле склерозе Бачка Паланка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Идемо даље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слепих Сомбор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Слобода кретања и рехабилитација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"Рука у руци" друштво за помоћ и заштиту ментално и физички оштећених лица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 њима је свет округао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"Социо-екологично" Деч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Деч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Спортско-рехабилитациона инклузија као подршка борби против друштвене искључености особа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Институт за развој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 насиља - Живети безбедно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Институт за безбедност у саобраћају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Животно корисно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Вилијамсков синдром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Срцем срцу - Организоване активности првог удружења за Вилијамсов синдром на Балкану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Град - једнак за све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Едукативни програни за рад са децом са сметњама у развоју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мој град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Подизање квалитета рада у установама социјалне заштите на територији Града Суботице - Помозимо нашој деци 2019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пензионера града Новог Сада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Дневни центар за стара лица и особе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Меопштинска организација савеза слепих Србије - Панчево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Квалитетнији живот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Организација савеза инвалида рада општине Сремски Карловци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Ср. Карловци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Нисмо сами - стварање услова за креативно укључивање инвалида рада у живот локалне заједнице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Организација инвалида рада за град Нови Сад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Бањско климатски опоравак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Међуопштинска организација слепих и слабовидих Зрењанин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Место за нас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помоћ МНРО "Сунцокрет" Града Зрењанина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Упркос свему дохвати живот 2019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подршку особама са психофизичким сметњама "ЗаЈедно" града Суботце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Стимулација раног развоја деце са сметњама у развоју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Друштво за борбу против шећерне болести града Новог Сада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Социјално-едукативни Центар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Зелена мера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Свет по мери  нас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параплегичара и квадриплегичара јужног Баната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Лајем, волим и помажем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Међуопштинско удружење мултипла склероза Вршац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Љубав према себи - кључ срећног живота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Удружење оболелих од мултипле склерозе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севернобанатског округа Нови Кнежевац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Нови Кнежевац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Живот је уметност</w:t>
            </w:r>
          </w:p>
        </w:tc>
        <w:tc>
          <w:tcPr>
            <w:tcW w:w="540" w:type="pct"/>
            <w:noWrap/>
            <w:vAlign w:val="center"/>
          </w:tcPr>
          <w:p w:rsidR="00881201" w:rsidRPr="00BB3393" w:rsidRDefault="00881201" w:rsidP="00BB2AC3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75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53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мултипле склерозе "Мала Бачка"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Топола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Боје које побољшавају живот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612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"Вера љубав нада Шајкаш"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Шајкаш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Покрени се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13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"Вера љубав нада" Нови Сад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Ми смо једнаки -зар не?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52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"Алтруист" Жабаљ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Дневни боравак за младе и одрасле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Студентска организација Универзитета у Новом Саду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Факултет без граница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BB2AC3">
        <w:trPr>
          <w:trHeight w:val="91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Афирмација традицијеомладине спорта АТОС Нова Гајдобра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Нова Гајдобра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Здрави млади - здрава држава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BB2AC3">
        <w:trPr>
          <w:trHeight w:val="999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развој БП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Наше доба - 2. фаза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81201" w:rsidRPr="00E010BC" w:rsidTr="00BB2AC3">
        <w:trPr>
          <w:trHeight w:val="913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"Животни лавиринт"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Уметничким вештинама до света рада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70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"Хенди Ветерник"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длану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85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"ИСКРА" Челарево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Челарево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Обука породица за живот са непокретним болесником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881201" w:rsidRPr="00E010BC" w:rsidTr="00BB2AC3">
        <w:trPr>
          <w:trHeight w:val="1276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инвалида рада Војводие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положаја особа са инвалидитетом -Једнака права, једнаке могућности до равноправносг грађанина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881201" w:rsidRPr="00E010BC" w:rsidTr="00BB2AC3">
        <w:trPr>
          <w:trHeight w:val="1109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"The best fest"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Особе са инвалидитетом које су мењале свет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683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ОТК центар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породицама са делимично или потпуно непокретним члановима домаћинства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565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културу, туризам и медије "Петроварадин медија"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Нисте сами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553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67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Академски пливачки клуб ИНДЕКС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Отоврена врата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755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1297" w:type="pct"/>
            <w:vAlign w:val="center"/>
          </w:tcPr>
          <w:p w:rsidR="00881201" w:rsidRDefault="00EC162C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У</w:t>
            </w:r>
            <w:r w:rsidR="00881201">
              <w:rPr>
                <w:b/>
                <w:bCs/>
                <w:color w:val="000000"/>
                <w:sz w:val="20"/>
                <w:szCs w:val="20"/>
              </w:rPr>
              <w:t>дружење "Корак ка срећи"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Клуб "Моје мисли"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07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"ЦИС - центар за унапређење друштва"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Друштво једнаких могућности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RPr="00E010BC" w:rsidTr="00BB2AC3">
        <w:trPr>
          <w:trHeight w:val="1262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Стонотениски клуб "Тиквара"</w:t>
            </w:r>
          </w:p>
        </w:tc>
        <w:tc>
          <w:tcPr>
            <w:tcW w:w="925" w:type="pct"/>
            <w:vAlign w:val="center"/>
          </w:tcPr>
          <w:p w:rsidR="00881201" w:rsidRP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P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Спорт за све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RPr="00E010BC" w:rsidTr="00BB2AC3">
        <w:trPr>
          <w:trHeight w:val="1125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Добровољно ватрогасно друштво "Петроварадин"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Петроварадин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Гасимо пожар знањем и уписивањем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RPr="00E010BC" w:rsidTr="00BB2AC3">
        <w:trPr>
          <w:trHeight w:val="69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"Срцем за све"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Приступачни на фејсбуку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RPr="00E010BC" w:rsidTr="00BB2AC3">
        <w:trPr>
          <w:trHeight w:val="1266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Иницијатива младих Опово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социјалне заштите грађана општине Опово кроз међусекторску повезаност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98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едукацију, социјални рад и одрживи развој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Подржимо децу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"Велико коло"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Ево и нас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Друштво мултипле склерозе Војводине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Нордијско ходање стазом једнаких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BB2AC3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грађана" Земља живих"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Победи себе!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унапређење друштвених односа и стратешке пројекте ЦЕНТРУС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Дигитална писменост особа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BB2AC3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Омладински клуб општине Жабаљ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Развој предузетничких вештина и запошљавање особа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BB2AC3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80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голф клуб "Фрогвил"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Заједно у спорту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RPr="00E010BC" w:rsidTr="00BB2AC3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возача Нови Сад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самосталности - доследност истрајност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спорт за све "Релакс"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Укључи се и ти!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BB2AC3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"Сунце" за церебралну и дечију парализу јужно-бачког округа Нови Сад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Пролећни камп за особе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Креативно едукативна унија Војводине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Нове технологије и стари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RPr="00E010BC" w:rsidTr="00BB2AC3">
        <w:trPr>
          <w:trHeight w:val="73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Центар за истраживање Дунавског региона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Замене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Креативно едукативни центар НС021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 свему једнаки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BB2AC3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Пројектно- истраживачки центар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Нова шанса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BB2AC3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неговатељица "Пријатељ у кући"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Пријатељ у кући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социјалну инклузију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Летњи камп - камп животних вештина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BB2AC3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Дишенова мишићна дистрофија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Од нових знања и вештина до лека - Догодине здрави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Креативно афирмативна организација "Парнас"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Оснажени родитељи - оснажена деца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BB2AC3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подршку особама са инвалидитетом "Различак"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Различити али равноправни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881201" w:rsidRPr="00E010BC" w:rsidTr="00BB2AC3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за подршку особама са Даун синдромом Нови Сад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 и наше слободно време буде креативно време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BB2AC3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Дунав 1293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Еко камп Дунав 1293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881201" w:rsidRPr="00E010BC" w:rsidTr="00BB2AC3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"Подршка"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Заштита и инклузија деце са инвалидитетом и сметњама у развоју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Форум жена Мали Иђош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Мали Иђош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Побољшање квалитета услуга Геронто службе општине Мали Иђош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881201" w:rsidRPr="00E010BC" w:rsidTr="00BB2AC3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97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"Култура на длану"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Право на различитост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79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"Дигитална регија"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Информисање јавности у функцији унапређења положаја социјално угроженог становништва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85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Феријални клуб Нови Сад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Стручна подршка деци са проблемима у понашању и њиховим породицама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27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Друштво за церебралну и дечију парализу севернобачког округа Суботица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Оснаживање и повећање видиљивости особа са инвалидитетом путем социјалне инлузије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996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Омладинска организација Флос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Могу све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BB2AC3">
        <w:trPr>
          <w:trHeight w:val="835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помоћ особама са аутизмом града Суботице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Услуга предах- а за породице ОСИ у Суботици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691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"Општинска организација жена Бачка Паланка"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Едукацијска кућа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BB2AC3">
        <w:trPr>
          <w:trHeight w:val="843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"Превент"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Помоћ социјално угроженим женама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842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Новосадски хуманитарни центар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Помоћ старијима - унапређење капацитета старијих за самосталан живот у сопственом дому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841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1297" w:type="pct"/>
            <w:vAlign w:val="center"/>
          </w:tcPr>
          <w:p w:rsidR="00881201" w:rsidRDefault="00EC162C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Ц</w:t>
            </w:r>
            <w:r w:rsidR="00881201">
              <w:rPr>
                <w:b/>
                <w:bCs/>
                <w:color w:val="000000"/>
                <w:sz w:val="20"/>
                <w:szCs w:val="20"/>
              </w:rPr>
              <w:t>ентар за здрав живот "Sport Line"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Заједно у спорту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BB2AC3">
        <w:trPr>
          <w:trHeight w:val="1118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Мултиарт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Подржимо породицу 2019.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849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Србија стартап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Bootcamp village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RPr="00E010BC" w:rsidTr="00BB2AC3">
        <w:trPr>
          <w:trHeight w:val="843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културног развоја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Алтруизам на делу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мултипле склерозе Бечеј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Помоћ из природе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BB2AC3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Лепота дружења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Кисач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Дигитална будућност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112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Лепша будућност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креативна предузетница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 w:rsidRPr="00704CE3">
              <w:rPr>
                <w:rFonts w:asciiTheme="minorHAnsi" w:hAnsiTheme="minorHAnsi"/>
                <w:sz w:val="20"/>
                <w:szCs w:val="20"/>
              </w:rPr>
              <w:t>11</w:t>
            </w:r>
            <w:r w:rsidRPr="00704CE3">
              <w:rPr>
                <w:rFonts w:asciiTheme="minorHAnsi" w:hAnsiTheme="minorHAnsi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"Фронт потрошача"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Жена у пословном свету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Поштујемо различитост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развој заједништва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Стручна подршка ученицима са сметњама у развоју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116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креативног окупљања Темерин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развоју одрживих локалних социјалних услуга за особе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"Позитива"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Друагрство на првом месту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881201" w:rsidRPr="00E010BC" w:rsidTr="00BB2AC3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слепих Војводине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слепим и слабовидим лицима у оставривању права из социјалне заштите кроз бољу информисаност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881201" w:rsidRPr="00E010BC" w:rsidTr="00BB2AC3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Млади за Ковиљ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Испружена рука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СОС женски центар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Социјално психолошка подршка у ситуацији породично-партнерског насиља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121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Едукативно истраживачки институт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Помоћ ОСИ у проналажењу посла и/ли започињању сопственог бизниса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BB2AC3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 ограничења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губите наду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Канцеларија "Стварност тишине"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Има нас 10% и ми имамо право на услугу на матерњм занковном језику у државним и локалним институцијама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Општинска организација инвалида рада града Суботице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Саветодавне услуге као средство јачања капацитета социјално угрожених особа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125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цивилних иницијатива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Буковац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Персонални асистент - помоћ и подршка ОСИ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26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Унија младих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Ми смо ту, другачији смо, а исти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27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пружање емотивне подршке и превенцију самоубиства "Срце"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Емотивна подршка социјално угроженим групама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128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 грађана "Економија 3"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Психосоцијална помоћ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Друштво за подршку особама са аутизмом града Новог Сада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Социјална инклузија и интеграција особа у аутистичком спектру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унапређење менталног здравља "Душевна оаза"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Комедија као лек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Сјај у оку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Свет је велик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132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Струковно удружење полиције "Др Рудолф Арчибалд Рајс"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социјалне заштите невладиних организација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развој и европске интеграције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Сигурна комуникација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34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Културно уметничко друштво аматера "Новак Радонић" Мол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Едукација и презентација детета са инвалидитетом у фолклорним играма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35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"Суботичка алтернатива"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Едикацијом до једнаких шанси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lastRenderedPageBreak/>
              <w:t>136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Новосадска фабрика знања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Футог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Живот без баријера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RPr="00E010BC" w:rsidTr="00BB2AC3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37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Ново културно насеље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 ли можеш да победиш ову екипу?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BB2AC3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38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децу и младе са инвалидитетом "Изазов"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Корак у пријатељски свет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39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бригу о старим лицима - Корак напред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Жабаљ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Будимо хумани, будимо само људи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140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Развојни центар Нови САд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Јер смо сви важни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BB2AC3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41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Едукативно истраживачки центар Авалон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Оствари права лако, ми знамо како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RPr="00E010BC" w:rsidTr="00BB2AC3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142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помоћ ментално недовољно развијеним особама "Бисер" општине Србобран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говори у моје име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43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"Иницијатива младих"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Промоција запошљавања особа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144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Развојни центар Ириг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Равноправно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BB2AC3">
        <w:trPr>
          <w:trHeight w:val="708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45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Дунавски видици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ја сам човек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1134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46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"Психогенеза - Центар за едукацију и лични развој"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Саветовалиште за брак и породицу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  <w:hideMark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47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"На пола пута"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Услуга Помоћ у кући за особе са интелектуалним тешкоћама и аутизмом и њихове породице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lastRenderedPageBreak/>
              <w:t>148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оболелих од мултипле склерозе Срема "Мој Срем" Инђија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Потреба за контролом Мултипле склерозе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</w:tcPr>
          <w:p w:rsidR="00881201" w:rsidRPr="005E1499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149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Црвени крст Панчево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Ту смо због вас!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881201" w:rsidRPr="00E010BC" w:rsidTr="00BB2AC3">
        <w:trPr>
          <w:trHeight w:val="1275"/>
        </w:trPr>
        <w:tc>
          <w:tcPr>
            <w:tcW w:w="376" w:type="pct"/>
            <w:noWrap/>
            <w:vAlign w:val="center"/>
          </w:tcPr>
          <w:p w:rsidR="00881201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150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за церебралну и дечију парализу средњебанатског округа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Помоћ ОСИ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</w:tbl>
    <w:p w:rsidR="00881201" w:rsidRPr="00656E14" w:rsidRDefault="00881201" w:rsidP="00881201">
      <w:pPr>
        <w:jc w:val="both"/>
        <w:rPr>
          <w:lang w:val="sr-Cyrl-RS"/>
        </w:rPr>
      </w:pPr>
    </w:p>
    <w:p w:rsidR="00881201" w:rsidRPr="00881201" w:rsidRDefault="00881201" w:rsidP="00881201">
      <w:pPr>
        <w:jc w:val="center"/>
        <w:rPr>
          <w:b/>
        </w:rPr>
      </w:pPr>
      <w:r w:rsidRPr="00881201">
        <w:rPr>
          <w:b/>
        </w:rPr>
        <w:t>II</w:t>
      </w:r>
    </w:p>
    <w:p w:rsid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>О</w:t>
      </w:r>
      <w:r w:rsidRPr="00881201">
        <w:rPr>
          <w:rFonts w:asciiTheme="minorHAnsi" w:eastAsia="Times New Roman" w:hAnsiTheme="minorHAnsi" w:cs="Arial"/>
          <w:b/>
          <w:noProof/>
          <w:lang w:val="sr-Cyrl-CS"/>
        </w:rPr>
        <w:t xml:space="preserve">бласт друштвене бриге о деци </w:t>
      </w:r>
    </w:p>
    <w:p w:rsidR="00091F1B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>и популаризације пронаталитетне политике</w:t>
      </w:r>
    </w:p>
    <w:p w:rsid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  <w:lang w:val="sr-Cyrl-CS"/>
        </w:rPr>
      </w:pPr>
    </w:p>
    <w:tbl>
      <w:tblPr>
        <w:tblStyle w:val="TableGrid"/>
        <w:tblW w:w="4942" w:type="pct"/>
        <w:tblLook w:val="04A0" w:firstRow="1" w:lastRow="0" w:firstColumn="1" w:lastColumn="0" w:noHBand="0" w:noVBand="1"/>
      </w:tblPr>
      <w:tblGrid>
        <w:gridCol w:w="744"/>
        <w:gridCol w:w="2563"/>
        <w:gridCol w:w="1828"/>
        <w:gridCol w:w="3680"/>
        <w:gridCol w:w="1067"/>
      </w:tblGrid>
      <w:tr w:rsidR="00881201" w:rsidRPr="00E010BC" w:rsidTr="00BB2AC3">
        <w:trPr>
          <w:trHeight w:val="57"/>
        </w:trPr>
        <w:tc>
          <w:tcPr>
            <w:tcW w:w="376" w:type="pct"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Ред. број</w:t>
            </w:r>
          </w:p>
        </w:tc>
        <w:tc>
          <w:tcPr>
            <w:tcW w:w="1297" w:type="pct"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Назив корисника срестава</w:t>
            </w:r>
          </w:p>
        </w:tc>
        <w:tc>
          <w:tcPr>
            <w:tcW w:w="925" w:type="pct"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Место</w:t>
            </w:r>
          </w:p>
        </w:tc>
        <w:tc>
          <w:tcPr>
            <w:tcW w:w="1862" w:type="pct"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Назив пројекта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Укупно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Актио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Мала школа за велике родитеље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Еко натурал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 нас има више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"НУР -Светлост"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Заједно за перспективнију будућност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Културни центар младих  - Челарево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Челарево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Спортско - едукативни камп "Зов природе Челарева"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Удружење"Гнездо"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Родитељство се учи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Асистент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Ромско дете у наставном процесу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љубитеља коња Западна Бачка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Добро дете, боља породица, јаче друштво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Новосадски истраживачки центар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Нове бебе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"Корак испред свих"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Обровац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 истраживачком духу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за боље здравље и здравију животну средину за све Еко Мед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Деца су приоритет - да их имамо и о њима бринемо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Школа плус Доситеј Обрадовић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 и тата желимо брата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Екуменска хуманитарна организација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Обука за дадиље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медицинских сестара предшколских установа Јужно-бачког региона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Мама и тата, желим сестру и брата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мој град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Оснаживање и развијање дечијег стваралаштва код деце и младих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Град - једнак за све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Унапређивање стваралаштва код деце и младих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"Живот као инспирација"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Једнаки у НЕнасиљу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Међународни центар књижевности за децу "Змајеве дечје игре"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Нек је ведро све по свету!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ЦИОР - Центар за Инклузивну Обуку и Рекреацију особа са инвалидитетом</w:t>
            </w:r>
          </w:p>
        </w:tc>
        <w:tc>
          <w:tcPr>
            <w:tcW w:w="925" w:type="pct"/>
            <w:noWrap/>
            <w:vAlign w:val="center"/>
          </w:tcPr>
          <w:p w:rsidR="00881201" w:rsidRPr="00656E14" w:rsidRDefault="00881201" w:rsidP="00BB2A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56E14">
              <w:rPr>
                <w:b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Дневни  боравак, обука и инклузивна рекреација уз воду и на води особа са инвалидитетом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  <w:bookmarkStart w:id="0" w:name="_GoBack"/>
            <w:bookmarkEnd w:id="0"/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"Сигурно место" - Центар за лични развој и психосоцијалну подршку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Заједно можемо више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Атена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Нова нада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КУД "Петар Кочић"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Челарево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Интегрисање српске и словачке деце кроз песму и игру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"Викус"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Школа за раодитеље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"На женској страни -Нови Сад"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Мисли на будућност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Покрени се - Нова Гајдобра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Нова Гајдобра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Здравље улази на уста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81201" w:rsidTr="00BB2AC3">
        <w:trPr>
          <w:cantSplit/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 "Нештинци"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Едукативне радионице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и грађанки "Маргина"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Бебинар -онлине школа родитељства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Фондација "Деци на дар"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Бесплатно психолошко саветовалиште за брак и породицу, промоција популационе политике и саветовалишта за децу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Дечји културни центар Нови Сад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Креативне радионице и програми током Новосадског лета и Зимзарија 2019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Мамаријум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Дечија психодрама - као психотерапијска метода за децу са сметњама у развоју предшколског и млађег школског узраста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"Мали људи - велика одговорност"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Пронађи мало времена, ја сам ти дете!!!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"Нови Сад"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Правилним изражавањем до другарства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"Позитивус"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Деца и рачунари, сналазе се лако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локални развој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Опово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Јачање институционе подршке за пронаталитетну политику у општини Опово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"Градска деца"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Дечији енглески, на војвођански начин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Спортско рекреативно удружење СРЦ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Припреми се, докажи се и упиши се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Млади за Нови Сад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Дигиталне карте демографских показатеља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"Организација за идеал"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Пишемо, цртамо и растемо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Центар за подршку раном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развоју и породичним односима "Хармонија"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Бебо, ово је твоја прва школа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Истраживачки центар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Деца су украс света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"Добитник"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Растимо безбедно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европске вредности и културу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Безбедност деце у саобраћају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удружења великих породица Војводине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Наша будућност: породице са децом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Академски културно-уметнички клуб "Упитник за младе"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Победимо белу кугу у Војводини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Сунчани кеј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Лок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Сунчани свет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"Арти"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Реагуј док не буде касно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"Фокус"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Иницијатива за подршку развоју и учењу ромске деце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Едукаивно-истраживачки центар Оџаци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помоћ и подршка породицама са адолесцентом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"Експитур"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Безбедност младих у школама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Фондација "Тијана Јурић"</w:t>
            </w:r>
          </w:p>
        </w:tc>
        <w:tc>
          <w:tcPr>
            <w:tcW w:w="925" w:type="pct"/>
            <w:noWrap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Едукацијом до унапређења безбедности деце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грађана "Блок"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велико срце за ромску децу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Корак сигурности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Зашто да, зашто не? Војводино - деца ти се рађала!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"HBO Color Media Events"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Жене живе и на селу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жена Сава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Савино село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Први корак ка вантелесној оплодњи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BB2AC3">
        <w:trPr>
          <w:trHeight w:val="612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едукацију и промоцију туристичких вредности "Медук"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здравом одрастању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BB2AC3">
        <w:trPr>
          <w:trHeight w:val="113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04CE3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Моја младост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Будућност је на нама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704CE3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европских вредности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Омогући живот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704CE3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очева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Родитељство без ограничења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704CE3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Омладинска организација "Red line"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Алтернативни начини решавања сукоба са родитељима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704CE3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Новосадска женска иницијатива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Превенција насиља над децом и женама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BB2AC3">
        <w:trPr>
          <w:trHeight w:val="612"/>
        </w:trPr>
        <w:tc>
          <w:tcPr>
            <w:tcW w:w="376" w:type="pct"/>
            <w:noWrap/>
            <w:vAlign w:val="center"/>
            <w:hideMark/>
          </w:tcPr>
          <w:p w:rsidR="00881201" w:rsidRPr="00704CE3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60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Ириг мој град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Ириг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Репродуктивно здравље младих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881201" w:rsidTr="00BB2AC3">
        <w:trPr>
          <w:trHeight w:val="1130"/>
        </w:trPr>
        <w:tc>
          <w:tcPr>
            <w:tcW w:w="376" w:type="pct"/>
            <w:noWrap/>
            <w:vAlign w:val="center"/>
            <w:hideMark/>
          </w:tcPr>
          <w:p w:rsidR="00881201" w:rsidRPr="00704CE3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61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послове путовања и едукацију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Превенција насиља едукацијом родитеља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Tr="00BB2AC3">
        <w:trPr>
          <w:trHeight w:val="1130"/>
        </w:trPr>
        <w:tc>
          <w:tcPr>
            <w:tcW w:w="376" w:type="pct"/>
            <w:noWrap/>
            <w:vAlign w:val="center"/>
          </w:tcPr>
          <w:p w:rsidR="00881201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sz w:val="20"/>
                <w:szCs w:val="20"/>
                <w:lang w:val="sr-Cyrl-RS"/>
              </w:rPr>
              <w:t>62</w:t>
            </w:r>
          </w:p>
        </w:tc>
        <w:tc>
          <w:tcPr>
            <w:tcW w:w="1297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Креативни центар за туризам, уметност и културу</w:t>
            </w:r>
          </w:p>
        </w:tc>
        <w:tc>
          <w:tcPr>
            <w:tcW w:w="925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Ковачица</w:t>
            </w:r>
          </w:p>
        </w:tc>
        <w:tc>
          <w:tcPr>
            <w:tcW w:w="1862" w:type="pct"/>
            <w:vAlign w:val="center"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Свет ликова</w:t>
            </w:r>
          </w:p>
        </w:tc>
        <w:tc>
          <w:tcPr>
            <w:tcW w:w="540" w:type="pct"/>
            <w:noWrap/>
            <w:vAlign w:val="center"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</w:tbl>
    <w:p w:rsidR="00881201" w:rsidRDefault="00881201" w:rsidP="00881201">
      <w:pPr>
        <w:ind w:firstLine="360"/>
        <w:jc w:val="center"/>
        <w:rPr>
          <w:b/>
        </w:rPr>
      </w:pPr>
    </w:p>
    <w:p w:rsidR="00881201" w:rsidRPr="00881201" w:rsidRDefault="00881201" w:rsidP="00881201">
      <w:pPr>
        <w:ind w:firstLine="360"/>
        <w:jc w:val="center"/>
        <w:rPr>
          <w:b/>
        </w:rPr>
      </w:pPr>
      <w:r>
        <w:rPr>
          <w:b/>
        </w:rPr>
        <w:lastRenderedPageBreak/>
        <w:t>III</w:t>
      </w:r>
    </w:p>
    <w:p w:rsid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</w:rPr>
      </w:pPr>
      <w:r w:rsidRPr="00881201">
        <w:rPr>
          <w:rFonts w:asciiTheme="minorHAnsi" w:eastAsia="Times New Roman" w:hAnsiTheme="minorHAnsi" w:cs="Arial"/>
          <w:b/>
          <w:noProof/>
          <w:lang w:val="sr-Cyrl-CS"/>
        </w:rPr>
        <w:t>О</w:t>
      </w:r>
      <w:r w:rsidRPr="00881201">
        <w:rPr>
          <w:rFonts w:asciiTheme="minorHAnsi" w:eastAsia="Times New Roman" w:hAnsiTheme="minorHAnsi" w:cs="Arial"/>
          <w:b/>
          <w:noProof/>
          <w:lang w:val="sr-Cyrl-CS"/>
        </w:rPr>
        <w:t>бласт борачко-инвалидске заштите</w:t>
      </w:r>
    </w:p>
    <w:p w:rsidR="00881201" w:rsidRPr="00881201" w:rsidRDefault="00881201" w:rsidP="00881201">
      <w:pPr>
        <w:ind w:firstLine="360"/>
        <w:jc w:val="center"/>
        <w:rPr>
          <w:rFonts w:asciiTheme="minorHAnsi" w:eastAsia="Times New Roman" w:hAnsiTheme="minorHAnsi" w:cs="Arial"/>
          <w:b/>
          <w:noProof/>
        </w:rPr>
      </w:pPr>
    </w:p>
    <w:tbl>
      <w:tblPr>
        <w:tblStyle w:val="TableGrid"/>
        <w:tblW w:w="4942" w:type="pct"/>
        <w:tblLook w:val="04A0" w:firstRow="1" w:lastRow="0" w:firstColumn="1" w:lastColumn="0" w:noHBand="0" w:noVBand="1"/>
      </w:tblPr>
      <w:tblGrid>
        <w:gridCol w:w="744"/>
        <w:gridCol w:w="2563"/>
        <w:gridCol w:w="1828"/>
        <w:gridCol w:w="3680"/>
        <w:gridCol w:w="1067"/>
      </w:tblGrid>
      <w:tr w:rsidR="00881201" w:rsidRPr="00E010BC" w:rsidTr="00BB2AC3">
        <w:trPr>
          <w:trHeight w:val="57"/>
        </w:trPr>
        <w:tc>
          <w:tcPr>
            <w:tcW w:w="376" w:type="pct"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Ред. број</w:t>
            </w:r>
          </w:p>
        </w:tc>
        <w:tc>
          <w:tcPr>
            <w:tcW w:w="1297" w:type="pct"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Назив корисника срестава</w:t>
            </w:r>
          </w:p>
        </w:tc>
        <w:tc>
          <w:tcPr>
            <w:tcW w:w="925" w:type="pct"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Место</w:t>
            </w:r>
          </w:p>
        </w:tc>
        <w:tc>
          <w:tcPr>
            <w:tcW w:w="1862" w:type="pct"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Назив пројекта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Укупно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ваздухопловаца Војводине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Социјализација чланова  и неговање традиција ваздухопловства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ветерана општине Сента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Сента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 се не заборави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Србобран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Србобран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Традиционално такмичење у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пецању ,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14. куп чланова СО и УРВИ, ППБ Покрајине Војводине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АП Војводине, Покрајински одбор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Подизање нивоа свести заједницие на обележавању јубилеја и значајних датума из НОР 1941 - 1945.године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чланова породица палих бораца града Новог Сада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Терапијски семинар за породице палих бораца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града Новог Сада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Психо-социјална едукација ратних војнихинвалида - дводневни излет и обилазак културног наслеђа Србије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града Сомбора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Обележавање јубиларне седамдесет пете годишњице славне БАтинске битке у ослобођењу наше земље од фашистичког окупатора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Удуржење ратних војних инвалида Беочин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Баноштор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Прилаз Дунаву за инвалиде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Међуопштинско удружење цивилних инвалида рата Нови Сад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Рехабилитација цивилних инвалида рата и климатска лечилишта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бораца рата од 1990. године града Новог Сад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Дежурни СОС телефон за оболелел од ПТСП и саветодавна помоћ члановима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ветерана - ратних инвалида ратова од 1990. године града Сомбора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 заборавимо ветеране и ратне војне инвалиде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Оџаци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Оџаци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Бањско-климатски и рехабилитациони опоравак РВИ и ППБ општине Оџаци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Организација резервних војних старешина општине Апатин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Социјализација, Превенција, Оданост, Развијање, Традиција - СПОРТ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града Сомбора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Први куп пецања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удружења бораца Народноослободилачког рата општине Апатин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Борачко-инвалидска заштита, рехабилитација чланова удуржења боеаца, РВИ, чланова породица палих бораца и обележавање значајних датума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Удружење ратних војних инвалида Војводине свих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ратова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Петроварадин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Подршка ратним војним инвалидима и члановимањихових породица на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територији АП Војводине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ветерана Српских земаља 1990-1999. "ПАТРИОТСКИ ФРОНТ"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X Међународни едукативни камп за младе "Сабор 2019"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Покрет ветерана Војводине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ветерани у превенцији насиља код младих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учесника оружаних сукоба на простору бивше Југославије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Редовне програмске активности, адаптација, уређење и опремање новог пословног простора у које се удружење усељава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Врбас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Све је лако кад знаш како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и породица погинулог борца града Новог Сада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рачунари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и РВИ, ППБ и борци (ветерани) ратова 1990-1999. године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ветерана општине Рума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климатско бањско лечење ратних војних ветерана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Ромкиње Војводине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Рестарт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и мирнодопских војних инвалида Новог Сада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Од индивидуализације проблема до социјализације у друштво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81201" w:rsidRPr="00E010BC" w:rsidTr="00BB2AC3">
        <w:trPr>
          <w:cantSplit/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Инвалиди и ветреани ратова Нови Сад "Милош Обилић"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Свакодневна помоћ и друштвене активности ветерана и РВИ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афирмацију и развој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Знањем до успеха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"Србица"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Да нам живот буде лепши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Ковиљ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Бели голуб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"Креативни низ"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Каћ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 аманет младима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"Локална заједница"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Психо социјална рехабилитације РВВ, РВИ и ППБ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1297" w:type="pct"/>
            <w:vAlign w:val="center"/>
            <w:hideMark/>
          </w:tcPr>
          <w:p w:rsidR="00881201" w:rsidRPr="00BB3393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B3393">
              <w:rPr>
                <w:b/>
                <w:bCs/>
                <w:sz w:val="20"/>
                <w:szCs w:val="20"/>
              </w:rPr>
              <w:t>Удружење бораца 1990-1999 "Храбри борци"</w:t>
            </w:r>
          </w:p>
        </w:tc>
        <w:tc>
          <w:tcPr>
            <w:tcW w:w="925" w:type="pct"/>
            <w:vAlign w:val="center"/>
            <w:hideMark/>
          </w:tcPr>
          <w:p w:rsidR="00881201" w:rsidRPr="00BB3393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B3393">
              <w:rPr>
                <w:b/>
                <w:bCs/>
                <w:sz w:val="20"/>
                <w:szCs w:val="20"/>
              </w:rPr>
              <w:t>Србобран</w:t>
            </w:r>
          </w:p>
        </w:tc>
        <w:tc>
          <w:tcPr>
            <w:tcW w:w="1862" w:type="pct"/>
            <w:vAlign w:val="center"/>
            <w:hideMark/>
          </w:tcPr>
          <w:p w:rsidR="00881201" w:rsidRPr="00BB3393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B3393">
              <w:rPr>
                <w:b/>
                <w:bCs/>
                <w:sz w:val="20"/>
                <w:szCs w:val="20"/>
              </w:rPr>
              <w:t>Побољшање услова живота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FF0000"/>
              </w:rPr>
            </w:pP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Инђија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Психолошко едукативне радионице за инклузију чланова Удружења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Бораца рата од 1990. годинеопштине Темерин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Темерин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Традиционално такмичење у пецању чланова Удружења Боеаца рата од 1990. године општине Темерин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општине Вршац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Бањско климатски опоравак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организација и удружења ратних војних инвалида и породица погинулих бораца Покрајине Војводине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Здрави чланови - здрав Савез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Покрајинско удружење цивилних инвалида рата Војводине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Средства за рад Удружења ради реализације програмских активности удружења за 2019. годину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Студентска унија Медицинског факултета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Заставе наших очева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Иницијатива за промоцију и унапређење здравља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ПТСП - Наша борба и даље траје 2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покрајине Војводине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Подизање капацитета УРВИ Покрајине Војводине као предуслов решавања проблема ратних војних инвалида и породица погинулих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Агрополис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Рехабилитација и социјална реинтеграција особа са ПТСП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Сремски едукативни центар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Вогањ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Кад су Сремци кренули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Едисац Неопланта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Глас ветерана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Удружење "Сценарио "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Крвави ратни сценарио и ожиљци на души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Иницијатива младих Новосађана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Срцем за домовину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Организација резервних војних старешина Врбас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Обележавање 100 година Резервних војних старешина у организацији ОРВС Врбас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СУБНОР општине Рума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Рума на путевима слободарске историје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Центар за креативност, едукацију и солидарност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Није касно за едукацију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шајкаша њихових потомака и поштовалаца "Вожд Ђорђе Стратимировић" Мошорин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Мошорин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 година подвига и славе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Верујем у Нови Сад</w:t>
            </w:r>
          </w:p>
        </w:tc>
        <w:tc>
          <w:tcPr>
            <w:tcW w:w="925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економског положаја РВИ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1297" w:type="pct"/>
            <w:vAlign w:val="center"/>
            <w:hideMark/>
          </w:tcPr>
          <w:p w:rsidR="00881201" w:rsidRPr="00BB3393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B3393">
              <w:rPr>
                <w:b/>
                <w:bCs/>
                <w:sz w:val="20"/>
                <w:szCs w:val="20"/>
              </w:rPr>
              <w:t>Удружење ратних и мирнодопских војних инвалида Суботица</w:t>
            </w:r>
          </w:p>
        </w:tc>
        <w:tc>
          <w:tcPr>
            <w:tcW w:w="925" w:type="pct"/>
            <w:vAlign w:val="center"/>
            <w:hideMark/>
          </w:tcPr>
          <w:p w:rsidR="00881201" w:rsidRPr="00BB3393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B3393">
              <w:rPr>
                <w:b/>
                <w:bCs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vAlign w:val="center"/>
            <w:hideMark/>
          </w:tcPr>
          <w:p w:rsidR="00881201" w:rsidRPr="00BB3393" w:rsidRDefault="00881201" w:rsidP="00BB2AC3">
            <w:pPr>
              <w:jc w:val="center"/>
              <w:rPr>
                <w:b/>
                <w:bCs/>
                <w:sz w:val="20"/>
                <w:szCs w:val="20"/>
              </w:rPr>
            </w:pPr>
            <w:r w:rsidRPr="00BB3393">
              <w:rPr>
                <w:b/>
                <w:bCs/>
                <w:sz w:val="20"/>
                <w:szCs w:val="20"/>
              </w:rPr>
              <w:t>Самостални и равноправни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Организација резервних војвних старешина АП Војводине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Стогодишњица, НА -учи, ПР-енеси, ЕД-укуј, НАПРЕД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Гео Срем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Инђија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Сећања су поред нас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57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Савез студената Филозофског факултета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Боримо се и даље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881201" w:rsidRPr="00E010BC" w:rsidTr="00BB2AC3">
        <w:trPr>
          <w:trHeight w:val="612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ветерана општине Рума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Допуна собе сећања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Pr="00D506F2" w:rsidRDefault="00881201" w:rsidP="00BB2AC3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78</w:t>
            </w:r>
          </w:p>
        </w:tc>
      </w:tr>
      <w:tr w:rsidR="00881201" w:rsidRPr="00E010BC" w:rsidTr="00BB2AC3">
        <w:trPr>
          <w:trHeight w:val="1130"/>
        </w:trPr>
        <w:tc>
          <w:tcPr>
            <w:tcW w:w="376" w:type="pct"/>
            <w:noWrap/>
            <w:vAlign w:val="center"/>
            <w:hideMark/>
          </w:tcPr>
          <w:p w:rsidR="00881201" w:rsidRPr="00E010BC" w:rsidRDefault="00881201" w:rsidP="00BB2A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1297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Удружење ратних војних инвалида града Панчева</w:t>
            </w:r>
          </w:p>
        </w:tc>
        <w:tc>
          <w:tcPr>
            <w:tcW w:w="925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vAlign w:val="center"/>
            <w:hideMark/>
          </w:tcPr>
          <w:p w:rsidR="00881201" w:rsidRDefault="00881201" w:rsidP="00BB2A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ресоцијализацији РВИ и ППБ</w:t>
            </w:r>
          </w:p>
        </w:tc>
        <w:tc>
          <w:tcPr>
            <w:tcW w:w="540" w:type="pct"/>
            <w:noWrap/>
            <w:vAlign w:val="center"/>
            <w:hideMark/>
          </w:tcPr>
          <w:p w:rsidR="00881201" w:rsidRDefault="00881201" w:rsidP="00BB2A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</w:tbl>
    <w:p w:rsidR="00881201" w:rsidRDefault="00881201" w:rsidP="00881201">
      <w:pPr>
        <w:jc w:val="both"/>
        <w:rPr>
          <w:lang w:val="sr-Cyrl-RS"/>
        </w:rPr>
      </w:pPr>
    </w:p>
    <w:p w:rsidR="00881201" w:rsidRDefault="00881201" w:rsidP="00881201">
      <w:pPr>
        <w:jc w:val="both"/>
        <w:rPr>
          <w:lang w:val="sr-Cyrl-RS"/>
        </w:rPr>
      </w:pPr>
      <w:r>
        <w:rPr>
          <w:lang w:val="sr-Cyrl-RS"/>
        </w:rPr>
        <w:t>Следеће, неблаговремене пријаве нису разматране:</w:t>
      </w:r>
    </w:p>
    <w:p w:rsidR="00881201" w:rsidRPr="00881201" w:rsidRDefault="00881201" w:rsidP="0088120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 xml:space="preserve">139-401-1020/2019, </w:t>
      </w:r>
      <w:r w:rsidRPr="00881201">
        <w:rPr>
          <w:b/>
          <w:lang w:val="sr-Cyrl-RS"/>
        </w:rPr>
        <w:t>Ромски женски центар Рромањоко Ило, Зрењанин</w:t>
      </w:r>
      <w:r>
        <w:rPr>
          <w:b/>
          <w:lang w:val="sr-Cyrl-RS"/>
        </w:rPr>
        <w:t>, „Превенција сексуалног насиља над Ромкињама са инвалидитетом“;</w:t>
      </w:r>
    </w:p>
    <w:p w:rsidR="00881201" w:rsidRPr="00881201" w:rsidRDefault="00881201" w:rsidP="0088120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881201">
        <w:rPr>
          <w:lang w:val="sr-Cyrl-RS"/>
        </w:rPr>
        <w:t>139-401-1026/2019</w:t>
      </w:r>
      <w:r>
        <w:rPr>
          <w:b/>
          <w:lang w:val="sr-Cyrl-RS"/>
        </w:rPr>
        <w:t>, Удружење Рома Нови Бечеј, Нови Бечеј, „Подршка Ромкињама и мањинским женама са инвалидитетом“;</w:t>
      </w:r>
    </w:p>
    <w:p w:rsidR="00881201" w:rsidRPr="00881201" w:rsidRDefault="00881201" w:rsidP="00881201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881201">
        <w:rPr>
          <w:lang w:val="sr-Cyrl-RS"/>
        </w:rPr>
        <w:t>139-401-1027/2019</w:t>
      </w:r>
      <w:r>
        <w:rPr>
          <w:b/>
          <w:lang w:val="sr-Cyrl-RS"/>
        </w:rPr>
        <w:t>, Удружење Рома „Даница“, Панчево, „Подршка и оснаживање деце са сметњама у развоју“.</w:t>
      </w:r>
    </w:p>
    <w:p w:rsidR="00881201" w:rsidRPr="00881201" w:rsidRDefault="00881201" w:rsidP="00881201">
      <w:pPr>
        <w:ind w:firstLine="360"/>
        <w:jc w:val="center"/>
        <w:rPr>
          <w:b/>
        </w:rPr>
      </w:pPr>
      <w:r>
        <w:rPr>
          <w:b/>
        </w:rPr>
        <w:t>IV</w:t>
      </w:r>
    </w:p>
    <w:p w:rsidR="00091F1B" w:rsidRDefault="00091F1B" w:rsidP="00091F1B">
      <w:pPr>
        <w:ind w:firstLine="360"/>
        <w:jc w:val="both"/>
        <w:rPr>
          <w:lang w:val="sr-Cyrl-CS"/>
        </w:rPr>
      </w:pPr>
      <w:r>
        <w:rPr>
          <w:lang w:val="ru-RU"/>
        </w:rPr>
        <w:lastRenderedPageBreak/>
        <w:t>Листа пријава на конкурс објављује се на интеренет страници Покрајинског секретаријата за социјалну политку демопграфију и равноправност полова. Учесници јавног конкурса имају право</w:t>
      </w:r>
      <w:r>
        <w:rPr>
          <w:lang w:val="sr-Cyrl-CS"/>
        </w:rPr>
        <w:t xml:space="preserve"> </w:t>
      </w:r>
      <w:r>
        <w:rPr>
          <w:lang w:val="ru-RU"/>
        </w:rPr>
        <w:t xml:space="preserve">увида у поднете пријаве и приложену документацију у року од три дана од дана </w:t>
      </w:r>
      <w:r>
        <w:rPr>
          <w:lang w:val="sr-Cyrl-CS"/>
        </w:rPr>
        <w:t>њеног објав</w:t>
      </w:r>
      <w:r>
        <w:rPr>
          <w:lang w:val="ru-RU"/>
        </w:rPr>
        <w:t>љивања и право приговора у року од осам дана од дана њеног објављивања.</w:t>
      </w:r>
      <w:r>
        <w:rPr>
          <w:lang w:val="sr-Cyrl-CS"/>
        </w:rPr>
        <w:t xml:space="preserve"> </w:t>
      </w:r>
      <w:r>
        <w:rPr>
          <w:lang w:val="ru-RU"/>
        </w:rPr>
        <w:t xml:space="preserve">Одлуку о  приговору учесника јавног конкурса на наведену листу доноси </w:t>
      </w:r>
      <w:r>
        <w:rPr>
          <w:lang w:val="sr-Cyrl-CS"/>
        </w:rPr>
        <w:t>К</w:t>
      </w:r>
      <w:r>
        <w:rPr>
          <w:lang w:val="ru-RU"/>
        </w:rPr>
        <w:t>омисија у року од најдуже 15 дана од дана његовог пријема</w:t>
      </w:r>
      <w:r>
        <w:rPr>
          <w:lang w:val="sr-Cyrl-CS"/>
        </w:rPr>
        <w:t xml:space="preserve">. </w:t>
      </w:r>
    </w:p>
    <w:p w:rsidR="00911FF8" w:rsidRDefault="00911FF8" w:rsidP="00911FF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911FF8" w:rsidRDefault="00911FF8" w:rsidP="00091F1B">
      <w:pPr>
        <w:ind w:firstLine="360"/>
        <w:jc w:val="both"/>
        <w:rPr>
          <w:lang w:val="sr-Cyrl-CS"/>
        </w:rPr>
      </w:pPr>
    </w:p>
    <w:p w:rsidR="00911FF8" w:rsidRDefault="00911FF8" w:rsidP="00881201">
      <w:pPr>
        <w:jc w:val="right"/>
        <w:rPr>
          <w:rFonts w:cs="Tahoma"/>
          <w:bCs/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cs="Tahoma"/>
          <w:bCs/>
          <w:lang w:val="sr-Cyrl-CS"/>
        </w:rPr>
        <w:t>Комисија за спровођење поступка</w:t>
      </w:r>
    </w:p>
    <w:p w:rsidR="00911FF8" w:rsidRDefault="00911FF8" w:rsidP="00881201">
      <w:pPr>
        <w:ind w:left="4956" w:firstLine="708"/>
        <w:jc w:val="center"/>
        <w:rPr>
          <w:lang w:val="ru-RU"/>
        </w:rPr>
      </w:pPr>
      <w:r>
        <w:rPr>
          <w:lang w:val="ru-RU"/>
        </w:rPr>
        <w:t xml:space="preserve">јавног конкурса </w:t>
      </w:r>
    </w:p>
    <w:p w:rsidR="00911FF8" w:rsidRDefault="00911FF8" w:rsidP="00911FF8">
      <w:pPr>
        <w:rPr>
          <w:lang w:val="ru-RU"/>
        </w:rPr>
      </w:pPr>
    </w:p>
    <w:p w:rsidR="00091F1B" w:rsidRDefault="00091F1B" w:rsidP="00091F1B">
      <w:pPr>
        <w:jc w:val="both"/>
        <w:rPr>
          <w:lang w:val="ru-RU"/>
        </w:rPr>
      </w:pPr>
    </w:p>
    <w:p w:rsidR="00C75E43" w:rsidRDefault="00C75E43" w:rsidP="00EC690F">
      <w:pPr>
        <w:ind w:firstLine="360"/>
        <w:jc w:val="both"/>
        <w:rPr>
          <w:lang w:val="ru-RU"/>
        </w:rPr>
      </w:pPr>
    </w:p>
    <w:p w:rsidR="00637DCE" w:rsidRPr="00EC690F" w:rsidRDefault="00637DCE" w:rsidP="00EC690F">
      <w:pPr>
        <w:jc w:val="center"/>
        <w:rPr>
          <w:b/>
          <w:lang w:val="sr-Cyrl-RS"/>
        </w:rPr>
      </w:pPr>
    </w:p>
    <w:sectPr w:rsidR="00637DCE" w:rsidRPr="00EC690F" w:rsidSect="00C504F2">
      <w:headerReference w:type="default" r:id="rId9"/>
      <w:footerReference w:type="default" r:id="rId10"/>
      <w:headerReference w:type="first" r:id="rId11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59" w:rsidRDefault="00437059" w:rsidP="000D3018">
      <w:pPr>
        <w:spacing w:after="0" w:line="240" w:lineRule="auto"/>
      </w:pPr>
      <w:r>
        <w:separator/>
      </w:r>
    </w:p>
  </w:endnote>
  <w:endnote w:type="continuationSeparator" w:id="0">
    <w:p w:rsidR="00437059" w:rsidRDefault="0043705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3E31" w:rsidRDefault="00D53E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E14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53E31" w:rsidRDefault="00D53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59" w:rsidRDefault="00437059" w:rsidP="000D3018">
      <w:pPr>
        <w:spacing w:after="0" w:line="240" w:lineRule="auto"/>
      </w:pPr>
      <w:r>
        <w:separator/>
      </w:r>
    </w:p>
  </w:footnote>
  <w:footnote w:type="continuationSeparator" w:id="0">
    <w:p w:rsidR="00437059" w:rsidRDefault="0043705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C66CB8" w:rsidRPr="00E74B97" w:rsidTr="00D4361D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21EB604F" wp14:editId="5DDA702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9C2BAB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E74B97" w:rsidTr="00D4361D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C66CB8" w:rsidRPr="00852F0A" w:rsidRDefault="00C66CB8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813590">
            <w:rPr>
              <w:color w:val="000000"/>
              <w:sz w:val="16"/>
              <w:szCs w:val="16"/>
            </w:rPr>
            <w:tab/>
          </w:r>
          <w:r w:rsidR="00300A8B" w:rsidRPr="00937DD6">
            <w:rPr>
              <w:rFonts w:eastAsia="Times New Roman" w:cs="Arial"/>
              <w:noProof/>
              <w:sz w:val="18"/>
              <w:szCs w:val="18"/>
              <w:lang w:val="sr-Cyrl-CS"/>
            </w:rPr>
            <w:t>139-401-</w:t>
          </w:r>
          <w:r w:rsidR="00852F0A">
            <w:rPr>
              <w:rFonts w:eastAsia="Times New Roman" w:cs="Arial"/>
              <w:noProof/>
              <w:sz w:val="18"/>
              <w:szCs w:val="18"/>
              <w:lang w:val="sr-Cyrl-RS"/>
            </w:rPr>
            <w:t>172/</w:t>
          </w:r>
          <w:r w:rsidR="00852F0A">
            <w:rPr>
              <w:rFonts w:eastAsia="Times New Roman" w:cs="Arial"/>
              <w:noProof/>
              <w:sz w:val="18"/>
              <w:szCs w:val="18"/>
              <w:lang w:val="sr-Latn-RS"/>
            </w:rPr>
            <w:t>201</w:t>
          </w:r>
          <w:r w:rsidR="00852F0A">
            <w:rPr>
              <w:rFonts w:eastAsia="Times New Roman" w:cs="Arial"/>
              <w:noProof/>
              <w:sz w:val="18"/>
              <w:szCs w:val="18"/>
              <w:lang w:val="sr-Cyrl-RS"/>
            </w:rPr>
            <w:t>9</w:t>
          </w:r>
          <w:r w:rsidR="00852F0A">
            <w:rPr>
              <w:rFonts w:eastAsia="Times New Roman" w:cs="Arial"/>
              <w:noProof/>
              <w:sz w:val="18"/>
              <w:szCs w:val="18"/>
              <w:lang w:val="sr-Latn-RS"/>
            </w:rPr>
            <w:t>-05-0</w:t>
          </w:r>
          <w:r w:rsidR="00852F0A">
            <w:rPr>
              <w:rFonts w:eastAsia="Times New Roman" w:cs="Arial"/>
              <w:noProof/>
              <w:sz w:val="18"/>
              <w:szCs w:val="18"/>
              <w:lang w:val="sr-Cyrl-RS"/>
            </w:rPr>
            <w:t>6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D4361D" w:rsidRDefault="00637AF3" w:rsidP="00CF110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="00C66CB8" w:rsidRPr="00E74B97">
            <w:rPr>
              <w:color w:val="000000"/>
              <w:sz w:val="16"/>
              <w:szCs w:val="16"/>
            </w:rPr>
            <w:t>ДАТУМ</w:t>
          </w:r>
          <w:r w:rsidR="00C66CB8" w:rsidRPr="00F659AC">
            <w:rPr>
              <w:color w:val="000000"/>
            </w:rPr>
            <w:t>:</w:t>
          </w:r>
          <w:r w:rsidR="00D4361D">
            <w:rPr>
              <w:color w:val="000000"/>
            </w:rPr>
            <w:t xml:space="preserve"> </w:t>
          </w:r>
          <w:r w:rsidR="00713D65">
            <w:rPr>
              <w:color w:val="000000"/>
              <w:sz w:val="18"/>
              <w:szCs w:val="18"/>
            </w:rPr>
            <w:t>3</w:t>
          </w:r>
          <w:r w:rsidR="00713D65">
            <w:rPr>
              <w:color w:val="000000"/>
              <w:sz w:val="18"/>
              <w:szCs w:val="18"/>
              <w:lang w:val="sr-Cyrl-RS"/>
            </w:rPr>
            <w:t>.јун</w:t>
          </w:r>
          <w:r w:rsidR="00852F0A">
            <w:rPr>
              <w:color w:val="000000"/>
              <w:sz w:val="18"/>
              <w:szCs w:val="18"/>
              <w:lang w:val="sr-Cyrl-RS"/>
            </w:rPr>
            <w:t>ј 2019</w:t>
          </w:r>
          <w:r w:rsidR="00D4361D"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282"/>
    <w:multiLevelType w:val="hybridMultilevel"/>
    <w:tmpl w:val="8AE4F5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050B"/>
    <w:rsid w:val="00021BC2"/>
    <w:rsid w:val="00040317"/>
    <w:rsid w:val="00091F1B"/>
    <w:rsid w:val="00094AF3"/>
    <w:rsid w:val="00097EAD"/>
    <w:rsid w:val="000A5218"/>
    <w:rsid w:val="000C4984"/>
    <w:rsid w:val="000D3018"/>
    <w:rsid w:val="00104BFF"/>
    <w:rsid w:val="00170F72"/>
    <w:rsid w:val="00182226"/>
    <w:rsid w:val="00197AC3"/>
    <w:rsid w:val="001A1B1B"/>
    <w:rsid w:val="001B7599"/>
    <w:rsid w:val="001E204A"/>
    <w:rsid w:val="00205172"/>
    <w:rsid w:val="00262C81"/>
    <w:rsid w:val="002674A5"/>
    <w:rsid w:val="002F603A"/>
    <w:rsid w:val="00300A8B"/>
    <w:rsid w:val="003012E8"/>
    <w:rsid w:val="003025C6"/>
    <w:rsid w:val="00313D15"/>
    <w:rsid w:val="00320754"/>
    <w:rsid w:val="0032217E"/>
    <w:rsid w:val="0033711F"/>
    <w:rsid w:val="00361AAC"/>
    <w:rsid w:val="003A1746"/>
    <w:rsid w:val="003A3517"/>
    <w:rsid w:val="00422107"/>
    <w:rsid w:val="00424792"/>
    <w:rsid w:val="00437059"/>
    <w:rsid w:val="00440B54"/>
    <w:rsid w:val="00464079"/>
    <w:rsid w:val="00483C69"/>
    <w:rsid w:val="004A07D3"/>
    <w:rsid w:val="004E09D2"/>
    <w:rsid w:val="004E3B8D"/>
    <w:rsid w:val="00505C9D"/>
    <w:rsid w:val="00517923"/>
    <w:rsid w:val="00521A3F"/>
    <w:rsid w:val="00570B76"/>
    <w:rsid w:val="00593FCF"/>
    <w:rsid w:val="005A0455"/>
    <w:rsid w:val="005B54E7"/>
    <w:rsid w:val="005C2399"/>
    <w:rsid w:val="00616DE1"/>
    <w:rsid w:val="00637AF3"/>
    <w:rsid w:val="00637DCE"/>
    <w:rsid w:val="00656E14"/>
    <w:rsid w:val="006A417E"/>
    <w:rsid w:val="006C047D"/>
    <w:rsid w:val="006C4387"/>
    <w:rsid w:val="006F2A06"/>
    <w:rsid w:val="007105A6"/>
    <w:rsid w:val="00713D65"/>
    <w:rsid w:val="00714B37"/>
    <w:rsid w:val="00722B3E"/>
    <w:rsid w:val="007274C8"/>
    <w:rsid w:val="00750FDD"/>
    <w:rsid w:val="0078447A"/>
    <w:rsid w:val="007A3A49"/>
    <w:rsid w:val="007B41EE"/>
    <w:rsid w:val="007C3C25"/>
    <w:rsid w:val="007D6F34"/>
    <w:rsid w:val="00802EFC"/>
    <w:rsid w:val="00813590"/>
    <w:rsid w:val="008256C5"/>
    <w:rsid w:val="00852F0A"/>
    <w:rsid w:val="00881201"/>
    <w:rsid w:val="008C2F1C"/>
    <w:rsid w:val="008C6678"/>
    <w:rsid w:val="008D4431"/>
    <w:rsid w:val="008E0682"/>
    <w:rsid w:val="008E1813"/>
    <w:rsid w:val="008E62C4"/>
    <w:rsid w:val="00904001"/>
    <w:rsid w:val="00911FF8"/>
    <w:rsid w:val="00931DC8"/>
    <w:rsid w:val="00946B2A"/>
    <w:rsid w:val="00966D7E"/>
    <w:rsid w:val="00983DCD"/>
    <w:rsid w:val="00996736"/>
    <w:rsid w:val="009B14D6"/>
    <w:rsid w:val="009C2BAB"/>
    <w:rsid w:val="009C78BC"/>
    <w:rsid w:val="009E0F5B"/>
    <w:rsid w:val="009E1D19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34E17"/>
    <w:rsid w:val="00B578CF"/>
    <w:rsid w:val="00B81C45"/>
    <w:rsid w:val="00BB1D13"/>
    <w:rsid w:val="00BB3994"/>
    <w:rsid w:val="00BC2544"/>
    <w:rsid w:val="00BE6EE7"/>
    <w:rsid w:val="00BF4EF2"/>
    <w:rsid w:val="00C30EBD"/>
    <w:rsid w:val="00C41C9D"/>
    <w:rsid w:val="00C47507"/>
    <w:rsid w:val="00C504F2"/>
    <w:rsid w:val="00C54532"/>
    <w:rsid w:val="00C66CB8"/>
    <w:rsid w:val="00C75E43"/>
    <w:rsid w:val="00C82FD5"/>
    <w:rsid w:val="00C9695A"/>
    <w:rsid w:val="00CC44C2"/>
    <w:rsid w:val="00CD1107"/>
    <w:rsid w:val="00CF110E"/>
    <w:rsid w:val="00D32705"/>
    <w:rsid w:val="00D4361D"/>
    <w:rsid w:val="00D51429"/>
    <w:rsid w:val="00D53E31"/>
    <w:rsid w:val="00DA0941"/>
    <w:rsid w:val="00DA6257"/>
    <w:rsid w:val="00DB6A1D"/>
    <w:rsid w:val="00DC3DBD"/>
    <w:rsid w:val="00E14D98"/>
    <w:rsid w:val="00E74B97"/>
    <w:rsid w:val="00E76B84"/>
    <w:rsid w:val="00E773A2"/>
    <w:rsid w:val="00E94B98"/>
    <w:rsid w:val="00EB1A43"/>
    <w:rsid w:val="00EC162C"/>
    <w:rsid w:val="00EC690F"/>
    <w:rsid w:val="00ED1BD2"/>
    <w:rsid w:val="00F01BE0"/>
    <w:rsid w:val="00F052B0"/>
    <w:rsid w:val="00F5268F"/>
    <w:rsid w:val="00F53C9D"/>
    <w:rsid w:val="00F5426E"/>
    <w:rsid w:val="00F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4418</Words>
  <Characters>25184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6</cp:revision>
  <cp:lastPrinted>2016-12-15T17:57:00Z</cp:lastPrinted>
  <dcterms:created xsi:type="dcterms:W3CDTF">2019-05-08T10:04:00Z</dcterms:created>
  <dcterms:modified xsi:type="dcterms:W3CDTF">2019-06-03T13:34:00Z</dcterms:modified>
</cp:coreProperties>
</file>