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9C" w:rsidRPr="00BF2DA8" w:rsidRDefault="00C3769C" w:rsidP="00C3769C">
      <w:pPr>
        <w:ind w:left="8496" w:right="130"/>
        <w:rPr>
          <w:rFonts w:asciiTheme="minorHAnsi" w:hAnsiTheme="minorHAnsi"/>
          <w:szCs w:val="22"/>
          <w:lang w:val="sr-Cyrl-RS"/>
        </w:rPr>
      </w:pPr>
      <w:r>
        <w:rPr>
          <w:rFonts w:asciiTheme="minorHAnsi" w:hAnsiTheme="minorHAnsi"/>
          <w:szCs w:val="22"/>
          <w:lang w:val="sr-Cyrl-RS"/>
        </w:rPr>
        <w:t xml:space="preserve">            </w:t>
      </w:r>
    </w:p>
    <w:p w:rsidR="00C3769C" w:rsidRPr="00BF2DA8" w:rsidRDefault="00C3769C" w:rsidP="00C3769C">
      <w:pPr>
        <w:ind w:left="142" w:right="130"/>
        <w:rPr>
          <w:rFonts w:asciiTheme="minorHAnsi" w:hAnsiTheme="minorHAnsi"/>
          <w:szCs w:val="22"/>
          <w:lang w:val="sr-Cyrl-CS"/>
        </w:rPr>
      </w:pPr>
    </w:p>
    <w:p w:rsidR="00C3769C" w:rsidRPr="00BF2DA8" w:rsidRDefault="00C3769C" w:rsidP="00C3769C">
      <w:pPr>
        <w:ind w:left="142" w:right="130" w:firstLine="720"/>
        <w:rPr>
          <w:rFonts w:asciiTheme="minorHAnsi" w:hAnsiTheme="minorHAnsi"/>
          <w:color w:val="FF0000"/>
          <w:szCs w:val="22"/>
          <w:lang w:val="sr-Cyrl-RS"/>
        </w:rPr>
      </w:pPr>
      <w:r w:rsidRPr="00BF2DA8">
        <w:rPr>
          <w:rFonts w:asciiTheme="minorHAnsi" w:hAnsiTheme="minorHAnsi"/>
          <w:szCs w:val="22"/>
          <w:lang w:val="sr-Cyrl-RS"/>
        </w:rPr>
        <w:t xml:space="preserve">На основу члана </w:t>
      </w:r>
      <w:r w:rsidRPr="00BF2DA8">
        <w:rPr>
          <w:rFonts w:asciiTheme="minorHAnsi" w:hAnsiTheme="minorHAnsi"/>
          <w:color w:val="000000" w:themeColor="text1"/>
          <w:szCs w:val="22"/>
          <w:lang w:val="sr-Cyrl-RS"/>
        </w:rPr>
        <w:t>31.</w:t>
      </w:r>
      <w:r w:rsidRPr="00774642">
        <w:rPr>
          <w:rFonts w:asciiTheme="minorHAnsi" w:hAnsiTheme="minorHAnsi"/>
          <w:color w:val="000000" w:themeColor="text1"/>
          <w:szCs w:val="22"/>
          <w:lang w:val="sr-Cyrl-RS"/>
        </w:rPr>
        <w:t xml:space="preserve"> </w:t>
      </w:r>
      <w:r w:rsidRPr="00BF2DA8">
        <w:rPr>
          <w:rFonts w:asciiTheme="minorHAnsi" w:hAnsiTheme="minorHAnsi"/>
          <w:color w:val="000000" w:themeColor="text1"/>
          <w:szCs w:val="22"/>
          <w:lang w:val="sr-Cyrl-RS"/>
        </w:rPr>
        <w:t xml:space="preserve">алинеја 2, а у вези с чланом </w:t>
      </w:r>
      <w:r w:rsidRPr="00BF2DA8">
        <w:rPr>
          <w:rFonts w:asciiTheme="minorHAnsi" w:hAnsiTheme="minorHAnsi"/>
          <w:szCs w:val="22"/>
          <w:lang w:val="sr-Cyrl-RS"/>
        </w:rPr>
        <w:t>20. Статута Аутономне покрајине Војводине („Службени лист АПВ”, број</w:t>
      </w:r>
      <w:r w:rsidR="00810E02">
        <w:rPr>
          <w:rFonts w:asciiTheme="minorHAnsi" w:hAnsiTheme="minorHAnsi"/>
          <w:szCs w:val="22"/>
          <w:lang w:val="sr-Cyrl-RS"/>
        </w:rPr>
        <w:t>:</w:t>
      </w:r>
      <w:r w:rsidRPr="00BF2DA8">
        <w:rPr>
          <w:rFonts w:asciiTheme="minorHAnsi" w:hAnsiTheme="minorHAnsi"/>
          <w:szCs w:val="22"/>
          <w:lang w:val="sr-Cyrl-RS"/>
        </w:rPr>
        <w:t xml:space="preserve"> 20/14), Стратегије подстицања рађања Владе Републике Србије („Службени гласник РС”, број</w:t>
      </w:r>
      <w:r w:rsidR="00810E02">
        <w:rPr>
          <w:rFonts w:asciiTheme="minorHAnsi" w:hAnsiTheme="minorHAnsi"/>
          <w:szCs w:val="22"/>
          <w:lang w:val="sr-Cyrl-RS"/>
        </w:rPr>
        <w:t>:</w:t>
      </w:r>
      <w:r w:rsidR="00954C38">
        <w:rPr>
          <w:rFonts w:asciiTheme="minorHAnsi" w:hAnsiTheme="minorHAnsi"/>
          <w:szCs w:val="22"/>
          <w:lang w:val="sr-Cyrl-RS"/>
        </w:rPr>
        <w:t xml:space="preserve"> 13/</w:t>
      </w:r>
      <w:r w:rsidRPr="00BF2DA8">
        <w:rPr>
          <w:rFonts w:asciiTheme="minorHAnsi" w:hAnsiTheme="minorHAnsi"/>
          <w:szCs w:val="22"/>
          <w:lang w:val="sr-Cyrl-RS"/>
        </w:rPr>
        <w:t>08) и Одлуке о доношењу Програма демографског развоја Аутономне покрајине Војводине са мерама за његово спровођење („Службени лист АПВ”, број</w:t>
      </w:r>
      <w:r w:rsidR="00810E02">
        <w:rPr>
          <w:rFonts w:asciiTheme="minorHAnsi" w:hAnsiTheme="minorHAnsi"/>
          <w:szCs w:val="22"/>
          <w:lang w:val="sr-Cyrl-RS"/>
        </w:rPr>
        <w:t>:</w:t>
      </w:r>
      <w:r w:rsidRPr="00BF2DA8">
        <w:rPr>
          <w:rFonts w:asciiTheme="minorHAnsi" w:hAnsiTheme="minorHAnsi"/>
          <w:szCs w:val="22"/>
          <w:lang w:val="sr-Cyrl-RS"/>
        </w:rPr>
        <w:t xml:space="preserve"> 3/05), </w:t>
      </w:r>
      <w:r w:rsidRPr="00BF2DA8">
        <w:rPr>
          <w:rFonts w:asciiTheme="minorHAnsi" w:hAnsiTheme="minorHAnsi"/>
          <w:color w:val="000000" w:themeColor="text1"/>
          <w:szCs w:val="22"/>
          <w:lang w:val="sr-Cyrl-RS"/>
        </w:rPr>
        <w:t xml:space="preserve">Скупштина Аутономне покрајине Војводине,  </w:t>
      </w:r>
      <w:r w:rsidR="00F87417">
        <w:rPr>
          <w:rFonts w:asciiTheme="minorHAnsi" w:hAnsiTheme="minorHAnsi"/>
          <w:szCs w:val="22"/>
          <w:lang w:val="sr-Cyrl-RS"/>
        </w:rPr>
        <w:t xml:space="preserve">на  </w:t>
      </w:r>
      <w:r w:rsidRPr="00BF2DA8">
        <w:rPr>
          <w:rFonts w:asciiTheme="minorHAnsi" w:hAnsiTheme="minorHAnsi"/>
          <w:szCs w:val="22"/>
          <w:lang w:val="sr-Cyrl-RS"/>
        </w:rPr>
        <w:t>седници од</w:t>
      </w:r>
      <w:r w:rsidR="00F87417">
        <w:rPr>
          <w:rFonts w:asciiTheme="minorHAnsi" w:hAnsiTheme="minorHAnsi"/>
          <w:szCs w:val="22"/>
          <w:lang w:val="sr-Cyrl-RS"/>
        </w:rPr>
        <w:t>ржаној 20. децембра</w:t>
      </w:r>
      <w:r w:rsidRPr="00BF2DA8">
        <w:rPr>
          <w:rFonts w:asciiTheme="minorHAnsi" w:hAnsiTheme="minorHAnsi"/>
          <w:szCs w:val="22"/>
          <w:lang w:val="sr-Cyrl-RS"/>
        </w:rPr>
        <w:t xml:space="preserve"> 2016. године,</w:t>
      </w:r>
      <w:r w:rsidRPr="00774642">
        <w:rPr>
          <w:rFonts w:asciiTheme="minorHAnsi" w:hAnsiTheme="minorHAnsi"/>
          <w:color w:val="FF0000"/>
          <w:szCs w:val="22"/>
          <w:lang w:val="sr-Cyrl-RS"/>
        </w:rPr>
        <w:t xml:space="preserve"> </w:t>
      </w:r>
      <w:r w:rsidRPr="00BF2DA8">
        <w:rPr>
          <w:rFonts w:asciiTheme="minorHAnsi" w:hAnsiTheme="minorHAnsi"/>
          <w:color w:val="000000" w:themeColor="text1"/>
          <w:szCs w:val="22"/>
          <w:lang w:val="sr-Cyrl-RS"/>
        </w:rPr>
        <w:t xml:space="preserve">донела је </w:t>
      </w:r>
    </w:p>
    <w:p w:rsidR="00C3769C" w:rsidRPr="00BF2DA8" w:rsidRDefault="00C3769C" w:rsidP="00C3769C">
      <w:pPr>
        <w:ind w:left="142" w:right="130"/>
        <w:jc w:val="center"/>
        <w:rPr>
          <w:rFonts w:asciiTheme="minorHAnsi" w:hAnsiTheme="minorHAnsi"/>
          <w:b/>
          <w:szCs w:val="22"/>
          <w:lang w:val="sr-Cyrl-RS"/>
        </w:rPr>
      </w:pPr>
    </w:p>
    <w:p w:rsidR="00C3769C" w:rsidRPr="00BF2DA8" w:rsidRDefault="00C3769C" w:rsidP="00C3769C">
      <w:pPr>
        <w:ind w:left="142" w:right="130"/>
        <w:jc w:val="center"/>
        <w:rPr>
          <w:rFonts w:asciiTheme="minorHAnsi" w:hAnsiTheme="minorHAnsi"/>
          <w:b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RS"/>
        </w:rPr>
        <w:t xml:space="preserve">ПОКРАЈИНСКУ СКУПШТИНСКУ </w:t>
      </w:r>
      <w:r w:rsidRPr="00BF2DA8">
        <w:rPr>
          <w:rFonts w:asciiTheme="minorHAnsi" w:hAnsiTheme="minorHAnsi"/>
          <w:b/>
          <w:szCs w:val="22"/>
          <w:lang w:val="sr-Cyrl-CS"/>
        </w:rPr>
        <w:t>ОДЛУКУ</w:t>
      </w:r>
    </w:p>
    <w:p w:rsidR="005C584D" w:rsidRDefault="00C3769C" w:rsidP="00C3769C">
      <w:pPr>
        <w:ind w:left="142" w:right="130"/>
        <w:jc w:val="center"/>
        <w:rPr>
          <w:rFonts w:asciiTheme="minorHAnsi" w:hAnsiTheme="minorHAnsi"/>
          <w:b/>
          <w:color w:val="000000" w:themeColor="text1"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CS"/>
        </w:rPr>
        <w:t>О ИЗМЕН</w:t>
      </w:r>
      <w:r w:rsidR="005C584D">
        <w:rPr>
          <w:rFonts w:asciiTheme="minorHAnsi" w:hAnsiTheme="minorHAnsi"/>
          <w:b/>
          <w:color w:val="000000" w:themeColor="text1"/>
          <w:szCs w:val="22"/>
          <w:lang w:val="sr-Cyrl-CS"/>
        </w:rPr>
        <w:t>АМА</w:t>
      </w:r>
    </w:p>
    <w:p w:rsidR="00C3769C" w:rsidRPr="00BF2DA8" w:rsidRDefault="00C3769C" w:rsidP="00C3769C">
      <w:pPr>
        <w:ind w:left="142" w:right="130"/>
        <w:jc w:val="center"/>
        <w:rPr>
          <w:rFonts w:asciiTheme="minorHAnsi" w:hAnsiTheme="minorHAnsi"/>
          <w:b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CS"/>
        </w:rPr>
        <w:t>ПОКРАЈИНСКЕ СКУПШТИНСКЕ ОДЛУКЕ</w:t>
      </w:r>
    </w:p>
    <w:p w:rsidR="005C584D" w:rsidRDefault="00C3769C" w:rsidP="00C3769C">
      <w:pPr>
        <w:ind w:left="142" w:right="130"/>
        <w:jc w:val="center"/>
        <w:rPr>
          <w:rFonts w:asciiTheme="minorHAnsi" w:hAnsiTheme="minorHAnsi"/>
          <w:b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CS"/>
        </w:rPr>
        <w:t>О ПРА</w:t>
      </w:r>
      <w:r w:rsidR="005C584D">
        <w:rPr>
          <w:rFonts w:asciiTheme="minorHAnsi" w:hAnsiTheme="minorHAnsi"/>
          <w:b/>
          <w:szCs w:val="22"/>
          <w:lang w:val="sr-Cyrl-CS"/>
        </w:rPr>
        <w:t>ВУ НА СУФИНАНСИРАЊЕ ТРОШКОВА ЗА</w:t>
      </w:r>
    </w:p>
    <w:p w:rsidR="005C584D" w:rsidRDefault="00C3769C" w:rsidP="00C3769C">
      <w:pPr>
        <w:ind w:left="142" w:right="130"/>
        <w:jc w:val="center"/>
        <w:rPr>
          <w:rFonts w:asciiTheme="minorHAnsi" w:hAnsiTheme="minorHAnsi"/>
          <w:b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CS"/>
        </w:rPr>
        <w:t>БИОМ</w:t>
      </w:r>
      <w:r w:rsidR="005C584D">
        <w:rPr>
          <w:rFonts w:asciiTheme="minorHAnsi" w:hAnsiTheme="minorHAnsi"/>
          <w:b/>
          <w:szCs w:val="22"/>
          <w:lang w:val="sr-Cyrl-CS"/>
        </w:rPr>
        <w:t>ЕДИЦИНСКИ ПОТПОМОГНУТО ОПЛОЂЕЊЕ</w:t>
      </w:r>
    </w:p>
    <w:p w:rsidR="00C3769C" w:rsidRPr="00BF2DA8" w:rsidRDefault="00C3769C" w:rsidP="00C3769C">
      <w:pPr>
        <w:ind w:left="142" w:right="130"/>
        <w:jc w:val="center"/>
        <w:rPr>
          <w:rFonts w:asciiTheme="minorHAnsi" w:hAnsiTheme="minorHAnsi"/>
          <w:b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CS"/>
        </w:rPr>
        <w:t>ЗА ДРУГО, ТРЕЋЕ И СВАКО НАРЕДНО ДЕТЕ</w:t>
      </w:r>
    </w:p>
    <w:p w:rsidR="00C3769C" w:rsidRPr="00BF2DA8" w:rsidRDefault="00C3769C" w:rsidP="00C3769C">
      <w:pPr>
        <w:ind w:left="142" w:right="130"/>
        <w:rPr>
          <w:rFonts w:asciiTheme="minorHAnsi" w:hAnsiTheme="minorHAnsi"/>
          <w:szCs w:val="22"/>
          <w:lang w:val="sr-Cyrl-CS"/>
        </w:rPr>
      </w:pPr>
    </w:p>
    <w:p w:rsidR="00C3769C" w:rsidRPr="00BF2DA8" w:rsidRDefault="00C3769C" w:rsidP="00C3769C">
      <w:pPr>
        <w:ind w:left="142" w:right="130"/>
        <w:jc w:val="center"/>
        <w:outlineLvl w:val="0"/>
        <w:rPr>
          <w:rFonts w:asciiTheme="minorHAnsi" w:hAnsiTheme="minorHAnsi"/>
          <w:b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CS"/>
        </w:rPr>
        <w:t>Члан 1.</w:t>
      </w:r>
    </w:p>
    <w:p w:rsidR="00C3769C" w:rsidRPr="00BF2DA8" w:rsidRDefault="00C3769C" w:rsidP="00C3769C">
      <w:pPr>
        <w:ind w:left="142" w:right="130"/>
        <w:rPr>
          <w:rFonts w:asciiTheme="minorHAnsi" w:hAnsiTheme="minorHAnsi"/>
          <w:szCs w:val="22"/>
        </w:rPr>
      </w:pP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szCs w:val="22"/>
          <w:lang w:val="sr-Cyrl-CS"/>
        </w:rPr>
      </w:pPr>
      <w:r w:rsidRPr="00BF2DA8">
        <w:rPr>
          <w:rFonts w:asciiTheme="minorHAnsi" w:hAnsiTheme="minorHAnsi"/>
          <w:szCs w:val="22"/>
          <w:lang w:val="sr-Cyrl-CS"/>
        </w:rPr>
        <w:t>У Покрајинској скупштинској одлуци о праву на суфинансирање трошкова за биомедицински потпомогнуто оплођење за друго, треће и свако наредно дете („Службени лист АПВ”, број</w:t>
      </w:r>
      <w:r w:rsidR="00810E02">
        <w:rPr>
          <w:rFonts w:asciiTheme="minorHAnsi" w:hAnsiTheme="minorHAnsi"/>
          <w:szCs w:val="22"/>
          <w:lang w:val="sr-Cyrl-CS"/>
        </w:rPr>
        <w:t>:</w:t>
      </w:r>
      <w:r w:rsidR="002E5337">
        <w:rPr>
          <w:rFonts w:asciiTheme="minorHAnsi" w:hAnsiTheme="minorHAnsi"/>
          <w:szCs w:val="22"/>
          <w:lang w:val="sr-Cyrl-CS"/>
        </w:rPr>
        <w:t xml:space="preserve"> 42/</w:t>
      </w:r>
      <w:r w:rsidRPr="00BF2DA8">
        <w:rPr>
          <w:rFonts w:asciiTheme="minorHAnsi" w:hAnsiTheme="minorHAnsi"/>
          <w:szCs w:val="22"/>
          <w:lang w:val="sr-Cyrl-CS"/>
        </w:rPr>
        <w:t>14), члан 5. мења се и гласи:</w:t>
      </w: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szCs w:val="22"/>
          <w:lang w:val="sr-Cyrl-CS"/>
        </w:rPr>
      </w:pPr>
      <w:r w:rsidRPr="00BF2DA8">
        <w:rPr>
          <w:rFonts w:asciiTheme="minorHAnsi" w:hAnsiTheme="minorHAnsi"/>
          <w:color w:val="FF0000"/>
          <w:szCs w:val="22"/>
          <w:lang w:val="sr-Cyrl-CS"/>
        </w:rPr>
        <w:t xml:space="preserve"> </w:t>
      </w:r>
      <w:r w:rsidRPr="00BF2DA8">
        <w:rPr>
          <w:rFonts w:asciiTheme="minorHAnsi" w:hAnsiTheme="minorHAnsi"/>
          <w:szCs w:val="22"/>
          <w:lang w:val="sr-Cyrl-CS"/>
        </w:rPr>
        <w:t xml:space="preserve">„Захтев за остваривање права на суфинансирање трошкова за БМПО за друго, треће и свако наредно дете подноси се Комисији за остваривање испуњености услова на право на БМПО (у даљем тексту: Комисија) коју образује покрајински секретар надлежан за послове демографије (у даљем тексту: покрајински секретар). </w:t>
      </w: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color w:val="000000" w:themeColor="text1"/>
          <w:szCs w:val="22"/>
          <w:lang w:val="sr-Cyrl-CS"/>
        </w:rPr>
      </w:pPr>
      <w:r w:rsidRPr="00BF2DA8">
        <w:rPr>
          <w:rFonts w:asciiTheme="minorHAnsi" w:hAnsiTheme="minorHAnsi"/>
          <w:szCs w:val="22"/>
          <w:lang w:val="sr-Cyrl-CS"/>
        </w:rPr>
        <w:t xml:space="preserve">Комисију чине председник и четири члана из реда запослених </w:t>
      </w:r>
      <w:r w:rsidRPr="00BF2DA8">
        <w:rPr>
          <w:rFonts w:asciiTheme="minorHAnsi" w:hAnsiTheme="minorHAnsi"/>
          <w:color w:val="000000" w:themeColor="text1"/>
          <w:szCs w:val="22"/>
          <w:lang w:val="sr-Cyrl-CS"/>
        </w:rPr>
        <w:t>у покрајинском органу управе надлежном за послове демографије.</w:t>
      </w: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szCs w:val="22"/>
          <w:lang w:val="sr-Cyrl-CS"/>
        </w:rPr>
      </w:pPr>
      <w:r w:rsidRPr="00BF2DA8">
        <w:rPr>
          <w:rFonts w:asciiTheme="minorHAnsi" w:hAnsiTheme="minorHAnsi"/>
          <w:szCs w:val="22"/>
          <w:lang w:val="sr-Cyrl-CS"/>
        </w:rPr>
        <w:t>Задатак Комисије јесте да разматра пристигле захтеве и да сачини предлог за доделу средстава за суфинансирање трошкова за БМПО за друго, треће и свако наредно дете, који се доставља покрајинском секретару.</w:t>
      </w: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color w:val="000000" w:themeColor="text1"/>
          <w:szCs w:val="22"/>
          <w:lang w:val="sr-Cyrl-CS"/>
        </w:rPr>
      </w:pPr>
      <w:r w:rsidRPr="00BF2DA8">
        <w:rPr>
          <w:rFonts w:asciiTheme="minorHAnsi" w:hAnsiTheme="minorHAnsi"/>
          <w:color w:val="000000" w:themeColor="text1"/>
          <w:szCs w:val="22"/>
          <w:lang w:val="sr-Cyrl-CS"/>
        </w:rPr>
        <w:t>Покрајински секретар разматра предлог Комисије и решењем одлучује о додели средстава. Решење покрајинског секретара јесте коначно.</w:t>
      </w: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color w:val="000000" w:themeColor="text1"/>
          <w:szCs w:val="22"/>
          <w:lang w:val="sr-Cyrl-CS"/>
        </w:rPr>
      </w:pPr>
      <w:r w:rsidRPr="00BF2DA8">
        <w:rPr>
          <w:rFonts w:asciiTheme="minorHAnsi" w:hAnsiTheme="minorHAnsi"/>
          <w:color w:val="000000" w:themeColor="text1"/>
          <w:szCs w:val="22"/>
          <w:lang w:val="sr-Cyrl-CS"/>
        </w:rPr>
        <w:t xml:space="preserve">Покрајински орган управе надлежан за послове демографије доноси решење о преносу средстава подносиоцу захтева </w:t>
      </w:r>
      <w:r w:rsidR="00774642">
        <w:rPr>
          <w:rFonts w:asciiTheme="minorHAnsi" w:hAnsiTheme="minorHAnsi"/>
          <w:color w:val="000000" w:themeColor="text1"/>
          <w:szCs w:val="22"/>
          <w:lang w:val="sr-Cyrl-CS"/>
        </w:rPr>
        <w:t xml:space="preserve">на основу решења о номиналном износу </w:t>
      </w:r>
      <w:r w:rsidR="00774642">
        <w:rPr>
          <w:rFonts w:asciiTheme="minorHAnsi" w:hAnsiTheme="minorHAnsi"/>
          <w:szCs w:val="22"/>
          <w:lang w:val="sr-Cyrl-CS"/>
        </w:rPr>
        <w:t>суфинансирања</w:t>
      </w:r>
      <w:r w:rsidR="00774642" w:rsidRPr="00BF2DA8">
        <w:rPr>
          <w:rFonts w:asciiTheme="minorHAnsi" w:hAnsiTheme="minorHAnsi"/>
          <w:szCs w:val="22"/>
          <w:lang w:val="sr-Cyrl-CS"/>
        </w:rPr>
        <w:t xml:space="preserve"> трошкова за биомедицински потпомогнуто оплођење за друго, треће и свако наредно дете</w:t>
      </w:r>
      <w:r w:rsidR="00774642">
        <w:rPr>
          <w:rFonts w:asciiTheme="minorHAnsi" w:hAnsiTheme="minorHAnsi"/>
          <w:szCs w:val="22"/>
          <w:lang w:val="sr-Cyrl-CS"/>
        </w:rPr>
        <w:t xml:space="preserve"> за текућу годину </w:t>
      </w:r>
      <w:r w:rsidR="00774642" w:rsidRPr="00BF2DA8">
        <w:rPr>
          <w:rFonts w:asciiTheme="minorHAnsi" w:hAnsiTheme="minorHAnsi"/>
          <w:szCs w:val="22"/>
          <w:lang w:val="sr-Cyrl-CS"/>
        </w:rPr>
        <w:t xml:space="preserve"> </w:t>
      </w:r>
      <w:r w:rsidRPr="00BF2DA8">
        <w:rPr>
          <w:rFonts w:asciiTheme="minorHAnsi" w:hAnsiTheme="minorHAnsi"/>
          <w:color w:val="000000" w:themeColor="text1"/>
          <w:szCs w:val="22"/>
          <w:lang w:val="sr-Cyrl-CS"/>
        </w:rPr>
        <w:t>у складу с ликвидним могућностима буџета Аутономне покрајине Војводине”.</w:t>
      </w:r>
    </w:p>
    <w:p w:rsidR="00C3769C" w:rsidRPr="00BF2DA8" w:rsidRDefault="00C3769C" w:rsidP="00C3769C">
      <w:pPr>
        <w:ind w:right="130"/>
        <w:rPr>
          <w:rFonts w:asciiTheme="minorHAnsi" w:hAnsiTheme="minorHAnsi"/>
          <w:color w:val="FF0000"/>
          <w:szCs w:val="22"/>
          <w:lang w:val="sr-Cyrl-CS"/>
        </w:rPr>
      </w:pPr>
    </w:p>
    <w:p w:rsidR="00C3769C" w:rsidRPr="00BF2DA8" w:rsidRDefault="00C3769C" w:rsidP="00C3769C">
      <w:pPr>
        <w:ind w:left="142" w:right="130"/>
        <w:jc w:val="center"/>
        <w:outlineLvl w:val="0"/>
        <w:rPr>
          <w:rFonts w:asciiTheme="minorHAnsi" w:hAnsiTheme="minorHAnsi"/>
          <w:b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CS"/>
        </w:rPr>
        <w:t>Члан 2.</w:t>
      </w:r>
    </w:p>
    <w:p w:rsidR="00C3769C" w:rsidRPr="00BF2DA8" w:rsidRDefault="00C3769C" w:rsidP="00C3769C">
      <w:pPr>
        <w:ind w:right="130"/>
        <w:rPr>
          <w:rFonts w:asciiTheme="minorHAnsi" w:hAnsiTheme="minorHAnsi"/>
          <w:b/>
          <w:szCs w:val="22"/>
          <w:lang w:val="sr-Cyrl-CS"/>
        </w:rPr>
      </w:pP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szCs w:val="22"/>
          <w:lang w:val="sr-Cyrl-CS"/>
        </w:rPr>
      </w:pPr>
      <w:r w:rsidRPr="00BF2DA8">
        <w:rPr>
          <w:rFonts w:asciiTheme="minorHAnsi" w:hAnsiTheme="minorHAnsi"/>
          <w:szCs w:val="22"/>
          <w:lang w:val="sr-Cyrl-CS"/>
        </w:rPr>
        <w:t>Члан 7.  мења се и гласи:</w:t>
      </w: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szCs w:val="22"/>
          <w:lang w:val="sr-Cyrl-CS"/>
        </w:rPr>
      </w:pPr>
      <w:r w:rsidRPr="00BF2DA8">
        <w:rPr>
          <w:rFonts w:asciiTheme="minorHAnsi" w:hAnsiTheme="minorHAnsi"/>
          <w:szCs w:val="22"/>
          <w:lang w:val="sr-Cyrl-CS"/>
        </w:rPr>
        <w:t>„Евиденцију кори</w:t>
      </w:r>
      <w:r w:rsidR="00774642">
        <w:rPr>
          <w:rFonts w:asciiTheme="minorHAnsi" w:hAnsiTheme="minorHAnsi"/>
          <w:szCs w:val="22"/>
          <w:lang w:val="sr-Cyrl-CS"/>
        </w:rPr>
        <w:t xml:space="preserve">сника права и контролу наменског трошења средстава из ове </w:t>
      </w:r>
      <w:r w:rsidR="001B1AC1">
        <w:rPr>
          <w:rFonts w:asciiTheme="minorHAnsi" w:hAnsiTheme="minorHAnsi"/>
          <w:szCs w:val="22"/>
          <w:lang w:val="sr-Cyrl-CS"/>
        </w:rPr>
        <w:t>о</w:t>
      </w:r>
      <w:r w:rsidRPr="00BF2DA8">
        <w:rPr>
          <w:rFonts w:asciiTheme="minorHAnsi" w:hAnsiTheme="minorHAnsi"/>
          <w:szCs w:val="22"/>
          <w:lang w:val="sr-Cyrl-CS"/>
        </w:rPr>
        <w:t xml:space="preserve">длуке врши </w:t>
      </w:r>
      <w:r w:rsidRPr="00BF2DA8">
        <w:rPr>
          <w:rFonts w:asciiTheme="minorHAnsi" w:hAnsiTheme="minorHAnsi"/>
          <w:szCs w:val="22"/>
          <w:lang w:val="sr-Cyrl-RS"/>
        </w:rPr>
        <w:t>п</w:t>
      </w:r>
      <w:r w:rsidRPr="00BF2DA8">
        <w:rPr>
          <w:rFonts w:asciiTheme="minorHAnsi" w:hAnsiTheme="minorHAnsi"/>
          <w:szCs w:val="22"/>
          <w:lang w:val="sr-Cyrl-CS"/>
        </w:rPr>
        <w:t>окрајински орган управе надлежан за послове демографије”.</w:t>
      </w:r>
    </w:p>
    <w:p w:rsidR="00C3769C" w:rsidRPr="00BF2DA8" w:rsidRDefault="00C3769C" w:rsidP="00C3769C">
      <w:pPr>
        <w:ind w:right="130"/>
        <w:rPr>
          <w:rFonts w:asciiTheme="minorHAnsi" w:hAnsiTheme="minorHAnsi"/>
          <w:szCs w:val="22"/>
          <w:lang w:val="sr-Cyrl-CS"/>
        </w:rPr>
      </w:pPr>
    </w:p>
    <w:p w:rsidR="00C3769C" w:rsidRPr="00BF2DA8" w:rsidRDefault="00C3769C" w:rsidP="00C3769C">
      <w:pPr>
        <w:ind w:left="142" w:right="130"/>
        <w:jc w:val="center"/>
        <w:outlineLvl w:val="0"/>
        <w:rPr>
          <w:rFonts w:asciiTheme="minorHAnsi" w:hAnsiTheme="minorHAnsi"/>
          <w:b/>
          <w:szCs w:val="22"/>
          <w:lang w:val="sr-Cyrl-CS"/>
        </w:rPr>
      </w:pPr>
      <w:r w:rsidRPr="00BF2DA8">
        <w:rPr>
          <w:rFonts w:asciiTheme="minorHAnsi" w:hAnsiTheme="minorHAnsi"/>
          <w:b/>
          <w:szCs w:val="22"/>
          <w:lang w:val="sr-Cyrl-CS"/>
        </w:rPr>
        <w:t>Члан 3.</w:t>
      </w:r>
    </w:p>
    <w:p w:rsidR="00C3769C" w:rsidRPr="00BF2DA8" w:rsidRDefault="00C3769C" w:rsidP="00C3769C">
      <w:pPr>
        <w:ind w:left="142" w:right="130"/>
        <w:jc w:val="center"/>
        <w:outlineLvl w:val="0"/>
        <w:rPr>
          <w:rFonts w:asciiTheme="minorHAnsi" w:hAnsiTheme="minorHAnsi"/>
          <w:b/>
          <w:szCs w:val="22"/>
          <w:lang w:val="sr-Cyrl-CS"/>
        </w:rPr>
      </w:pPr>
    </w:p>
    <w:p w:rsidR="00C3769C" w:rsidRPr="00BF2DA8" w:rsidRDefault="00C3769C" w:rsidP="00C3769C">
      <w:pPr>
        <w:ind w:left="142" w:right="130" w:firstLine="578"/>
        <w:rPr>
          <w:rFonts w:asciiTheme="minorHAnsi" w:hAnsiTheme="minorHAnsi"/>
          <w:szCs w:val="22"/>
          <w:lang w:val="sr-Cyrl-CS"/>
        </w:rPr>
      </w:pPr>
      <w:r w:rsidRPr="00BF2DA8">
        <w:rPr>
          <w:rFonts w:asciiTheme="minorHAnsi" w:hAnsiTheme="minorHAnsi"/>
          <w:szCs w:val="22"/>
          <w:lang w:val="sr-Cyrl-CS"/>
        </w:rPr>
        <w:t>Ова одлука ступа на снагу осмог дана од дана објављивања у „Службеном листу АП Војводине”.</w:t>
      </w:r>
    </w:p>
    <w:p w:rsidR="00C3769C" w:rsidRPr="00BF2DA8" w:rsidRDefault="00C3769C" w:rsidP="00C3769C">
      <w:pPr>
        <w:ind w:left="142" w:right="130" w:firstLine="720"/>
        <w:outlineLvl w:val="0"/>
        <w:rPr>
          <w:rFonts w:asciiTheme="minorHAnsi" w:hAnsiTheme="minorHAnsi"/>
          <w:szCs w:val="22"/>
          <w:lang w:val="sr-Cyrl-RS"/>
        </w:rPr>
      </w:pPr>
    </w:p>
    <w:p w:rsidR="00C3769C" w:rsidRPr="00BF2DA8" w:rsidRDefault="00C3769C" w:rsidP="00C3769C">
      <w:pPr>
        <w:ind w:left="2160" w:right="130" w:firstLine="720"/>
        <w:jc w:val="center"/>
        <w:rPr>
          <w:rFonts w:asciiTheme="minorHAnsi" w:hAnsiTheme="minorHAnsi"/>
          <w:b/>
          <w:bCs/>
          <w:szCs w:val="22"/>
          <w:lang w:val="sr-Cyrl-RS"/>
        </w:rPr>
      </w:pPr>
    </w:p>
    <w:p w:rsidR="00C3769C" w:rsidRPr="00BF2DA8" w:rsidRDefault="00C3769C" w:rsidP="00C3769C">
      <w:pPr>
        <w:pStyle w:val="stil1tekst"/>
        <w:jc w:val="center"/>
        <w:rPr>
          <w:rFonts w:asciiTheme="minorHAnsi" w:hAnsiTheme="minorHAnsi"/>
          <w:b/>
          <w:bCs/>
          <w:noProof/>
          <w:color w:val="000000" w:themeColor="text1"/>
          <w:sz w:val="22"/>
          <w:szCs w:val="22"/>
          <w:lang w:val="sr-Cyrl-CS"/>
        </w:rPr>
      </w:pPr>
      <w:r w:rsidRPr="00BF2DA8">
        <w:rPr>
          <w:rFonts w:asciiTheme="minorHAnsi" w:hAnsiTheme="minorHAnsi"/>
          <w:b/>
          <w:bCs/>
          <w:noProof/>
          <w:color w:val="000000" w:themeColor="text1"/>
          <w:sz w:val="22"/>
          <w:szCs w:val="22"/>
          <w:lang w:val="sr-Cyrl-CS"/>
        </w:rPr>
        <w:t>СКУПШТИНА АУТОНОМНЕ ПОКРАЈИНЕ ВОЈВОДИНЕ</w:t>
      </w:r>
    </w:p>
    <w:p w:rsidR="00C3769C" w:rsidRPr="00BF2DA8" w:rsidRDefault="00C3769C" w:rsidP="00C3769C">
      <w:pPr>
        <w:pStyle w:val="stil1tekst"/>
        <w:jc w:val="center"/>
        <w:rPr>
          <w:rFonts w:asciiTheme="minorHAnsi" w:hAnsiTheme="minorHAnsi"/>
          <w:noProof/>
          <w:color w:val="FF0000"/>
          <w:sz w:val="22"/>
          <w:szCs w:val="22"/>
          <w:lang w:val="sr-Cyrl-CS"/>
        </w:rPr>
      </w:pPr>
    </w:p>
    <w:p w:rsidR="00C3769C" w:rsidRPr="00812FEC" w:rsidRDefault="00981F8B" w:rsidP="00C3769C">
      <w:pPr>
        <w:pStyle w:val="stil1tekst"/>
        <w:ind w:hanging="525"/>
        <w:rPr>
          <w:rFonts w:asciiTheme="minorHAnsi" w:hAnsiTheme="minorHAnsi"/>
          <w:noProof/>
          <w:color w:val="000000" w:themeColor="text1"/>
          <w:sz w:val="22"/>
          <w:szCs w:val="22"/>
        </w:rPr>
      </w:pPr>
      <w:r>
        <w:rPr>
          <w:rFonts w:asciiTheme="minorHAnsi" w:hAnsiTheme="minorHAnsi"/>
          <w:noProof/>
          <w:color w:val="000000" w:themeColor="text1"/>
          <w:sz w:val="22"/>
          <w:szCs w:val="22"/>
        </w:rPr>
        <w:t>01</w:t>
      </w:r>
      <w:r>
        <w:rPr>
          <w:rFonts w:asciiTheme="minorHAnsi" w:hAnsiTheme="minorHAnsi"/>
          <w:noProof/>
          <w:color w:val="000000" w:themeColor="text1"/>
          <w:sz w:val="22"/>
          <w:szCs w:val="22"/>
          <w:lang w:val="sr-Cyrl-RS"/>
        </w:rPr>
        <w:t xml:space="preserve"> </w:t>
      </w:r>
      <w:bookmarkStart w:id="0" w:name="_GoBack"/>
      <w:bookmarkEnd w:id="0"/>
      <w:r w:rsidR="00C3769C" w:rsidRPr="00BF2DA8">
        <w:rPr>
          <w:rFonts w:asciiTheme="minorHAnsi" w:hAnsiTheme="minorHAnsi"/>
          <w:noProof/>
          <w:color w:val="000000" w:themeColor="text1"/>
          <w:sz w:val="22"/>
          <w:szCs w:val="22"/>
          <w:lang w:val="sr-Cyrl-CS"/>
        </w:rPr>
        <w:t xml:space="preserve">Број: </w:t>
      </w:r>
      <w:r w:rsidR="00812FEC">
        <w:rPr>
          <w:rFonts w:asciiTheme="minorHAnsi" w:hAnsiTheme="minorHAnsi"/>
          <w:noProof/>
          <w:color w:val="000000" w:themeColor="text1"/>
          <w:sz w:val="22"/>
          <w:szCs w:val="22"/>
        </w:rPr>
        <w:t>5-2/14</w:t>
      </w:r>
    </w:p>
    <w:p w:rsidR="00C3769C" w:rsidRPr="00BF2DA8" w:rsidRDefault="00C3769C" w:rsidP="00C3769C">
      <w:pPr>
        <w:pStyle w:val="stil1tekst"/>
        <w:ind w:hanging="525"/>
        <w:rPr>
          <w:rFonts w:asciiTheme="minorHAnsi" w:hAnsiTheme="minorHAnsi"/>
          <w:noProof/>
          <w:color w:val="000000" w:themeColor="text1"/>
          <w:sz w:val="22"/>
          <w:szCs w:val="22"/>
          <w:lang w:val="sr-Cyrl-CS"/>
        </w:rPr>
      </w:pPr>
      <w:r w:rsidRPr="00BF2DA8">
        <w:rPr>
          <w:rFonts w:asciiTheme="minorHAnsi" w:hAnsiTheme="minorHAnsi"/>
          <w:noProof/>
          <w:color w:val="000000" w:themeColor="text1"/>
          <w:sz w:val="22"/>
          <w:szCs w:val="22"/>
          <w:lang w:val="sr-Cyrl-CS"/>
        </w:rPr>
        <w:t xml:space="preserve">Нови Сад,  </w:t>
      </w:r>
      <w:r w:rsidR="00C14396">
        <w:rPr>
          <w:rFonts w:asciiTheme="minorHAnsi" w:hAnsiTheme="minorHAnsi"/>
          <w:noProof/>
          <w:color w:val="000000" w:themeColor="text1"/>
          <w:sz w:val="22"/>
          <w:szCs w:val="22"/>
        </w:rPr>
        <w:t xml:space="preserve">20. </w:t>
      </w:r>
      <w:r w:rsidR="00C14396">
        <w:rPr>
          <w:rFonts w:asciiTheme="minorHAnsi" w:hAnsiTheme="minorHAnsi"/>
          <w:noProof/>
          <w:color w:val="000000" w:themeColor="text1"/>
          <w:sz w:val="22"/>
          <w:szCs w:val="22"/>
          <w:lang w:val="sr-Cyrl-RS"/>
        </w:rPr>
        <w:t>децембра</w:t>
      </w:r>
      <w:r w:rsidRPr="00BF2DA8">
        <w:rPr>
          <w:rFonts w:asciiTheme="minorHAnsi" w:hAnsiTheme="minorHAnsi"/>
          <w:noProof/>
          <w:color w:val="000000" w:themeColor="text1"/>
          <w:sz w:val="22"/>
          <w:szCs w:val="22"/>
          <w:lang w:val="sr-Cyrl-CS"/>
        </w:rPr>
        <w:t xml:space="preserve">  </w:t>
      </w:r>
      <w:r w:rsidRPr="00BF2DA8">
        <w:rPr>
          <w:rFonts w:asciiTheme="minorHAnsi" w:hAnsiTheme="minorHAnsi"/>
          <w:noProof/>
          <w:color w:val="000000" w:themeColor="text1"/>
          <w:sz w:val="22"/>
          <w:szCs w:val="22"/>
          <w:lang w:val="sr-Latn-RS"/>
        </w:rPr>
        <w:t>2016</w:t>
      </w:r>
      <w:r w:rsidRPr="00BF2DA8">
        <w:rPr>
          <w:rFonts w:asciiTheme="minorHAnsi" w:hAnsiTheme="minorHAnsi"/>
          <w:noProof/>
          <w:color w:val="000000" w:themeColor="text1"/>
          <w:sz w:val="22"/>
          <w:szCs w:val="22"/>
          <w:lang w:val="sr-Cyrl-CS"/>
        </w:rPr>
        <w:t>. године</w:t>
      </w:r>
    </w:p>
    <w:p w:rsidR="00C3769C" w:rsidRPr="00BF2DA8" w:rsidRDefault="00C3769C" w:rsidP="00C3769C">
      <w:pPr>
        <w:ind w:firstLine="720"/>
        <w:jc w:val="center"/>
        <w:rPr>
          <w:rFonts w:asciiTheme="minorHAnsi" w:hAnsiTheme="minorHAnsi"/>
          <w:color w:val="000000" w:themeColor="text1"/>
          <w:szCs w:val="22"/>
          <w:lang w:val="sr-Cyrl-CS"/>
        </w:rPr>
      </w:pPr>
      <w:r w:rsidRPr="00BF2DA8">
        <w:rPr>
          <w:rFonts w:asciiTheme="minorHAnsi" w:hAnsiTheme="minorHAnsi"/>
          <w:color w:val="FF0000"/>
          <w:szCs w:val="22"/>
          <w:lang w:val="sr-Cyrl-CS"/>
        </w:rPr>
        <w:t xml:space="preserve">                                                                                     </w:t>
      </w:r>
      <w:r w:rsidRPr="00BF2DA8">
        <w:rPr>
          <w:rFonts w:asciiTheme="minorHAnsi" w:hAnsiTheme="minorHAnsi"/>
          <w:color w:val="000000" w:themeColor="text1"/>
          <w:szCs w:val="22"/>
          <w:lang w:val="sr-Cyrl-CS"/>
        </w:rPr>
        <w:t xml:space="preserve">ПРЕДСЕДНИК </w:t>
      </w:r>
    </w:p>
    <w:p w:rsidR="00C3769C" w:rsidRPr="00BF2DA8" w:rsidRDefault="00C3769C" w:rsidP="00C3769C">
      <w:pPr>
        <w:ind w:firstLine="720"/>
        <w:jc w:val="center"/>
        <w:rPr>
          <w:rFonts w:asciiTheme="minorHAnsi" w:hAnsiTheme="minorHAnsi"/>
          <w:color w:val="000000" w:themeColor="text1"/>
          <w:szCs w:val="22"/>
          <w:lang w:val="sr-Cyrl-CS"/>
        </w:rPr>
      </w:pPr>
      <w:r w:rsidRPr="00BF2DA8">
        <w:rPr>
          <w:rFonts w:asciiTheme="minorHAnsi" w:hAnsiTheme="minorHAnsi"/>
          <w:color w:val="000000" w:themeColor="text1"/>
          <w:szCs w:val="22"/>
          <w:lang w:val="sr-Cyrl-CS"/>
        </w:rPr>
        <w:t xml:space="preserve">                                                                                       СКУПШТИНЕ АП ВОЈВОДИНЕ</w:t>
      </w:r>
    </w:p>
    <w:p w:rsidR="00C3769C" w:rsidRPr="00BF2DA8" w:rsidRDefault="00C3769C" w:rsidP="00C3769C">
      <w:pPr>
        <w:ind w:left="4320" w:firstLine="720"/>
        <w:jc w:val="center"/>
        <w:rPr>
          <w:rFonts w:asciiTheme="minorHAnsi" w:hAnsiTheme="minorHAnsi"/>
          <w:color w:val="000000" w:themeColor="text1"/>
          <w:szCs w:val="22"/>
        </w:rPr>
      </w:pPr>
      <w:r w:rsidRPr="00BF2DA8">
        <w:rPr>
          <w:rFonts w:asciiTheme="minorHAnsi" w:hAnsiTheme="minorHAnsi"/>
          <w:color w:val="000000" w:themeColor="text1"/>
          <w:szCs w:val="22"/>
        </w:rPr>
        <w:t>Иштван Пастор</w:t>
      </w:r>
    </w:p>
    <w:p w:rsidR="00BC5414" w:rsidRPr="00812FEC" w:rsidRDefault="00C3769C" w:rsidP="00812FEC">
      <w:pPr>
        <w:ind w:left="4320" w:firstLine="720"/>
        <w:jc w:val="center"/>
        <w:rPr>
          <w:rFonts w:asciiTheme="minorHAnsi" w:hAnsiTheme="minorHAnsi"/>
          <w:color w:val="000000" w:themeColor="text1"/>
          <w:szCs w:val="22"/>
          <w:lang w:val="en-US"/>
        </w:rPr>
      </w:pPr>
      <w:r w:rsidRPr="00BF2DA8">
        <w:rPr>
          <w:rFonts w:asciiTheme="minorHAnsi" w:hAnsiTheme="minorHAnsi"/>
          <w:color w:val="000000" w:themeColor="text1"/>
          <w:szCs w:val="22"/>
        </w:rPr>
        <w:t>(Pásztor István)</w:t>
      </w:r>
    </w:p>
    <w:sectPr w:rsidR="00BC5414" w:rsidRPr="00812FEC" w:rsidSect="00900909">
      <w:pgSz w:w="11907" w:h="16840" w:code="9"/>
      <w:pgMar w:top="864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46"/>
    <w:rsid w:val="00010D78"/>
    <w:rsid w:val="00023BD7"/>
    <w:rsid w:val="00054A5A"/>
    <w:rsid w:val="00075FB5"/>
    <w:rsid w:val="000800EE"/>
    <w:rsid w:val="000B211D"/>
    <w:rsid w:val="000B3D37"/>
    <w:rsid w:val="000D2ABA"/>
    <w:rsid w:val="000E78EE"/>
    <w:rsid w:val="00170555"/>
    <w:rsid w:val="00194406"/>
    <w:rsid w:val="001B1AC1"/>
    <w:rsid w:val="001B5650"/>
    <w:rsid w:val="001E2DC7"/>
    <w:rsid w:val="001E6EE3"/>
    <w:rsid w:val="00231EE5"/>
    <w:rsid w:val="00234D33"/>
    <w:rsid w:val="002571E3"/>
    <w:rsid w:val="00280801"/>
    <w:rsid w:val="002A0AF3"/>
    <w:rsid w:val="002E5337"/>
    <w:rsid w:val="00341C0F"/>
    <w:rsid w:val="00370BF2"/>
    <w:rsid w:val="003D46E8"/>
    <w:rsid w:val="003D48CA"/>
    <w:rsid w:val="003F16A3"/>
    <w:rsid w:val="00414784"/>
    <w:rsid w:val="0041792F"/>
    <w:rsid w:val="00426834"/>
    <w:rsid w:val="00452665"/>
    <w:rsid w:val="00460D73"/>
    <w:rsid w:val="004618FD"/>
    <w:rsid w:val="00500730"/>
    <w:rsid w:val="005078AF"/>
    <w:rsid w:val="00526BF3"/>
    <w:rsid w:val="005678A2"/>
    <w:rsid w:val="005719F8"/>
    <w:rsid w:val="0059004E"/>
    <w:rsid w:val="005B0B2D"/>
    <w:rsid w:val="005B6A9A"/>
    <w:rsid w:val="005C584D"/>
    <w:rsid w:val="005C5B45"/>
    <w:rsid w:val="005E4DD0"/>
    <w:rsid w:val="00603646"/>
    <w:rsid w:val="00634846"/>
    <w:rsid w:val="00650812"/>
    <w:rsid w:val="006B5B6F"/>
    <w:rsid w:val="007026F2"/>
    <w:rsid w:val="007158DD"/>
    <w:rsid w:val="007303A7"/>
    <w:rsid w:val="00730B20"/>
    <w:rsid w:val="0073472C"/>
    <w:rsid w:val="00774642"/>
    <w:rsid w:val="00777179"/>
    <w:rsid w:val="007C18D4"/>
    <w:rsid w:val="007C4F6A"/>
    <w:rsid w:val="007D1F97"/>
    <w:rsid w:val="007F4A11"/>
    <w:rsid w:val="00810E02"/>
    <w:rsid w:val="00812FEC"/>
    <w:rsid w:val="00815601"/>
    <w:rsid w:val="00817E46"/>
    <w:rsid w:val="00830C9D"/>
    <w:rsid w:val="00831077"/>
    <w:rsid w:val="0083359B"/>
    <w:rsid w:val="008771D5"/>
    <w:rsid w:val="008F2B0C"/>
    <w:rsid w:val="00900909"/>
    <w:rsid w:val="0091489B"/>
    <w:rsid w:val="00940144"/>
    <w:rsid w:val="00954C38"/>
    <w:rsid w:val="00981F8B"/>
    <w:rsid w:val="00983C1E"/>
    <w:rsid w:val="00984D29"/>
    <w:rsid w:val="009B1E7F"/>
    <w:rsid w:val="009C6592"/>
    <w:rsid w:val="009D760C"/>
    <w:rsid w:val="009E1599"/>
    <w:rsid w:val="00A00F7E"/>
    <w:rsid w:val="00A061C2"/>
    <w:rsid w:val="00A31E0F"/>
    <w:rsid w:val="00A37C08"/>
    <w:rsid w:val="00A71D8B"/>
    <w:rsid w:val="00A92A44"/>
    <w:rsid w:val="00AB2DEB"/>
    <w:rsid w:val="00AC658C"/>
    <w:rsid w:val="00B30DEE"/>
    <w:rsid w:val="00B554F8"/>
    <w:rsid w:val="00B66485"/>
    <w:rsid w:val="00B80917"/>
    <w:rsid w:val="00B853C8"/>
    <w:rsid w:val="00BB2F80"/>
    <w:rsid w:val="00BC5414"/>
    <w:rsid w:val="00BD1940"/>
    <w:rsid w:val="00BF5D36"/>
    <w:rsid w:val="00C029E9"/>
    <w:rsid w:val="00C0661C"/>
    <w:rsid w:val="00C14396"/>
    <w:rsid w:val="00C2007A"/>
    <w:rsid w:val="00C3769C"/>
    <w:rsid w:val="00C85507"/>
    <w:rsid w:val="00CC22BF"/>
    <w:rsid w:val="00CC2B13"/>
    <w:rsid w:val="00CD418E"/>
    <w:rsid w:val="00CE43DF"/>
    <w:rsid w:val="00CE72AA"/>
    <w:rsid w:val="00D025D5"/>
    <w:rsid w:val="00D60E93"/>
    <w:rsid w:val="00D83D49"/>
    <w:rsid w:val="00D83E90"/>
    <w:rsid w:val="00E05D5C"/>
    <w:rsid w:val="00E11168"/>
    <w:rsid w:val="00E226F1"/>
    <w:rsid w:val="00E46F56"/>
    <w:rsid w:val="00E71EF4"/>
    <w:rsid w:val="00EB5166"/>
    <w:rsid w:val="00EC2F10"/>
    <w:rsid w:val="00F232FE"/>
    <w:rsid w:val="00F3726B"/>
    <w:rsid w:val="00F60DE8"/>
    <w:rsid w:val="00F64C29"/>
    <w:rsid w:val="00F729B4"/>
    <w:rsid w:val="00F87417"/>
    <w:rsid w:val="00FA5F25"/>
    <w:rsid w:val="00FB727F"/>
    <w:rsid w:val="00FC38D4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774642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1B5650"/>
    <w:pPr>
      <w:ind w:left="525" w:right="525" w:firstLine="240"/>
    </w:pPr>
    <w:rPr>
      <w:rFonts w:ascii="Times New Roman" w:hAnsi="Times New Roman"/>
      <w:noProof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46"/>
    <w:rPr>
      <w:rFonts w:ascii="Tahoma" w:eastAsia="Times New Roman" w:hAnsi="Tahoma" w:cs="Tahoma"/>
      <w:noProof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774642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1B5650"/>
    <w:pPr>
      <w:ind w:left="525" w:right="525" w:firstLine="240"/>
    </w:pPr>
    <w:rPr>
      <w:rFonts w:ascii="Times New Roman" w:hAnsi="Times New Roman"/>
      <w:noProof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646"/>
    <w:rPr>
      <w:rFonts w:ascii="Tahoma" w:eastAsia="Times New Roman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5AAD-4337-44B2-9809-7FE6B93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Andrei Marina</cp:lastModifiedBy>
  <cp:revision>5</cp:revision>
  <cp:lastPrinted>2016-12-12T11:21:00Z</cp:lastPrinted>
  <dcterms:created xsi:type="dcterms:W3CDTF">2017-03-01T11:38:00Z</dcterms:created>
  <dcterms:modified xsi:type="dcterms:W3CDTF">2017-03-01T11:42:00Z</dcterms:modified>
</cp:coreProperties>
</file>