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207" w:type="dxa"/>
        <w:tblInd w:w="-601" w:type="dxa"/>
        <w:tblLayout w:type="fixed"/>
        <w:tblLook w:val="04A0" w:firstRow="1" w:lastRow="0" w:firstColumn="1" w:lastColumn="0" w:noHBand="0" w:noVBand="1"/>
      </w:tblPr>
      <w:tblGrid>
        <w:gridCol w:w="2552"/>
        <w:gridCol w:w="3402"/>
        <w:gridCol w:w="4253"/>
      </w:tblGrid>
      <w:tr w:rsidR="00FD67D0" w:rsidRPr="00FD67D0" w:rsidTr="00FD67D0">
        <w:trPr>
          <w:trHeight w:val="1975"/>
        </w:trPr>
        <w:tc>
          <w:tcPr>
            <w:tcW w:w="2552" w:type="dxa"/>
          </w:tcPr>
          <w:p w:rsidR="00FD67D0" w:rsidRPr="00FD67D0" w:rsidRDefault="00FD67D0" w:rsidP="00FD67D0">
            <w:pPr>
              <w:tabs>
                <w:tab w:val="center" w:pos="4703"/>
                <w:tab w:val="right" w:pos="9406"/>
              </w:tabs>
              <w:spacing w:after="0" w:line="240" w:lineRule="auto"/>
              <w:ind w:left="-198" w:firstLine="108"/>
              <w:rPr>
                <w:rFonts w:ascii="Calibri" w:eastAsia="Calibri" w:hAnsi="Calibri" w:cs="Times New Roman"/>
                <w:color w:val="000000"/>
              </w:rPr>
            </w:pPr>
            <w:r w:rsidRPr="00FD67D0">
              <w:rPr>
                <w:rFonts w:ascii="Calibri" w:eastAsia="Calibri" w:hAnsi="Calibri" w:cs="Times New Roman"/>
                <w:noProof/>
                <w:color w:val="000000"/>
                <w:lang w:val="sr-Latn-RS" w:eastAsia="sr-Latn-RS"/>
              </w:rPr>
              <w:drawing>
                <wp:inline distT="0" distB="0" distL="0" distR="0" wp14:anchorId="23F120E6" wp14:editId="7487E51A">
                  <wp:extent cx="1489710" cy="965835"/>
                  <wp:effectExtent l="0" t="0" r="0" b="5715"/>
                  <wp:docPr id="5" name="Picture 5" descr="ГРБОВИ ЗА МЕМОРАНДУМ"/>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ГРБОВИ ЗА МЕМОРАНДУМ"/>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89710" cy="965835"/>
                          </a:xfrm>
                          <a:prstGeom prst="rect">
                            <a:avLst/>
                          </a:prstGeom>
                          <a:noFill/>
                          <a:ln>
                            <a:noFill/>
                          </a:ln>
                        </pic:spPr>
                      </pic:pic>
                    </a:graphicData>
                  </a:graphic>
                </wp:inline>
              </w:drawing>
            </w:r>
          </w:p>
        </w:tc>
        <w:tc>
          <w:tcPr>
            <w:tcW w:w="7655" w:type="dxa"/>
            <w:gridSpan w:val="2"/>
          </w:tcPr>
          <w:p w:rsidR="00FD67D0" w:rsidRPr="00FD67D0" w:rsidRDefault="00FD67D0" w:rsidP="00090926">
            <w:pPr>
              <w:tabs>
                <w:tab w:val="center" w:pos="4703"/>
                <w:tab w:val="right" w:pos="9406"/>
              </w:tabs>
              <w:spacing w:after="0" w:line="240" w:lineRule="auto"/>
              <w:rPr>
                <w:rFonts w:ascii="Calibri" w:eastAsia="Calibri" w:hAnsi="Calibri" w:cs="Times New Roman"/>
                <w:color w:val="000000"/>
                <w:sz w:val="18"/>
                <w:szCs w:val="20"/>
                <w:lang w:val="ru-RU"/>
              </w:rPr>
            </w:pPr>
            <w:r w:rsidRPr="00FD67D0">
              <w:rPr>
                <w:rFonts w:ascii="Calibri" w:eastAsia="Calibri" w:hAnsi="Calibri" w:cs="Times New Roman"/>
                <w:color w:val="000000"/>
                <w:sz w:val="18"/>
                <w:szCs w:val="20"/>
                <w:lang w:val="ru-RU"/>
              </w:rPr>
              <w:t>Република Србија</w:t>
            </w:r>
          </w:p>
          <w:p w:rsidR="00FD67D0" w:rsidRPr="00FD67D0" w:rsidRDefault="00FD67D0" w:rsidP="00090926">
            <w:pPr>
              <w:spacing w:after="0" w:line="240" w:lineRule="auto"/>
              <w:rPr>
                <w:rFonts w:ascii="Calibri" w:eastAsia="Calibri" w:hAnsi="Calibri" w:cs="Times New Roman"/>
                <w:color w:val="000000"/>
                <w:sz w:val="18"/>
                <w:szCs w:val="20"/>
                <w:lang w:val="ru-RU"/>
              </w:rPr>
            </w:pPr>
            <w:r w:rsidRPr="00FD67D0">
              <w:rPr>
                <w:rFonts w:ascii="Calibri" w:eastAsia="Calibri" w:hAnsi="Calibri" w:cs="Times New Roman"/>
                <w:color w:val="000000"/>
                <w:sz w:val="18"/>
                <w:szCs w:val="20"/>
                <w:lang w:val="ru-RU"/>
              </w:rPr>
              <w:t>Аутономна покрајина Војводина</w:t>
            </w:r>
          </w:p>
          <w:p w:rsidR="00FD67D0" w:rsidRPr="000469A4" w:rsidRDefault="00FD67D0" w:rsidP="000469A4">
            <w:pPr>
              <w:spacing w:after="0" w:line="240" w:lineRule="auto"/>
              <w:rPr>
                <w:rFonts w:ascii="Verdana" w:eastAsia="Calibri" w:hAnsi="Verdana" w:cs="Times New Roman"/>
                <w:b/>
                <w:color w:val="000000"/>
                <w:sz w:val="20"/>
                <w:szCs w:val="20"/>
                <w:lang w:val="ru-RU"/>
              </w:rPr>
            </w:pPr>
            <w:r w:rsidRPr="000469A4">
              <w:rPr>
                <w:rFonts w:ascii="Verdana" w:eastAsia="Calibri" w:hAnsi="Verdana" w:cs="Times New Roman"/>
                <w:b/>
                <w:color w:val="000000"/>
                <w:sz w:val="20"/>
                <w:szCs w:val="20"/>
                <w:lang w:val="ru-RU"/>
              </w:rPr>
              <w:t>Покрајински секретаријат за</w:t>
            </w:r>
          </w:p>
          <w:p w:rsidR="00FD67D0" w:rsidRPr="000469A4" w:rsidRDefault="00FD67D0" w:rsidP="000469A4">
            <w:pPr>
              <w:spacing w:after="0" w:line="240" w:lineRule="auto"/>
              <w:rPr>
                <w:rFonts w:ascii="Verdana" w:eastAsia="Calibri" w:hAnsi="Verdana" w:cs="Times New Roman"/>
                <w:b/>
                <w:sz w:val="20"/>
                <w:szCs w:val="20"/>
                <w:lang w:val="ru-RU"/>
              </w:rPr>
            </w:pPr>
            <w:r w:rsidRPr="000469A4">
              <w:rPr>
                <w:rFonts w:ascii="Verdana" w:eastAsia="Calibri" w:hAnsi="Verdana" w:cs="Times New Roman"/>
                <w:b/>
                <w:sz w:val="20"/>
                <w:szCs w:val="20"/>
                <w:lang w:val="ru-RU"/>
              </w:rPr>
              <w:t xml:space="preserve">социјалну политику, демографију </w:t>
            </w:r>
          </w:p>
          <w:p w:rsidR="00FD67D0" w:rsidRPr="000469A4" w:rsidRDefault="00FD67D0" w:rsidP="000469A4">
            <w:pPr>
              <w:spacing w:after="0" w:line="240" w:lineRule="auto"/>
              <w:rPr>
                <w:rFonts w:ascii="Verdana" w:eastAsia="Calibri" w:hAnsi="Verdana" w:cs="Times New Roman"/>
                <w:b/>
                <w:color w:val="FF0000"/>
                <w:sz w:val="20"/>
                <w:szCs w:val="20"/>
                <w:lang w:val="ru-RU"/>
              </w:rPr>
            </w:pPr>
            <w:r w:rsidRPr="000469A4">
              <w:rPr>
                <w:rFonts w:ascii="Verdana" w:eastAsia="Calibri" w:hAnsi="Verdana" w:cs="Times New Roman"/>
                <w:b/>
                <w:sz w:val="20"/>
                <w:szCs w:val="20"/>
                <w:lang w:val="ru-RU"/>
              </w:rPr>
              <w:t>и равноправност полова</w:t>
            </w:r>
          </w:p>
          <w:p w:rsidR="00FD67D0" w:rsidRPr="00FD67D0" w:rsidRDefault="00FD67D0" w:rsidP="00090926">
            <w:pPr>
              <w:tabs>
                <w:tab w:val="center" w:pos="4703"/>
                <w:tab w:val="right" w:pos="9406"/>
              </w:tabs>
              <w:spacing w:after="0" w:line="240" w:lineRule="auto"/>
              <w:rPr>
                <w:rFonts w:ascii="Calibri" w:eastAsia="Calibri" w:hAnsi="Calibri" w:cs="Times New Roman"/>
                <w:color w:val="000000"/>
                <w:sz w:val="6"/>
                <w:szCs w:val="16"/>
                <w:lang w:val="ru-RU"/>
              </w:rPr>
            </w:pPr>
          </w:p>
          <w:p w:rsidR="00FD67D0" w:rsidRPr="00FD67D0" w:rsidRDefault="00FD67D0" w:rsidP="00090926">
            <w:pPr>
              <w:tabs>
                <w:tab w:val="center" w:pos="4703"/>
                <w:tab w:val="right" w:pos="9406"/>
              </w:tabs>
              <w:spacing w:after="0" w:line="240" w:lineRule="auto"/>
              <w:rPr>
                <w:rFonts w:ascii="Calibri" w:eastAsia="Calibri" w:hAnsi="Calibri" w:cs="Times New Roman"/>
                <w:color w:val="000000"/>
                <w:sz w:val="6"/>
                <w:szCs w:val="16"/>
                <w:lang w:val="ru-RU"/>
              </w:rPr>
            </w:pPr>
          </w:p>
          <w:p w:rsidR="00FD67D0" w:rsidRPr="00FD67D0" w:rsidRDefault="00FD67D0" w:rsidP="00090926">
            <w:pPr>
              <w:tabs>
                <w:tab w:val="center" w:pos="4703"/>
                <w:tab w:val="right" w:pos="9406"/>
              </w:tabs>
              <w:spacing w:after="0" w:line="240" w:lineRule="auto"/>
              <w:rPr>
                <w:rFonts w:ascii="Calibri" w:eastAsia="Calibri" w:hAnsi="Calibri" w:cs="Times New Roman"/>
                <w:color w:val="000000"/>
                <w:sz w:val="20"/>
                <w:szCs w:val="20"/>
                <w:lang w:val="ru-RU"/>
              </w:rPr>
            </w:pPr>
            <w:r w:rsidRPr="00FD67D0">
              <w:rPr>
                <w:rFonts w:ascii="Calibri" w:eastAsia="Calibri" w:hAnsi="Calibri" w:cs="Times New Roman"/>
                <w:color w:val="000000"/>
                <w:sz w:val="16"/>
                <w:szCs w:val="16"/>
                <w:lang w:val="ru-RU"/>
              </w:rPr>
              <w:t>Булевар Михајла Пупина 16, 21000 Нови Сад</w:t>
            </w:r>
          </w:p>
          <w:p w:rsidR="00FD67D0" w:rsidRPr="00FD67D0" w:rsidRDefault="00FD67D0" w:rsidP="00090926">
            <w:pPr>
              <w:tabs>
                <w:tab w:val="center" w:pos="4703"/>
                <w:tab w:val="right" w:pos="9406"/>
              </w:tabs>
              <w:spacing w:after="0" w:line="240" w:lineRule="auto"/>
              <w:rPr>
                <w:rFonts w:ascii="Calibri" w:eastAsia="Calibri" w:hAnsi="Calibri" w:cs="Times New Roman"/>
                <w:color w:val="FF0000"/>
                <w:sz w:val="16"/>
                <w:szCs w:val="16"/>
                <w:lang w:val="ru-RU"/>
              </w:rPr>
            </w:pPr>
            <w:r w:rsidRPr="00FD67D0">
              <w:rPr>
                <w:rFonts w:ascii="Calibri" w:eastAsia="Calibri" w:hAnsi="Calibri" w:cs="Times New Roman"/>
                <w:color w:val="000000"/>
                <w:sz w:val="16"/>
                <w:szCs w:val="16"/>
                <w:lang w:val="ru-RU"/>
              </w:rPr>
              <w:t xml:space="preserve">Т: +381 21 487 4624  Ф: +381 21 </w:t>
            </w:r>
            <w:r w:rsidRPr="00FD67D0">
              <w:rPr>
                <w:rFonts w:ascii="Calibri" w:eastAsia="Calibri" w:hAnsi="Calibri" w:cs="Times New Roman"/>
                <w:sz w:val="16"/>
                <w:szCs w:val="16"/>
                <w:lang w:val="ru-RU"/>
              </w:rPr>
              <w:t>456 587</w:t>
            </w:r>
          </w:p>
          <w:p w:rsidR="00FD67D0" w:rsidRPr="00FD67D0" w:rsidRDefault="00FD67D0" w:rsidP="00090926">
            <w:pPr>
              <w:tabs>
                <w:tab w:val="center" w:pos="4703"/>
                <w:tab w:val="right" w:pos="9406"/>
              </w:tabs>
              <w:spacing w:after="0" w:line="240" w:lineRule="auto"/>
              <w:rPr>
                <w:rFonts w:ascii="Calibri" w:eastAsia="Calibri" w:hAnsi="Calibri" w:cs="Times New Roman"/>
                <w:color w:val="000000"/>
                <w:sz w:val="10"/>
                <w:szCs w:val="10"/>
                <w:lang w:val="ru-RU"/>
              </w:rPr>
            </w:pPr>
            <w:r w:rsidRPr="00FD67D0">
              <w:rPr>
                <w:rFonts w:ascii="Calibri" w:eastAsia="Calibri" w:hAnsi="Calibri" w:cs="Times New Roman"/>
                <w:sz w:val="16"/>
                <w:szCs w:val="16"/>
                <w:lang w:val="sr-Latn-RS"/>
              </w:rPr>
              <w:t>pssp</w:t>
            </w:r>
            <w:r w:rsidRPr="00FD67D0">
              <w:rPr>
                <w:rFonts w:ascii="Calibri" w:eastAsia="Calibri" w:hAnsi="Calibri" w:cs="Times New Roman"/>
                <w:sz w:val="16"/>
                <w:szCs w:val="16"/>
                <w:lang w:val="ru-RU"/>
              </w:rPr>
              <w:t>@vojvodina.gov.rs</w:t>
            </w:r>
            <w:r w:rsidRPr="00FD67D0">
              <w:rPr>
                <w:rFonts w:ascii="Calibri" w:eastAsia="Calibri" w:hAnsi="Calibri" w:cs="Times New Roman"/>
                <w:color w:val="FF0000"/>
                <w:sz w:val="16"/>
                <w:szCs w:val="16"/>
                <w:lang w:val="ru-RU"/>
              </w:rPr>
              <w:br/>
            </w:r>
          </w:p>
        </w:tc>
      </w:tr>
      <w:tr w:rsidR="00FD67D0" w:rsidRPr="00FD67D0" w:rsidTr="00FD67D0">
        <w:trPr>
          <w:trHeight w:val="305"/>
        </w:trPr>
        <w:tc>
          <w:tcPr>
            <w:tcW w:w="2552" w:type="dxa"/>
          </w:tcPr>
          <w:p w:rsidR="00FD67D0" w:rsidRPr="00FD67D0" w:rsidRDefault="00FD67D0" w:rsidP="00FD67D0">
            <w:pPr>
              <w:tabs>
                <w:tab w:val="center" w:pos="4703"/>
                <w:tab w:val="right" w:pos="9406"/>
              </w:tabs>
              <w:spacing w:after="0" w:line="240" w:lineRule="auto"/>
              <w:ind w:left="-198" w:firstLine="108"/>
              <w:rPr>
                <w:rFonts w:ascii="Calibri" w:eastAsia="Calibri" w:hAnsi="Calibri" w:cs="Times New Roman"/>
                <w:noProof/>
                <w:color w:val="000000"/>
                <w:lang w:val="ru-RU"/>
              </w:rPr>
            </w:pPr>
          </w:p>
        </w:tc>
        <w:tc>
          <w:tcPr>
            <w:tcW w:w="3402" w:type="dxa"/>
          </w:tcPr>
          <w:p w:rsidR="00FD67D0" w:rsidRPr="00FD67D0" w:rsidRDefault="00FD67D0" w:rsidP="00FD67D0">
            <w:pPr>
              <w:tabs>
                <w:tab w:val="center" w:pos="4703"/>
                <w:tab w:val="right" w:pos="9406"/>
              </w:tabs>
              <w:spacing w:after="0" w:line="240" w:lineRule="auto"/>
              <w:rPr>
                <w:rFonts w:ascii="Verdana" w:eastAsia="Calibri" w:hAnsi="Verdana" w:cs="Times New Roman"/>
                <w:color w:val="000000"/>
                <w:sz w:val="20"/>
                <w:szCs w:val="20"/>
                <w:lang w:val="sr-Cyrl-RS"/>
              </w:rPr>
            </w:pPr>
            <w:r w:rsidRPr="00FD67D0">
              <w:rPr>
                <w:rFonts w:ascii="Verdana" w:eastAsia="Calibri" w:hAnsi="Verdana" w:cs="Times New Roman"/>
                <w:color w:val="000000"/>
                <w:sz w:val="20"/>
                <w:szCs w:val="20"/>
              </w:rPr>
              <w:t xml:space="preserve">БРОЈ: </w:t>
            </w:r>
            <w:r w:rsidRPr="00FD67D0">
              <w:rPr>
                <w:rFonts w:ascii="Verdana" w:eastAsia="Calibri" w:hAnsi="Verdana" w:cs="Times New Roman"/>
                <w:color w:val="000000"/>
                <w:sz w:val="20"/>
                <w:szCs w:val="20"/>
                <w:lang w:val="sr-Cyrl-RS"/>
              </w:rPr>
              <w:t>139-404-137/2017-05</w:t>
            </w:r>
          </w:p>
        </w:tc>
        <w:tc>
          <w:tcPr>
            <w:tcW w:w="4253" w:type="dxa"/>
          </w:tcPr>
          <w:p w:rsidR="00FD67D0" w:rsidRPr="00FD67D0" w:rsidRDefault="00FD67D0" w:rsidP="002071F3">
            <w:pPr>
              <w:tabs>
                <w:tab w:val="center" w:pos="4703"/>
                <w:tab w:val="right" w:pos="9406"/>
              </w:tabs>
              <w:spacing w:after="0" w:line="240" w:lineRule="auto"/>
              <w:rPr>
                <w:rFonts w:ascii="Verdana" w:eastAsia="Calibri" w:hAnsi="Verdana" w:cs="Times New Roman"/>
                <w:color w:val="000000"/>
                <w:sz w:val="20"/>
                <w:szCs w:val="20"/>
                <w:lang w:val="sr-Cyrl-RS"/>
              </w:rPr>
            </w:pPr>
            <w:r w:rsidRPr="00FD67D0">
              <w:rPr>
                <w:rFonts w:ascii="Verdana" w:eastAsia="Calibri" w:hAnsi="Verdana" w:cs="Times New Roman"/>
                <w:color w:val="000000"/>
                <w:sz w:val="20"/>
                <w:szCs w:val="20"/>
              </w:rPr>
              <w:t>ДАТУМ:</w:t>
            </w:r>
            <w:r>
              <w:rPr>
                <w:rFonts w:ascii="Verdana" w:eastAsia="Calibri" w:hAnsi="Verdana" w:cs="Times New Roman"/>
                <w:color w:val="000000"/>
                <w:sz w:val="20"/>
                <w:szCs w:val="20"/>
                <w:lang w:val="sr-Cyrl-RS"/>
              </w:rPr>
              <w:t xml:space="preserve"> </w:t>
            </w:r>
            <w:r w:rsidR="002071F3" w:rsidRPr="002071F3">
              <w:rPr>
                <w:rFonts w:ascii="Verdana" w:eastAsia="Calibri" w:hAnsi="Verdana" w:cs="Times New Roman"/>
                <w:color w:val="000000" w:themeColor="text1"/>
                <w:sz w:val="20"/>
                <w:szCs w:val="20"/>
              </w:rPr>
              <w:t>26.05</w:t>
            </w:r>
            <w:r w:rsidRPr="002071F3">
              <w:rPr>
                <w:rFonts w:ascii="Verdana" w:eastAsia="Calibri" w:hAnsi="Verdana" w:cs="Times New Roman"/>
                <w:color w:val="000000" w:themeColor="text1"/>
                <w:sz w:val="20"/>
                <w:szCs w:val="20"/>
                <w:lang w:val="sr-Cyrl-RS"/>
              </w:rPr>
              <w:t>.2017.</w:t>
            </w:r>
          </w:p>
        </w:tc>
      </w:tr>
    </w:tbl>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9D7B02" w:rsidRPr="009D7B02" w:rsidRDefault="009D7B02" w:rsidP="009D7B02">
      <w:pPr>
        <w:spacing w:after="0" w:line="240" w:lineRule="auto"/>
        <w:jc w:val="center"/>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sr-Cyrl-RS"/>
        </w:rPr>
      </w:pPr>
    </w:p>
    <w:p w:rsidR="009D7B02" w:rsidRDefault="009D7B02" w:rsidP="009D7B02">
      <w:pPr>
        <w:spacing w:after="0" w:line="240" w:lineRule="auto"/>
        <w:jc w:val="center"/>
        <w:rPr>
          <w:rFonts w:ascii="Verdana" w:eastAsia="Times New Roman" w:hAnsi="Verdana" w:cs="Times New Roman"/>
          <w:sz w:val="20"/>
          <w:szCs w:val="20"/>
          <w:lang w:val="sr-Cyrl-RS"/>
        </w:rPr>
      </w:pPr>
    </w:p>
    <w:p w:rsidR="005551BA" w:rsidRDefault="005551BA" w:rsidP="009D7B02">
      <w:pPr>
        <w:spacing w:after="0" w:line="240" w:lineRule="auto"/>
        <w:jc w:val="center"/>
        <w:rPr>
          <w:rFonts w:ascii="Verdana" w:eastAsia="Times New Roman" w:hAnsi="Verdana" w:cs="Times New Roman"/>
          <w:sz w:val="20"/>
          <w:szCs w:val="20"/>
          <w:lang w:val="sr-Cyrl-RS"/>
        </w:rPr>
      </w:pPr>
    </w:p>
    <w:p w:rsidR="005551BA" w:rsidRPr="009D7B02" w:rsidRDefault="005551BA" w:rsidP="009D7B02">
      <w:pPr>
        <w:spacing w:after="0" w:line="240" w:lineRule="auto"/>
        <w:jc w:val="center"/>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243"/>
      </w:tblGrid>
      <w:tr w:rsidR="009D7B02" w:rsidRPr="009D7B02" w:rsidTr="005551BA">
        <w:tc>
          <w:tcPr>
            <w:tcW w:w="9243" w:type="dxa"/>
            <w:shd w:val="clear" w:color="auto" w:fill="C2D69B" w:themeFill="accent3" w:themeFillTint="99"/>
          </w:tcPr>
          <w:p w:rsidR="009D7B02" w:rsidRPr="009D7B02" w:rsidRDefault="009D7B02" w:rsidP="009D7B02">
            <w:pPr>
              <w:spacing w:after="0" w:line="240" w:lineRule="auto"/>
              <w:jc w:val="center"/>
              <w:rPr>
                <w:rFonts w:ascii="Verdana" w:eastAsia="Times New Roman" w:hAnsi="Verdana" w:cs="Times New Roman"/>
                <w:b/>
                <w:sz w:val="20"/>
                <w:szCs w:val="20"/>
                <w:lang w:val="ru-RU"/>
              </w:rPr>
            </w:pPr>
          </w:p>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КОНКУРСНА ДОКУМЕНТАЦИЈА</w:t>
            </w:r>
          </w:p>
          <w:p w:rsidR="00FD67D0" w:rsidRPr="00FD67D0" w:rsidRDefault="009D7B02" w:rsidP="00FD67D0">
            <w:pPr>
              <w:autoSpaceDE w:val="0"/>
              <w:autoSpaceDN w:val="0"/>
              <w:adjustRightInd w:val="0"/>
              <w:spacing w:after="0" w:line="240" w:lineRule="auto"/>
              <w:jc w:val="center"/>
              <w:rPr>
                <w:rFonts w:ascii="Verdana" w:eastAsia="Times New Roman" w:hAnsi="Verdana" w:cs="Times New Roman"/>
                <w:b/>
                <w:sz w:val="20"/>
                <w:szCs w:val="20"/>
                <w:lang w:val="sr-Latn-RS"/>
              </w:rPr>
            </w:pPr>
            <w:r w:rsidRPr="009D7B02">
              <w:rPr>
                <w:rFonts w:ascii="Verdana" w:eastAsia="Times New Roman" w:hAnsi="Verdana" w:cs="Times New Roman"/>
                <w:b/>
                <w:sz w:val="20"/>
                <w:szCs w:val="20"/>
                <w:lang w:val="ru-RU"/>
              </w:rPr>
              <w:t xml:space="preserve">БРОЈ: </w:t>
            </w:r>
            <w:r w:rsidR="00FD67D0" w:rsidRPr="00FD67D0">
              <w:rPr>
                <w:rFonts w:ascii="Verdana" w:eastAsia="Times New Roman" w:hAnsi="Verdana" w:cs="Times New Roman"/>
                <w:b/>
                <w:sz w:val="20"/>
                <w:szCs w:val="20"/>
                <w:lang w:val="sr-Latn-RS"/>
              </w:rPr>
              <w:t>139-</w:t>
            </w:r>
            <w:r w:rsidR="00FD67D0" w:rsidRPr="00FD67D0">
              <w:rPr>
                <w:rFonts w:ascii="Verdana" w:eastAsia="Times New Roman" w:hAnsi="Verdana" w:cs="Times New Roman"/>
                <w:b/>
                <w:sz w:val="20"/>
                <w:szCs w:val="20"/>
                <w:lang w:val="sr-Cyrl-CS"/>
              </w:rPr>
              <w:t>404-</w:t>
            </w:r>
            <w:r w:rsidR="00FD67D0" w:rsidRPr="00FD67D0">
              <w:rPr>
                <w:rFonts w:ascii="Verdana" w:eastAsia="Times New Roman" w:hAnsi="Verdana" w:cs="Times New Roman"/>
                <w:b/>
                <w:sz w:val="20"/>
                <w:szCs w:val="20"/>
                <w:lang w:val="sr-Latn-RS"/>
              </w:rPr>
              <w:t>137</w:t>
            </w:r>
            <w:r w:rsidR="00FD67D0" w:rsidRPr="00FD67D0">
              <w:rPr>
                <w:rFonts w:ascii="Verdana" w:eastAsia="Times New Roman" w:hAnsi="Verdana" w:cs="Times New Roman"/>
                <w:b/>
                <w:sz w:val="20"/>
                <w:szCs w:val="20"/>
                <w:lang w:val="sr-Cyrl-CS"/>
              </w:rPr>
              <w:t>/201</w:t>
            </w:r>
            <w:r w:rsidR="00FD67D0" w:rsidRPr="00FD67D0">
              <w:rPr>
                <w:rFonts w:ascii="Verdana" w:eastAsia="Times New Roman" w:hAnsi="Verdana" w:cs="Times New Roman"/>
                <w:b/>
                <w:sz w:val="20"/>
                <w:szCs w:val="20"/>
                <w:lang w:val="sr-Latn-RS"/>
              </w:rPr>
              <w:t>7-05</w:t>
            </w:r>
          </w:p>
          <w:p w:rsidR="00C4763E" w:rsidRPr="00C4763E" w:rsidRDefault="009D7B02" w:rsidP="00FD67D0">
            <w:pPr>
              <w:autoSpaceDE w:val="0"/>
              <w:autoSpaceDN w:val="0"/>
              <w:adjustRightInd w:val="0"/>
              <w:spacing w:after="0" w:line="240" w:lineRule="auto"/>
              <w:jc w:val="center"/>
              <w:rPr>
                <w:rFonts w:ascii="Verdana" w:eastAsia="Times New Roman" w:hAnsi="Verdana" w:cs="Verdana"/>
                <w:b/>
                <w:sz w:val="20"/>
                <w:szCs w:val="20"/>
                <w:lang w:val="sr-Cyrl-RS" w:eastAsia="sr-Latn-RS"/>
              </w:rPr>
            </w:pPr>
            <w:r w:rsidRPr="009D7B02">
              <w:rPr>
                <w:rFonts w:ascii="Verdana" w:eastAsia="Times New Roman" w:hAnsi="Verdana" w:cs="Times New Roman"/>
                <w:b/>
                <w:sz w:val="20"/>
                <w:szCs w:val="20"/>
                <w:lang w:val="ru-RU"/>
              </w:rPr>
              <w:t>ЗА ЈАВНУ НАБАВКУ</w:t>
            </w:r>
            <w:r w:rsidRPr="009D7B02">
              <w:rPr>
                <w:rFonts w:ascii="Verdana" w:eastAsia="Times New Roman" w:hAnsi="Verdana" w:cs="Times New Roman"/>
                <w:b/>
                <w:sz w:val="20"/>
                <w:szCs w:val="20"/>
                <w:lang w:val="sr-Cyrl-CS"/>
              </w:rPr>
              <w:t xml:space="preserve"> </w:t>
            </w:r>
            <w:r w:rsidR="00B933F9">
              <w:rPr>
                <w:rFonts w:ascii="Verdana" w:eastAsia="Times New Roman" w:hAnsi="Verdana" w:cs="Times New Roman"/>
                <w:b/>
                <w:sz w:val="20"/>
                <w:szCs w:val="20"/>
                <w:lang w:val="sr-Cyrl-RS"/>
              </w:rPr>
              <w:t>УСЛУГА –</w:t>
            </w:r>
            <w:r w:rsidR="000C30A7">
              <w:rPr>
                <w:rFonts w:ascii="Verdana" w:eastAsia="Times New Roman" w:hAnsi="Verdana" w:cs="Times New Roman"/>
                <w:b/>
                <w:sz w:val="20"/>
                <w:szCs w:val="20"/>
                <w:lang w:val="sr-Cyrl-RS"/>
              </w:rPr>
              <w:t xml:space="preserve"> </w:t>
            </w:r>
            <w:r w:rsidR="00C4763E" w:rsidRPr="00C4763E">
              <w:rPr>
                <w:rFonts w:ascii="Verdana" w:eastAsia="Times New Roman" w:hAnsi="Verdana" w:cs="Verdana"/>
                <w:b/>
                <w:sz w:val="20"/>
                <w:szCs w:val="20"/>
                <w:lang w:val="sr-Cyrl-RS" w:eastAsia="sr-Latn-RS"/>
              </w:rPr>
              <w:t>ИЗРАДА ПОЛАЗНЕ СДУДИЈЕ О РАЗУМЕВАЊУ И СТАВОВИМА СТРУЧЊАКА</w:t>
            </w:r>
            <w:r w:rsidR="00F4401D">
              <w:rPr>
                <w:rFonts w:ascii="Verdana" w:eastAsia="Times New Roman" w:hAnsi="Verdana" w:cs="Verdana"/>
                <w:b/>
                <w:sz w:val="20"/>
                <w:szCs w:val="20"/>
                <w:lang w:eastAsia="sr-Latn-RS"/>
              </w:rPr>
              <w:t xml:space="preserve"> </w:t>
            </w:r>
            <w:r w:rsidR="00C4763E" w:rsidRPr="00C4763E">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9D7B02" w:rsidRPr="00B933F9" w:rsidRDefault="009D7B02" w:rsidP="009D7B02">
            <w:pPr>
              <w:tabs>
                <w:tab w:val="left" w:pos="0"/>
              </w:tabs>
              <w:spacing w:after="0" w:line="240" w:lineRule="auto"/>
              <w:jc w:val="center"/>
              <w:rPr>
                <w:rFonts w:ascii="Verdana" w:eastAsia="Times New Roman" w:hAnsi="Verdana" w:cs="Times New Roman"/>
                <w:b/>
                <w:sz w:val="20"/>
                <w:szCs w:val="20"/>
                <w:lang w:val="sr-Cyrl-RS"/>
              </w:rPr>
            </w:pPr>
          </w:p>
          <w:p w:rsidR="000C30A7" w:rsidRPr="009D7B02" w:rsidRDefault="000C30A7" w:rsidP="000C30A7">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 ПОСТУПКУ ЈАВНЕ НАБАВКЕ МАЛЕ ВРЕДНОСТИ</w:t>
            </w:r>
          </w:p>
          <w:p w:rsidR="009D7B02" w:rsidRPr="00FD67D0" w:rsidRDefault="009D7B02" w:rsidP="009D7B02">
            <w:pPr>
              <w:spacing w:after="0" w:line="240" w:lineRule="auto"/>
              <w:jc w:val="center"/>
              <w:rPr>
                <w:rFonts w:ascii="Verdana" w:eastAsia="Times New Roman" w:hAnsi="Verdana" w:cs="Times New Roman"/>
                <w:b/>
                <w:sz w:val="20"/>
                <w:szCs w:val="20"/>
                <w:lang w:val="sr-Latn-RS"/>
              </w:rPr>
            </w:pPr>
            <w:r w:rsidRPr="00FD67D0">
              <w:rPr>
                <w:rFonts w:ascii="Verdana" w:eastAsia="Times New Roman" w:hAnsi="Verdana" w:cs="Times New Roman"/>
                <w:b/>
                <w:sz w:val="20"/>
                <w:szCs w:val="20"/>
                <w:lang w:val="sr-Cyrl-CS"/>
              </w:rPr>
              <w:t xml:space="preserve">ЈНМВ </w:t>
            </w:r>
            <w:r w:rsidR="00FD67D0" w:rsidRPr="00FD67D0">
              <w:rPr>
                <w:rFonts w:ascii="Verdana" w:eastAsia="Times New Roman" w:hAnsi="Verdana" w:cs="Times New Roman"/>
                <w:b/>
                <w:sz w:val="20"/>
                <w:szCs w:val="20"/>
                <w:lang w:val="sr-Latn-RS"/>
              </w:rPr>
              <w:t>2</w:t>
            </w:r>
            <w:r w:rsidRPr="00FD67D0">
              <w:rPr>
                <w:rFonts w:ascii="Verdana" w:eastAsia="Times New Roman" w:hAnsi="Verdana" w:cs="Times New Roman"/>
                <w:b/>
                <w:sz w:val="20"/>
                <w:szCs w:val="20"/>
                <w:lang w:val="sr-Cyrl-RS"/>
              </w:rPr>
              <w:t>/</w:t>
            </w:r>
            <w:r w:rsidRPr="00FD67D0">
              <w:rPr>
                <w:rFonts w:ascii="Verdana" w:eastAsia="Times New Roman" w:hAnsi="Verdana" w:cs="Times New Roman"/>
                <w:b/>
                <w:sz w:val="20"/>
                <w:szCs w:val="20"/>
                <w:lang w:val="sr-Cyrl-CS"/>
              </w:rPr>
              <w:t>201</w:t>
            </w:r>
            <w:r w:rsidR="005A2240" w:rsidRPr="00FD67D0">
              <w:rPr>
                <w:rFonts w:ascii="Verdana" w:eastAsia="Times New Roman" w:hAnsi="Verdana" w:cs="Times New Roman"/>
                <w:b/>
                <w:sz w:val="20"/>
                <w:szCs w:val="20"/>
                <w:lang w:val="sr-Latn-RS"/>
              </w:rPr>
              <w:t>7</w:t>
            </w:r>
          </w:p>
          <w:p w:rsidR="009D7B02" w:rsidRPr="009D7B02" w:rsidRDefault="009D7B02" w:rsidP="009D7B02">
            <w:pPr>
              <w:spacing w:after="0" w:line="240" w:lineRule="auto"/>
              <w:jc w:val="center"/>
              <w:rPr>
                <w:rFonts w:ascii="Verdana" w:eastAsia="Times New Roman" w:hAnsi="Verdana" w:cs="Times New Roman"/>
                <w:sz w:val="20"/>
                <w:szCs w:val="20"/>
                <w:lang w:val="sr-Cyrl-RS"/>
              </w:rPr>
            </w:pPr>
          </w:p>
        </w:tc>
      </w:tr>
    </w:tbl>
    <w:p w:rsidR="009D7B02" w:rsidRPr="009D7B02" w:rsidRDefault="009D7B02" w:rsidP="009D7B02">
      <w:pPr>
        <w:spacing w:after="0" w:line="240" w:lineRule="auto"/>
        <w:jc w:val="center"/>
        <w:rPr>
          <w:rFonts w:ascii="Verdana" w:eastAsia="Times New Roman" w:hAnsi="Verdana" w:cs="Times New Roman"/>
          <w:sz w:val="20"/>
          <w:szCs w:val="20"/>
          <w:lang w:val="sr-Cyrl-CS"/>
        </w:rPr>
      </w:pPr>
    </w:p>
    <w:p w:rsidR="005551BA" w:rsidRPr="009D7B02" w:rsidRDefault="005551BA"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rPr>
      </w:pPr>
    </w:p>
    <w:p w:rsidR="009D7B02" w:rsidRDefault="009D7B02" w:rsidP="009D7B02">
      <w:pPr>
        <w:spacing w:after="0" w:line="240" w:lineRule="auto"/>
        <w:rPr>
          <w:rFonts w:ascii="Verdana" w:eastAsia="Times New Roman" w:hAnsi="Verdana" w:cs="Times New Roman"/>
          <w:sz w:val="20"/>
          <w:szCs w:val="20"/>
          <w:lang w:val="sr-Cyrl-CS"/>
        </w:rPr>
      </w:pPr>
    </w:p>
    <w:p w:rsidR="000C30A7" w:rsidRPr="009D7B02" w:rsidRDefault="000C30A7"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tbl>
      <w:tblPr>
        <w:tblW w:w="9262" w:type="dxa"/>
        <w:tblCellSpacing w:w="20" w:type="dxa"/>
        <w:tblInd w:w="21"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5104"/>
        <w:gridCol w:w="4158"/>
      </w:tblGrid>
      <w:tr w:rsidR="009D7B02" w:rsidRPr="009D7B02" w:rsidTr="00F67A0D">
        <w:trPr>
          <w:trHeight w:val="603"/>
          <w:tblCellSpacing w:w="20" w:type="dxa"/>
        </w:trPr>
        <w:tc>
          <w:tcPr>
            <w:tcW w:w="5044" w:type="dxa"/>
            <w:shd w:val="clear" w:color="auto" w:fill="FFFFFF"/>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Позив и Конк</w:t>
            </w:r>
            <w:r w:rsidRPr="009D7B02">
              <w:rPr>
                <w:rFonts w:ascii="Verdana" w:eastAsia="Times New Roman" w:hAnsi="Verdana" w:cs="Times New Roman"/>
                <w:sz w:val="20"/>
                <w:szCs w:val="20"/>
                <w:lang w:val="sr-Cyrl-RS"/>
              </w:rPr>
              <w:t>у</w:t>
            </w:r>
            <w:r w:rsidRPr="009D7B02">
              <w:rPr>
                <w:rFonts w:ascii="Verdana" w:eastAsia="Times New Roman" w:hAnsi="Verdana" w:cs="Times New Roman"/>
                <w:sz w:val="20"/>
                <w:szCs w:val="20"/>
                <w:lang w:val="sr-Cyrl-CS"/>
              </w:rPr>
              <w:t>рсна документација објављени на ПЈН и интернет страници наручиоца:</w:t>
            </w:r>
          </w:p>
        </w:tc>
        <w:tc>
          <w:tcPr>
            <w:tcW w:w="4098" w:type="dxa"/>
            <w:shd w:val="clear" w:color="auto" w:fill="FFFFFF"/>
            <w:vAlign w:val="center"/>
          </w:tcPr>
          <w:p w:rsidR="009D7B02" w:rsidRPr="002071F3" w:rsidRDefault="00E80BC2" w:rsidP="005E2C66">
            <w:pPr>
              <w:spacing w:after="0" w:line="240" w:lineRule="auto"/>
              <w:rPr>
                <w:rFonts w:ascii="Verdana" w:eastAsia="Times New Roman" w:hAnsi="Verdana" w:cs="Times New Roman"/>
                <w:color w:val="000000" w:themeColor="text1"/>
                <w:sz w:val="20"/>
                <w:szCs w:val="20"/>
                <w:lang w:val="sr-Cyrl-CS"/>
              </w:rPr>
            </w:pPr>
            <w:r w:rsidRPr="002071F3">
              <w:rPr>
                <w:rFonts w:ascii="Verdana" w:eastAsia="Times New Roman" w:hAnsi="Verdana" w:cs="Times New Roman"/>
                <w:color w:val="000000" w:themeColor="text1"/>
                <w:sz w:val="20"/>
                <w:szCs w:val="20"/>
                <w:lang w:val="sr-Cyrl-RS"/>
              </w:rPr>
              <w:t>2</w:t>
            </w:r>
            <w:r w:rsidR="002071F3" w:rsidRPr="002071F3">
              <w:rPr>
                <w:rFonts w:ascii="Verdana" w:eastAsia="Times New Roman" w:hAnsi="Verdana" w:cs="Times New Roman"/>
                <w:color w:val="000000" w:themeColor="text1"/>
                <w:sz w:val="20"/>
                <w:szCs w:val="20"/>
              </w:rPr>
              <w:t>9</w:t>
            </w:r>
            <w:r w:rsidR="00BD7216" w:rsidRPr="002071F3">
              <w:rPr>
                <w:rFonts w:ascii="Verdana" w:eastAsia="Times New Roman" w:hAnsi="Verdana" w:cs="Times New Roman"/>
                <w:color w:val="000000" w:themeColor="text1"/>
                <w:sz w:val="20"/>
                <w:szCs w:val="20"/>
                <w:lang w:val="sr-Cyrl-RS"/>
              </w:rPr>
              <w:t>.0</w:t>
            </w:r>
            <w:r w:rsidR="00BD7216" w:rsidRPr="002071F3">
              <w:rPr>
                <w:rFonts w:ascii="Verdana" w:eastAsia="Times New Roman" w:hAnsi="Verdana" w:cs="Times New Roman"/>
                <w:color w:val="000000" w:themeColor="text1"/>
                <w:sz w:val="20"/>
                <w:szCs w:val="20"/>
              </w:rPr>
              <w:t>5</w:t>
            </w:r>
            <w:r w:rsidRPr="002071F3">
              <w:rPr>
                <w:rFonts w:ascii="Verdana" w:eastAsia="Times New Roman" w:hAnsi="Verdana" w:cs="Times New Roman"/>
                <w:color w:val="000000" w:themeColor="text1"/>
                <w:sz w:val="20"/>
                <w:szCs w:val="20"/>
                <w:lang w:val="sr-Cyrl-RS"/>
              </w:rPr>
              <w:t>.</w:t>
            </w:r>
            <w:r w:rsidR="009D7B02" w:rsidRPr="002071F3">
              <w:rPr>
                <w:rFonts w:ascii="Verdana" w:eastAsia="Times New Roman" w:hAnsi="Verdana" w:cs="Times New Roman"/>
                <w:color w:val="000000" w:themeColor="text1"/>
                <w:sz w:val="20"/>
                <w:szCs w:val="20"/>
                <w:lang w:val="sr-Cyrl-CS"/>
              </w:rPr>
              <w:t>201</w:t>
            </w:r>
            <w:r w:rsidR="005A2240" w:rsidRPr="002071F3">
              <w:rPr>
                <w:rFonts w:ascii="Verdana" w:eastAsia="Times New Roman" w:hAnsi="Verdana" w:cs="Times New Roman"/>
                <w:color w:val="000000" w:themeColor="text1"/>
                <w:sz w:val="20"/>
                <w:szCs w:val="20"/>
                <w:lang w:val="sr-Cyrl-RS"/>
              </w:rPr>
              <w:t>7</w:t>
            </w:r>
            <w:r w:rsidR="009D7B02" w:rsidRPr="002071F3">
              <w:rPr>
                <w:rFonts w:ascii="Verdana" w:eastAsia="Times New Roman" w:hAnsi="Verdana" w:cs="Times New Roman"/>
                <w:color w:val="000000" w:themeColor="text1"/>
                <w:sz w:val="20"/>
                <w:szCs w:val="20"/>
                <w:lang w:val="sr-Cyrl-CS"/>
              </w:rPr>
              <w:t>. године</w:t>
            </w:r>
          </w:p>
        </w:tc>
      </w:tr>
      <w:tr w:rsidR="009D7B02" w:rsidRPr="009D7B02" w:rsidTr="00F67A0D">
        <w:trPr>
          <w:tblCellSpacing w:w="20" w:type="dxa"/>
        </w:trPr>
        <w:tc>
          <w:tcPr>
            <w:tcW w:w="5044" w:type="dxa"/>
            <w:shd w:val="clear" w:color="auto" w:fill="FFFFFF"/>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Рок за подношење понуда:</w:t>
            </w:r>
          </w:p>
        </w:tc>
        <w:tc>
          <w:tcPr>
            <w:tcW w:w="4098" w:type="dxa"/>
            <w:shd w:val="clear" w:color="auto" w:fill="FFFFFF"/>
            <w:vAlign w:val="center"/>
          </w:tcPr>
          <w:p w:rsidR="009D7B02" w:rsidRPr="002071F3" w:rsidRDefault="002071F3" w:rsidP="005E2C66">
            <w:pPr>
              <w:spacing w:after="0" w:line="240" w:lineRule="auto"/>
              <w:rPr>
                <w:rFonts w:ascii="Verdana" w:eastAsia="Times New Roman" w:hAnsi="Verdana" w:cs="Times New Roman"/>
                <w:color w:val="000000" w:themeColor="text1"/>
                <w:sz w:val="20"/>
                <w:szCs w:val="20"/>
                <w:lang w:val="sr-Cyrl-CS"/>
              </w:rPr>
            </w:pPr>
            <w:r w:rsidRPr="002071F3">
              <w:rPr>
                <w:rFonts w:ascii="Verdana" w:eastAsia="Times New Roman" w:hAnsi="Verdana" w:cs="Times New Roman"/>
                <w:color w:val="000000" w:themeColor="text1"/>
                <w:sz w:val="20"/>
                <w:szCs w:val="20"/>
              </w:rPr>
              <w:t>06.06</w:t>
            </w:r>
            <w:r w:rsidR="00E80BC2" w:rsidRPr="002071F3">
              <w:rPr>
                <w:rFonts w:ascii="Verdana" w:eastAsia="Times New Roman" w:hAnsi="Verdana" w:cs="Times New Roman"/>
                <w:color w:val="000000" w:themeColor="text1"/>
                <w:sz w:val="20"/>
                <w:szCs w:val="20"/>
                <w:lang w:val="sr-Cyrl-RS"/>
              </w:rPr>
              <w:t>.</w:t>
            </w:r>
            <w:r w:rsidR="009D7B02" w:rsidRPr="002071F3">
              <w:rPr>
                <w:rFonts w:ascii="Verdana" w:eastAsia="Times New Roman" w:hAnsi="Verdana" w:cs="Times New Roman"/>
                <w:color w:val="000000" w:themeColor="text1"/>
                <w:sz w:val="20"/>
                <w:szCs w:val="20"/>
                <w:lang w:val="sr-Cyrl-CS"/>
              </w:rPr>
              <w:t>201</w:t>
            </w:r>
            <w:r w:rsidR="005A2240" w:rsidRPr="002071F3">
              <w:rPr>
                <w:rFonts w:ascii="Verdana" w:eastAsia="Times New Roman" w:hAnsi="Verdana" w:cs="Times New Roman"/>
                <w:color w:val="000000" w:themeColor="text1"/>
                <w:sz w:val="20"/>
                <w:szCs w:val="20"/>
                <w:lang w:val="sr-Cyrl-RS"/>
              </w:rPr>
              <w:t>7</w:t>
            </w:r>
            <w:r w:rsidR="009D7B02" w:rsidRPr="002071F3">
              <w:rPr>
                <w:rFonts w:ascii="Verdana" w:eastAsia="Times New Roman" w:hAnsi="Verdana" w:cs="Times New Roman"/>
                <w:color w:val="000000" w:themeColor="text1"/>
                <w:sz w:val="20"/>
                <w:szCs w:val="20"/>
                <w:lang w:val="sr-Cyrl-CS"/>
              </w:rPr>
              <w:t>. године до 1</w:t>
            </w:r>
            <w:r w:rsidR="005E2C66" w:rsidRPr="002071F3">
              <w:rPr>
                <w:rFonts w:ascii="Verdana" w:eastAsia="Times New Roman" w:hAnsi="Verdana" w:cs="Times New Roman"/>
                <w:color w:val="000000" w:themeColor="text1"/>
                <w:sz w:val="20"/>
                <w:szCs w:val="20"/>
                <w:lang w:val="sr-Cyrl-RS"/>
              </w:rPr>
              <w:t>0</w:t>
            </w:r>
            <w:r w:rsidR="009D7B02" w:rsidRPr="002071F3">
              <w:rPr>
                <w:rFonts w:ascii="Verdana" w:eastAsia="Times New Roman" w:hAnsi="Verdana" w:cs="Times New Roman"/>
                <w:color w:val="000000" w:themeColor="text1"/>
                <w:sz w:val="20"/>
                <w:szCs w:val="20"/>
                <w:lang w:val="sr-Latn-RS"/>
              </w:rPr>
              <w:t>:</w:t>
            </w:r>
            <w:r w:rsidR="009D7B02" w:rsidRPr="002071F3">
              <w:rPr>
                <w:rFonts w:ascii="Verdana" w:eastAsia="Times New Roman" w:hAnsi="Verdana" w:cs="Times New Roman"/>
                <w:color w:val="000000" w:themeColor="text1"/>
                <w:sz w:val="20"/>
                <w:szCs w:val="20"/>
                <w:lang w:val="sr-Cyrl-CS"/>
              </w:rPr>
              <w:t>00 часова</w:t>
            </w:r>
          </w:p>
        </w:tc>
      </w:tr>
      <w:tr w:rsidR="009D7B02" w:rsidRPr="009D7B02" w:rsidTr="00F67A0D">
        <w:trPr>
          <w:tblCellSpacing w:w="20" w:type="dxa"/>
        </w:trPr>
        <w:tc>
          <w:tcPr>
            <w:tcW w:w="5044" w:type="dxa"/>
            <w:shd w:val="clear" w:color="auto" w:fill="FFFFFF"/>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Јавно отварање понуда:</w:t>
            </w:r>
          </w:p>
        </w:tc>
        <w:tc>
          <w:tcPr>
            <w:tcW w:w="4098" w:type="dxa"/>
            <w:shd w:val="clear" w:color="auto" w:fill="FFFFFF"/>
            <w:vAlign w:val="center"/>
          </w:tcPr>
          <w:p w:rsidR="009D7B02" w:rsidRPr="002071F3" w:rsidRDefault="002071F3" w:rsidP="005E2C66">
            <w:pPr>
              <w:spacing w:after="0" w:line="240" w:lineRule="auto"/>
              <w:rPr>
                <w:rFonts w:ascii="Verdana" w:eastAsia="Times New Roman" w:hAnsi="Verdana" w:cs="Times New Roman"/>
                <w:color w:val="000000" w:themeColor="text1"/>
                <w:sz w:val="20"/>
                <w:szCs w:val="20"/>
                <w:lang w:val="sr-Cyrl-CS"/>
              </w:rPr>
            </w:pPr>
            <w:r w:rsidRPr="002071F3">
              <w:rPr>
                <w:rFonts w:ascii="Verdana" w:eastAsia="Times New Roman" w:hAnsi="Verdana" w:cs="Times New Roman"/>
                <w:color w:val="000000" w:themeColor="text1"/>
                <w:sz w:val="20"/>
                <w:szCs w:val="20"/>
              </w:rPr>
              <w:t>06.06</w:t>
            </w:r>
            <w:r w:rsidR="00E80BC2" w:rsidRPr="002071F3">
              <w:rPr>
                <w:rFonts w:ascii="Verdana" w:eastAsia="Times New Roman" w:hAnsi="Verdana" w:cs="Times New Roman"/>
                <w:color w:val="000000" w:themeColor="text1"/>
                <w:sz w:val="20"/>
                <w:szCs w:val="20"/>
                <w:lang w:val="sr-Cyrl-RS"/>
              </w:rPr>
              <w:t>.</w:t>
            </w:r>
            <w:r w:rsidR="009D7B02" w:rsidRPr="002071F3">
              <w:rPr>
                <w:rFonts w:ascii="Verdana" w:eastAsia="Times New Roman" w:hAnsi="Verdana" w:cs="Times New Roman"/>
                <w:color w:val="000000" w:themeColor="text1"/>
                <w:sz w:val="20"/>
                <w:szCs w:val="20"/>
                <w:lang w:val="sr-Cyrl-CS"/>
              </w:rPr>
              <w:t>201</w:t>
            </w:r>
            <w:r w:rsidR="005A2240" w:rsidRPr="002071F3">
              <w:rPr>
                <w:rFonts w:ascii="Verdana" w:eastAsia="Times New Roman" w:hAnsi="Verdana" w:cs="Times New Roman"/>
                <w:color w:val="000000" w:themeColor="text1"/>
                <w:sz w:val="20"/>
                <w:szCs w:val="20"/>
                <w:lang w:val="sr-Cyrl-RS"/>
              </w:rPr>
              <w:t>7</w:t>
            </w:r>
            <w:r w:rsidR="009D7B02" w:rsidRPr="002071F3">
              <w:rPr>
                <w:rFonts w:ascii="Verdana" w:eastAsia="Times New Roman" w:hAnsi="Verdana" w:cs="Times New Roman"/>
                <w:color w:val="000000" w:themeColor="text1"/>
                <w:sz w:val="20"/>
                <w:szCs w:val="20"/>
                <w:lang w:val="sr-Cyrl-CS"/>
              </w:rPr>
              <w:t>. године</w:t>
            </w:r>
            <w:r w:rsidR="005E2C66" w:rsidRPr="002071F3">
              <w:rPr>
                <w:rFonts w:ascii="Verdana" w:eastAsia="Times New Roman" w:hAnsi="Verdana" w:cs="Times New Roman"/>
                <w:color w:val="000000" w:themeColor="text1"/>
                <w:sz w:val="20"/>
                <w:szCs w:val="20"/>
                <w:lang w:val="sr-Cyrl-RS"/>
              </w:rPr>
              <w:t xml:space="preserve"> </w:t>
            </w:r>
            <w:r w:rsidR="009D7B02" w:rsidRPr="002071F3">
              <w:rPr>
                <w:rFonts w:ascii="Verdana" w:eastAsia="Times New Roman" w:hAnsi="Verdana" w:cs="Times New Roman"/>
                <w:color w:val="000000" w:themeColor="text1"/>
                <w:sz w:val="20"/>
                <w:szCs w:val="20"/>
                <w:lang w:val="sr-Cyrl-CS"/>
              </w:rPr>
              <w:t>у 1</w:t>
            </w:r>
            <w:r w:rsidR="005E2C66" w:rsidRPr="002071F3">
              <w:rPr>
                <w:rFonts w:ascii="Verdana" w:eastAsia="Times New Roman" w:hAnsi="Verdana" w:cs="Times New Roman"/>
                <w:color w:val="000000" w:themeColor="text1"/>
                <w:sz w:val="20"/>
                <w:szCs w:val="20"/>
                <w:lang w:val="sr-Cyrl-RS"/>
              </w:rPr>
              <w:t>1</w:t>
            </w:r>
            <w:r w:rsidR="009D7B02" w:rsidRPr="002071F3">
              <w:rPr>
                <w:rFonts w:ascii="Verdana" w:eastAsia="Times New Roman" w:hAnsi="Verdana" w:cs="Times New Roman"/>
                <w:color w:val="000000" w:themeColor="text1"/>
                <w:sz w:val="20"/>
                <w:szCs w:val="20"/>
                <w:lang w:val="sr-Latn-RS"/>
              </w:rPr>
              <w:t>:00</w:t>
            </w:r>
            <w:r w:rsidR="009D7B02" w:rsidRPr="002071F3">
              <w:rPr>
                <w:rFonts w:ascii="Verdana" w:eastAsia="Times New Roman" w:hAnsi="Verdana" w:cs="Times New Roman"/>
                <w:color w:val="000000" w:themeColor="text1"/>
                <w:sz w:val="20"/>
                <w:szCs w:val="20"/>
                <w:lang w:val="sr-Cyrl-CS"/>
              </w:rPr>
              <w:t xml:space="preserve"> часова</w:t>
            </w:r>
          </w:p>
        </w:tc>
      </w:tr>
    </w:tbl>
    <w:p w:rsidR="009D7B02" w:rsidRDefault="009D7B02" w:rsidP="009D7B02">
      <w:pPr>
        <w:spacing w:after="0" w:line="240" w:lineRule="auto"/>
        <w:rPr>
          <w:rFonts w:ascii="Verdana" w:eastAsia="Times New Roman" w:hAnsi="Verdana" w:cs="Times New Roman"/>
          <w:sz w:val="20"/>
          <w:szCs w:val="20"/>
        </w:rPr>
      </w:pPr>
    </w:p>
    <w:p w:rsidR="00BD7216" w:rsidRDefault="00BD7216" w:rsidP="009D7B02">
      <w:pPr>
        <w:spacing w:after="0" w:line="240" w:lineRule="auto"/>
        <w:rPr>
          <w:rFonts w:ascii="Verdana" w:eastAsia="Times New Roman" w:hAnsi="Verdana" w:cs="Times New Roman"/>
          <w:sz w:val="20"/>
          <w:szCs w:val="20"/>
        </w:rPr>
      </w:pPr>
    </w:p>
    <w:p w:rsidR="00BD7216" w:rsidRDefault="00BD7216" w:rsidP="009D7B02">
      <w:pPr>
        <w:spacing w:after="0" w:line="240" w:lineRule="auto"/>
        <w:rPr>
          <w:rFonts w:ascii="Verdana" w:eastAsia="Times New Roman" w:hAnsi="Verdana" w:cs="Times New Roman"/>
          <w:sz w:val="20"/>
          <w:szCs w:val="20"/>
        </w:rPr>
      </w:pPr>
    </w:p>
    <w:p w:rsidR="00BD7216" w:rsidRPr="00BD7216" w:rsidRDefault="00BD7216" w:rsidP="009D7B02">
      <w:pPr>
        <w:spacing w:after="0" w:line="240" w:lineRule="auto"/>
        <w:rPr>
          <w:rFonts w:ascii="Verdana" w:eastAsia="Times New Roman" w:hAnsi="Verdana" w:cs="Times New Roman"/>
          <w:sz w:val="20"/>
          <w:szCs w:val="20"/>
        </w:rPr>
      </w:pPr>
    </w:p>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ru-RU"/>
        </w:rPr>
      </w:pPr>
    </w:p>
    <w:p w:rsidR="00F51C8A" w:rsidRPr="00F51C8A" w:rsidRDefault="00F51C8A" w:rsidP="00F51C8A">
      <w:pPr>
        <w:spacing w:after="0" w:line="240" w:lineRule="auto"/>
        <w:ind w:firstLine="720"/>
        <w:jc w:val="both"/>
        <w:rPr>
          <w:rFonts w:ascii="Verdana" w:eastAsia="Times New Roman" w:hAnsi="Verdana" w:cs="Times New Roman"/>
          <w:sz w:val="20"/>
          <w:szCs w:val="20"/>
          <w:lang w:val="ru-RU"/>
        </w:rPr>
      </w:pPr>
      <w:r w:rsidRPr="00F51C8A">
        <w:rPr>
          <w:rFonts w:ascii="Verdana" w:eastAsia="Times New Roman" w:hAnsi="Verdana" w:cs="Times New Roman"/>
          <w:sz w:val="20"/>
          <w:szCs w:val="20"/>
          <w:lang w:val="ru-RU"/>
        </w:rPr>
        <w:lastRenderedPageBreak/>
        <w:t>На основу члана 61. Закона о јавним набавкама (</w:t>
      </w:r>
      <w:r w:rsidRPr="00F51C8A">
        <w:rPr>
          <w:rFonts w:ascii="Verdana" w:eastAsia="Times New Roman" w:hAnsi="Verdana" w:cs="Times New Roman"/>
          <w:sz w:val="20"/>
          <w:szCs w:val="20"/>
          <w:lang w:val="sr-Cyrl-RS"/>
        </w:rPr>
        <w:t>„</w:t>
      </w:r>
      <w:r w:rsidRPr="00F51C8A">
        <w:rPr>
          <w:rFonts w:ascii="Verdana" w:eastAsia="Times New Roman" w:hAnsi="Verdana" w:cs="Times New Roman"/>
          <w:sz w:val="20"/>
          <w:szCs w:val="20"/>
          <w:lang w:val="ru-RU"/>
        </w:rPr>
        <w:t xml:space="preserve">Службени гласник РС“, бр. 124/12, 14/15 </w:t>
      </w:r>
      <w:r w:rsidRPr="00F51C8A">
        <w:rPr>
          <w:rFonts w:ascii="Verdana" w:eastAsia="Times New Roman" w:hAnsi="Verdana" w:cs="Times New Roman"/>
          <w:sz w:val="20"/>
          <w:szCs w:val="20"/>
          <w:lang w:val="sr-Cyrl-RS"/>
        </w:rPr>
        <w:t>и</w:t>
      </w:r>
      <w:r w:rsidRPr="00F51C8A">
        <w:rPr>
          <w:rFonts w:ascii="Verdana" w:eastAsia="Times New Roman" w:hAnsi="Verdana" w:cs="Times New Roman"/>
          <w:sz w:val="20"/>
          <w:szCs w:val="20"/>
          <w:lang w:val="sr-Cyrl-CS"/>
        </w:rPr>
        <w:t xml:space="preserve"> 68/15</w:t>
      </w:r>
      <w:r w:rsidRPr="00F51C8A">
        <w:rPr>
          <w:rFonts w:ascii="Verdana" w:eastAsia="Times New Roman" w:hAnsi="Verdana" w:cs="Times New Roman"/>
          <w:sz w:val="20"/>
          <w:szCs w:val="20"/>
          <w:lang w:val="ru-RU"/>
        </w:rPr>
        <w:t>) и члана 6. Правилника о обавезним елементима конкурсне документације у поступцима јавних набавки и начину доказивања испуњености услова („Службени гласник РС“</w:t>
      </w:r>
      <w:r w:rsidRPr="00F51C8A">
        <w:rPr>
          <w:rFonts w:ascii="Verdana" w:eastAsia="Times New Roman" w:hAnsi="Verdana" w:cs="Times New Roman"/>
          <w:sz w:val="20"/>
          <w:szCs w:val="20"/>
          <w:lang w:val="sr-Cyrl-RS"/>
        </w:rPr>
        <w:t>,</w:t>
      </w:r>
      <w:r w:rsidRPr="00F51C8A">
        <w:rPr>
          <w:rFonts w:ascii="Verdana" w:eastAsia="Times New Roman" w:hAnsi="Verdana" w:cs="Times New Roman"/>
          <w:sz w:val="20"/>
          <w:szCs w:val="20"/>
          <w:lang w:val="ru-RU"/>
        </w:rPr>
        <w:t xml:space="preserve"> бр.</w:t>
      </w:r>
      <w:r w:rsidRPr="00F51C8A">
        <w:rPr>
          <w:rFonts w:ascii="Verdana" w:eastAsia="Times New Roman" w:hAnsi="Verdana" w:cs="Times New Roman"/>
          <w:sz w:val="20"/>
          <w:szCs w:val="20"/>
          <w:lang w:val="sr-Latn-RS"/>
        </w:rPr>
        <w:t xml:space="preserve"> </w:t>
      </w:r>
      <w:r w:rsidRPr="00F51C8A">
        <w:rPr>
          <w:rFonts w:ascii="Verdana" w:eastAsia="Times New Roman" w:hAnsi="Verdana" w:cs="Times New Roman"/>
          <w:sz w:val="20"/>
          <w:szCs w:val="20"/>
          <w:lang w:val="ru-RU"/>
        </w:rPr>
        <w:t>86/15)</w:t>
      </w:r>
      <w:r w:rsidRPr="00F51C8A">
        <w:rPr>
          <w:rFonts w:ascii="Verdana" w:eastAsia="Times New Roman" w:hAnsi="Verdana" w:cs="Times New Roman"/>
          <w:sz w:val="20"/>
          <w:szCs w:val="20"/>
          <w:lang w:val="sr-Cyrl-RS"/>
        </w:rPr>
        <w:t xml:space="preserve">, </w:t>
      </w:r>
      <w:r w:rsidRPr="00F51C8A">
        <w:rPr>
          <w:rFonts w:ascii="Verdana" w:eastAsia="Times New Roman" w:hAnsi="Verdana" w:cs="Times New Roman"/>
          <w:sz w:val="20"/>
          <w:szCs w:val="20"/>
          <w:lang w:val="ru-RU"/>
        </w:rPr>
        <w:t>а у вези са Одлуком о покретању поступк</w:t>
      </w:r>
      <w:r w:rsidR="00321DBF">
        <w:rPr>
          <w:rFonts w:ascii="Verdana" w:eastAsia="Times New Roman" w:hAnsi="Verdana" w:cs="Times New Roman"/>
          <w:sz w:val="20"/>
          <w:szCs w:val="20"/>
          <w:lang w:val="ru-RU"/>
        </w:rPr>
        <w:t xml:space="preserve">а јавне набавке мале вредности </w:t>
      </w:r>
      <w:r w:rsidRPr="00F84EB3">
        <w:rPr>
          <w:rFonts w:ascii="Verdana" w:eastAsia="Times New Roman" w:hAnsi="Verdana" w:cs="Times New Roman"/>
          <w:sz w:val="20"/>
          <w:szCs w:val="20"/>
          <w:lang w:val="ru-RU"/>
        </w:rPr>
        <w:t>број</w:t>
      </w:r>
      <w:r w:rsidRPr="00F84EB3">
        <w:rPr>
          <w:rFonts w:ascii="Verdana" w:eastAsia="Times New Roman" w:hAnsi="Verdana" w:cs="Times New Roman"/>
          <w:sz w:val="20"/>
          <w:szCs w:val="20"/>
          <w:lang w:val="sr-Cyrl-RS"/>
        </w:rPr>
        <w:t>:</w:t>
      </w:r>
      <w:r w:rsidRPr="00F84EB3">
        <w:rPr>
          <w:rFonts w:ascii="Verdana" w:eastAsia="Times New Roman" w:hAnsi="Verdana" w:cs="Times New Roman"/>
          <w:sz w:val="20"/>
          <w:szCs w:val="20"/>
          <w:lang w:val="sr-Cyrl-CS"/>
        </w:rPr>
        <w:t xml:space="preserve"> </w:t>
      </w:r>
      <w:r w:rsidR="00FD67D0" w:rsidRPr="00FD67D0">
        <w:rPr>
          <w:rFonts w:ascii="Verdana" w:eastAsia="Times New Roman" w:hAnsi="Verdana" w:cs="Times New Roman"/>
          <w:sz w:val="20"/>
          <w:szCs w:val="20"/>
          <w:lang w:val="sr-Latn-RS"/>
        </w:rPr>
        <w:t>139-</w:t>
      </w:r>
      <w:r w:rsidR="00FD67D0" w:rsidRPr="00FD67D0">
        <w:rPr>
          <w:rFonts w:ascii="Verdana" w:eastAsia="Times New Roman" w:hAnsi="Verdana" w:cs="Times New Roman"/>
          <w:sz w:val="20"/>
          <w:szCs w:val="20"/>
          <w:lang w:val="sr-Cyrl-CS"/>
        </w:rPr>
        <w:t>404-</w:t>
      </w:r>
      <w:r w:rsidR="00FD67D0" w:rsidRPr="00FD67D0">
        <w:rPr>
          <w:rFonts w:ascii="Verdana" w:eastAsia="Times New Roman" w:hAnsi="Verdana" w:cs="Times New Roman"/>
          <w:sz w:val="20"/>
          <w:szCs w:val="20"/>
          <w:lang w:val="sr-Latn-RS"/>
        </w:rPr>
        <w:t>137</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7-05</w:t>
      </w:r>
      <w:r w:rsidR="00FD67D0">
        <w:rPr>
          <w:rFonts w:ascii="Verdana" w:eastAsia="Times New Roman" w:hAnsi="Verdana" w:cs="Times New Roman"/>
          <w:sz w:val="20"/>
          <w:szCs w:val="20"/>
          <w:lang w:val="sr-Latn-RS"/>
        </w:rPr>
        <w:t xml:space="preserve"> </w:t>
      </w:r>
      <w:r w:rsidRPr="0017706D">
        <w:rPr>
          <w:rFonts w:ascii="Verdana" w:eastAsia="Times New Roman" w:hAnsi="Verdana" w:cs="Times New Roman"/>
          <w:sz w:val="20"/>
          <w:szCs w:val="20"/>
          <w:lang w:val="ru-RU"/>
        </w:rPr>
        <w:t xml:space="preserve">од </w:t>
      </w:r>
      <w:r w:rsidR="0017706D">
        <w:rPr>
          <w:rFonts w:ascii="Verdana" w:eastAsia="Times New Roman" w:hAnsi="Verdana" w:cs="Times New Roman"/>
          <w:sz w:val="20"/>
          <w:szCs w:val="20"/>
          <w:lang w:val="sr-Latn-RS"/>
        </w:rPr>
        <w:t>23.05.</w:t>
      </w:r>
      <w:r w:rsidRPr="00F51C8A">
        <w:rPr>
          <w:rFonts w:ascii="Verdana" w:eastAsia="Times New Roman" w:hAnsi="Verdana" w:cs="Times New Roman"/>
          <w:sz w:val="20"/>
          <w:szCs w:val="20"/>
          <w:lang w:val="sr-Cyrl-RS"/>
        </w:rPr>
        <w:t>201</w:t>
      </w:r>
      <w:r w:rsidR="005A2240">
        <w:rPr>
          <w:rFonts w:ascii="Verdana" w:eastAsia="Times New Roman" w:hAnsi="Verdana" w:cs="Times New Roman"/>
          <w:sz w:val="20"/>
          <w:szCs w:val="20"/>
          <w:lang w:val="sr-Cyrl-RS"/>
        </w:rPr>
        <w:t>7</w:t>
      </w:r>
      <w:r w:rsidRPr="00F51C8A">
        <w:rPr>
          <w:rFonts w:ascii="Verdana" w:eastAsia="Times New Roman" w:hAnsi="Verdana" w:cs="Times New Roman"/>
          <w:sz w:val="20"/>
          <w:szCs w:val="20"/>
          <w:lang w:val="sr-Cyrl-RS"/>
        </w:rPr>
        <w:t xml:space="preserve">. </w:t>
      </w:r>
      <w:r w:rsidRPr="00F51C8A">
        <w:rPr>
          <w:rFonts w:ascii="Verdana" w:eastAsia="Times New Roman" w:hAnsi="Verdana" w:cs="Times New Roman"/>
          <w:sz w:val="20"/>
          <w:szCs w:val="20"/>
          <w:lang w:val="ru-RU"/>
        </w:rPr>
        <w:t>године</w:t>
      </w:r>
      <w:r w:rsidRPr="00F51C8A">
        <w:rPr>
          <w:rFonts w:ascii="Verdana" w:eastAsia="Times New Roman" w:hAnsi="Verdana" w:cs="Times New Roman"/>
          <w:sz w:val="20"/>
          <w:szCs w:val="20"/>
          <w:lang w:val="sr-Cyrl-RS"/>
        </w:rPr>
        <w:t xml:space="preserve">, </w:t>
      </w:r>
    </w:p>
    <w:p w:rsidR="00F51C8A" w:rsidRPr="00FD67D0" w:rsidRDefault="00F51C8A" w:rsidP="00FD67D0">
      <w:pPr>
        <w:spacing w:after="0" w:line="240" w:lineRule="auto"/>
        <w:jc w:val="both"/>
        <w:rPr>
          <w:rFonts w:ascii="Verdana" w:eastAsia="Times New Roman" w:hAnsi="Verdana" w:cs="Times New Roman"/>
          <w:sz w:val="20"/>
          <w:szCs w:val="20"/>
          <w:lang w:val="sr-Cyrl-RS"/>
        </w:rPr>
      </w:pPr>
      <w:r w:rsidRPr="00F51C8A">
        <w:rPr>
          <w:rFonts w:ascii="Verdana" w:eastAsia="Times New Roman" w:hAnsi="Verdana" w:cs="Times New Roman"/>
          <w:sz w:val="20"/>
          <w:szCs w:val="20"/>
          <w:lang w:val="ru-RU"/>
        </w:rPr>
        <w:tab/>
      </w:r>
      <w:r w:rsidRPr="00FD67D0">
        <w:rPr>
          <w:rFonts w:ascii="Verdana" w:eastAsia="Times New Roman" w:hAnsi="Verdana" w:cs="Times New Roman"/>
          <w:sz w:val="20"/>
          <w:szCs w:val="20"/>
          <w:lang w:val="ru-RU"/>
        </w:rPr>
        <w:t xml:space="preserve">Комисија за јавну набавку </w:t>
      </w:r>
      <w:r w:rsidR="000C30A7" w:rsidRPr="00FD67D0">
        <w:rPr>
          <w:rFonts w:ascii="Verdana" w:eastAsia="Times New Roman" w:hAnsi="Verdana" w:cs="Times New Roman"/>
          <w:sz w:val="20"/>
          <w:szCs w:val="20"/>
          <w:lang w:val="sr-Cyrl-CS"/>
        </w:rPr>
        <w:t xml:space="preserve">услуга – </w:t>
      </w:r>
      <w:r w:rsidR="00C4763E" w:rsidRPr="00FD67D0">
        <w:rPr>
          <w:rFonts w:ascii="Verdana" w:eastAsia="Times New Roman" w:hAnsi="Verdana" w:cs="Verdana"/>
          <w:sz w:val="20"/>
          <w:szCs w:val="20"/>
          <w:lang w:val="sr-Cyrl-RS" w:eastAsia="sr-Latn-RS"/>
        </w:rPr>
        <w:t>израда полазне студије о разумевању и ставовима стручњака</w:t>
      </w:r>
      <w:r w:rsidR="00F42D7F">
        <w:rPr>
          <w:rFonts w:ascii="Verdana" w:eastAsia="Times New Roman" w:hAnsi="Verdana" w:cs="Verdana"/>
          <w:sz w:val="20"/>
          <w:szCs w:val="20"/>
          <w:lang w:val="sr-Latn-RS" w:eastAsia="sr-Latn-RS"/>
        </w:rPr>
        <w:t xml:space="preserve"> </w:t>
      </w:r>
      <w:r w:rsidR="00C4763E" w:rsidRPr="00FD67D0">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FD67D0">
        <w:rPr>
          <w:rFonts w:ascii="Verdana" w:eastAsia="Times New Roman" w:hAnsi="Verdana" w:cs="Times New Roman"/>
          <w:sz w:val="20"/>
          <w:szCs w:val="20"/>
          <w:lang w:val="sr-Cyrl-RS"/>
        </w:rPr>
        <w:t xml:space="preserve"> </w:t>
      </w:r>
      <w:r w:rsidRPr="00FD67D0">
        <w:rPr>
          <w:rFonts w:ascii="Verdana" w:eastAsia="Times New Roman" w:hAnsi="Verdana" w:cs="Times New Roman"/>
          <w:sz w:val="20"/>
          <w:szCs w:val="20"/>
          <w:lang w:val="sr-Cyrl-CS"/>
        </w:rPr>
        <w:t>у поступку јавне набавке мале вредности</w:t>
      </w:r>
      <w:r w:rsidRPr="00FD67D0">
        <w:rPr>
          <w:rFonts w:ascii="Verdana" w:eastAsia="Times New Roman" w:hAnsi="Verdana" w:cs="Times New Roman"/>
          <w:sz w:val="20"/>
          <w:szCs w:val="20"/>
          <w:lang w:val="ru-RU"/>
        </w:rPr>
        <w:t xml:space="preserve"> образована</w:t>
      </w:r>
      <w:r w:rsidRPr="00FD67D0">
        <w:rPr>
          <w:rFonts w:ascii="Verdana" w:eastAsia="Times New Roman" w:hAnsi="Verdana" w:cs="Times New Roman"/>
          <w:sz w:val="20"/>
          <w:szCs w:val="20"/>
          <w:lang w:val="sr-Latn-RS"/>
        </w:rPr>
        <w:t xml:space="preserve"> </w:t>
      </w:r>
      <w:r w:rsidRPr="00FD67D0">
        <w:rPr>
          <w:rFonts w:ascii="Verdana" w:eastAsia="Times New Roman" w:hAnsi="Verdana" w:cs="Times New Roman"/>
          <w:sz w:val="20"/>
          <w:szCs w:val="20"/>
          <w:lang w:val="ru-RU"/>
        </w:rPr>
        <w:t xml:space="preserve">Решењем </w:t>
      </w:r>
      <w:r w:rsidR="00FD67D0" w:rsidRPr="00FD67D0">
        <w:rPr>
          <w:rFonts w:ascii="Verdana" w:eastAsia="Times New Roman" w:hAnsi="Verdana" w:cs="Times New Roman"/>
          <w:sz w:val="20"/>
          <w:szCs w:val="20"/>
          <w:lang w:val="sr-Cyrl-RS"/>
        </w:rPr>
        <w:t xml:space="preserve">покрајинског секретара за </w:t>
      </w:r>
      <w:r w:rsidR="00FD67D0" w:rsidRPr="00FD67D0">
        <w:rPr>
          <w:rFonts w:ascii="Verdana" w:eastAsia="Calibri" w:hAnsi="Verdana" w:cs="Times New Roman"/>
          <w:sz w:val="20"/>
          <w:szCs w:val="20"/>
          <w:lang w:val="ru-RU"/>
        </w:rPr>
        <w:t xml:space="preserve">социјалну политику, демографију </w:t>
      </w:r>
      <w:r w:rsidR="00FD67D0">
        <w:rPr>
          <w:rFonts w:ascii="Verdana" w:eastAsia="Calibri" w:hAnsi="Verdana" w:cs="Times New Roman"/>
          <w:sz w:val="20"/>
          <w:szCs w:val="20"/>
          <w:lang w:val="ru-RU"/>
        </w:rPr>
        <w:t xml:space="preserve">и равноправност </w:t>
      </w:r>
      <w:r w:rsidR="00FD67D0" w:rsidRPr="00FD67D0">
        <w:rPr>
          <w:rFonts w:ascii="Verdana" w:eastAsia="Calibri" w:hAnsi="Verdana" w:cs="Times New Roman"/>
          <w:sz w:val="20"/>
          <w:szCs w:val="20"/>
          <w:lang w:val="ru-RU"/>
        </w:rPr>
        <w:t>полова</w:t>
      </w:r>
      <w:r w:rsidR="00FD67D0">
        <w:rPr>
          <w:rFonts w:ascii="Verdana" w:eastAsia="Calibri" w:hAnsi="Verdana" w:cs="Times New Roman"/>
          <w:sz w:val="20"/>
          <w:szCs w:val="20"/>
          <w:lang w:val="ru-RU"/>
        </w:rPr>
        <w:t xml:space="preserve"> </w:t>
      </w:r>
      <w:r w:rsidRPr="00FD67D0">
        <w:rPr>
          <w:rFonts w:ascii="Verdana" w:eastAsia="Times New Roman" w:hAnsi="Verdana" w:cs="Times New Roman"/>
          <w:sz w:val="20"/>
          <w:szCs w:val="20"/>
          <w:lang w:val="ru-RU"/>
        </w:rPr>
        <w:t>број</w:t>
      </w:r>
      <w:r w:rsidRPr="00FD67D0">
        <w:rPr>
          <w:rFonts w:ascii="Verdana" w:eastAsia="Times New Roman" w:hAnsi="Verdana" w:cs="Times New Roman"/>
          <w:sz w:val="20"/>
          <w:szCs w:val="20"/>
          <w:lang w:val="sr-Cyrl-RS"/>
        </w:rPr>
        <w:t xml:space="preserve">: </w:t>
      </w:r>
      <w:r w:rsidR="00FD67D0" w:rsidRPr="00FD67D0">
        <w:rPr>
          <w:rFonts w:ascii="Verdana" w:eastAsia="Times New Roman" w:hAnsi="Verdana" w:cs="Times New Roman"/>
          <w:sz w:val="20"/>
          <w:szCs w:val="20"/>
          <w:lang w:val="sr-Latn-RS"/>
        </w:rPr>
        <w:t>139-</w:t>
      </w:r>
      <w:r w:rsidR="00FD67D0" w:rsidRPr="00FD67D0">
        <w:rPr>
          <w:rFonts w:ascii="Verdana" w:eastAsia="Times New Roman" w:hAnsi="Verdana" w:cs="Times New Roman"/>
          <w:sz w:val="20"/>
          <w:szCs w:val="20"/>
          <w:lang w:val="sr-Cyrl-CS"/>
        </w:rPr>
        <w:t>404-</w:t>
      </w:r>
      <w:r w:rsidR="00FD67D0" w:rsidRPr="00FD67D0">
        <w:rPr>
          <w:rFonts w:ascii="Verdana" w:eastAsia="Times New Roman" w:hAnsi="Verdana" w:cs="Times New Roman"/>
          <w:sz w:val="20"/>
          <w:szCs w:val="20"/>
          <w:lang w:val="sr-Latn-RS"/>
        </w:rPr>
        <w:t>137</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 xml:space="preserve">7-05 </w:t>
      </w:r>
      <w:r w:rsidRPr="00FD67D0">
        <w:rPr>
          <w:rFonts w:ascii="Verdana" w:eastAsia="Times New Roman" w:hAnsi="Verdana" w:cs="Times New Roman"/>
          <w:sz w:val="20"/>
          <w:szCs w:val="20"/>
          <w:lang w:val="ru-RU"/>
        </w:rPr>
        <w:t xml:space="preserve">од </w:t>
      </w:r>
      <w:r w:rsidR="0017706D" w:rsidRPr="0017706D">
        <w:rPr>
          <w:rFonts w:ascii="Verdana" w:eastAsia="Times New Roman" w:hAnsi="Verdana" w:cs="Times New Roman"/>
          <w:sz w:val="20"/>
          <w:szCs w:val="20"/>
          <w:lang w:val="sr-Latn-RS"/>
        </w:rPr>
        <w:t>23.05.</w:t>
      </w:r>
      <w:r w:rsidR="005A2240" w:rsidRPr="00FD67D0">
        <w:rPr>
          <w:rFonts w:ascii="Verdana" w:eastAsia="Times New Roman" w:hAnsi="Verdana" w:cs="Times New Roman"/>
          <w:sz w:val="20"/>
          <w:szCs w:val="20"/>
          <w:lang w:val="sr-Cyrl-RS"/>
        </w:rPr>
        <w:t>2017.</w:t>
      </w:r>
      <w:r w:rsidRPr="00FD67D0">
        <w:rPr>
          <w:rFonts w:ascii="Verdana" w:eastAsia="Times New Roman" w:hAnsi="Verdana" w:cs="Times New Roman"/>
          <w:sz w:val="20"/>
          <w:szCs w:val="20"/>
          <w:lang w:val="ru-RU"/>
        </w:rPr>
        <w:t xml:space="preserve"> године</w:t>
      </w:r>
      <w:r w:rsidRPr="00FD67D0">
        <w:rPr>
          <w:rFonts w:ascii="Verdana" w:eastAsia="Times New Roman" w:hAnsi="Verdana" w:cs="Times New Roman"/>
          <w:sz w:val="20"/>
          <w:szCs w:val="20"/>
          <w:lang w:val="sr-Cyrl-RS"/>
        </w:rPr>
        <w:t xml:space="preserve"> </w:t>
      </w:r>
    </w:p>
    <w:p w:rsidR="00F51C8A" w:rsidRPr="00F51C8A" w:rsidRDefault="00F51C8A" w:rsidP="00F51C8A">
      <w:pPr>
        <w:spacing w:after="0" w:line="240" w:lineRule="auto"/>
        <w:ind w:firstLine="720"/>
        <w:jc w:val="both"/>
        <w:rPr>
          <w:rFonts w:ascii="Verdana" w:eastAsia="Times New Roman" w:hAnsi="Verdana" w:cs="Times New Roman"/>
          <w:sz w:val="20"/>
          <w:szCs w:val="20"/>
          <w:lang w:val="ru-RU"/>
        </w:rPr>
      </w:pPr>
      <w:r w:rsidRPr="00F51C8A">
        <w:rPr>
          <w:rFonts w:ascii="Verdana" w:eastAsia="Times New Roman" w:hAnsi="Verdana" w:cs="Times New Roman"/>
          <w:spacing w:val="40"/>
          <w:sz w:val="20"/>
          <w:szCs w:val="20"/>
          <w:lang w:val="ru-RU"/>
        </w:rPr>
        <w:t>припремила је</w:t>
      </w:r>
      <w:r w:rsidRPr="00F51C8A">
        <w:rPr>
          <w:rFonts w:ascii="Verdana" w:eastAsia="Times New Roman" w:hAnsi="Verdana" w:cs="Times New Roman"/>
          <w:sz w:val="20"/>
          <w:szCs w:val="20"/>
          <w:lang w:val="ru-RU"/>
        </w:rPr>
        <w:t xml:space="preserve"> </w:t>
      </w:r>
    </w:p>
    <w:p w:rsidR="009D7B02" w:rsidRPr="009D7B02" w:rsidRDefault="009D7B02" w:rsidP="009D7B02">
      <w:pPr>
        <w:spacing w:after="0" w:line="240" w:lineRule="auto"/>
        <w:jc w:val="both"/>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9D7B02" w:rsidRPr="009D7B02" w:rsidTr="005551BA">
        <w:tc>
          <w:tcPr>
            <w:tcW w:w="9322" w:type="dxa"/>
            <w:shd w:val="clear" w:color="auto" w:fill="C2D69B" w:themeFill="accent3" w:themeFillTint="99"/>
          </w:tcPr>
          <w:p w:rsid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КОНКУРСНУ ДОКУМЕНТАЦИЈУ</w:t>
            </w:r>
          </w:p>
          <w:p w:rsidR="000C30A7" w:rsidRPr="009D7B02" w:rsidRDefault="000C30A7"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БРОЈ </w:t>
            </w:r>
            <w:r w:rsidR="0017706D" w:rsidRPr="0017706D">
              <w:rPr>
                <w:rFonts w:ascii="Verdana" w:eastAsia="Times New Roman" w:hAnsi="Verdana" w:cs="Times New Roman"/>
                <w:b/>
                <w:sz w:val="20"/>
                <w:szCs w:val="20"/>
                <w:lang w:val="sr-Latn-RS"/>
              </w:rPr>
              <w:t>139-</w:t>
            </w:r>
            <w:r w:rsidR="0017706D" w:rsidRPr="0017706D">
              <w:rPr>
                <w:rFonts w:ascii="Verdana" w:eastAsia="Times New Roman" w:hAnsi="Verdana" w:cs="Times New Roman"/>
                <w:b/>
                <w:sz w:val="20"/>
                <w:szCs w:val="20"/>
                <w:lang w:val="sr-Cyrl-CS"/>
              </w:rPr>
              <w:t>404-</w:t>
            </w:r>
            <w:r w:rsidR="0017706D" w:rsidRPr="0017706D">
              <w:rPr>
                <w:rFonts w:ascii="Verdana" w:eastAsia="Times New Roman" w:hAnsi="Verdana" w:cs="Times New Roman"/>
                <w:b/>
                <w:sz w:val="20"/>
                <w:szCs w:val="20"/>
                <w:lang w:val="sr-Latn-RS"/>
              </w:rPr>
              <w:t>137</w:t>
            </w:r>
            <w:r w:rsidR="0017706D" w:rsidRPr="0017706D">
              <w:rPr>
                <w:rFonts w:ascii="Verdana" w:eastAsia="Times New Roman" w:hAnsi="Verdana" w:cs="Times New Roman"/>
                <w:b/>
                <w:sz w:val="20"/>
                <w:szCs w:val="20"/>
                <w:lang w:val="sr-Cyrl-CS"/>
              </w:rPr>
              <w:t>/201</w:t>
            </w:r>
            <w:r w:rsidR="0017706D" w:rsidRPr="0017706D">
              <w:rPr>
                <w:rFonts w:ascii="Verdana" w:eastAsia="Times New Roman" w:hAnsi="Verdana" w:cs="Times New Roman"/>
                <w:b/>
                <w:sz w:val="20"/>
                <w:szCs w:val="20"/>
                <w:lang w:val="sr-Latn-RS"/>
              </w:rPr>
              <w:t>7-05</w:t>
            </w:r>
          </w:p>
          <w:p w:rsidR="009D7B02" w:rsidRPr="00C4763E"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 xml:space="preserve">ЗА ЈАВНУ НАБАВКУ </w:t>
            </w:r>
            <w:r w:rsidR="000C30A7">
              <w:rPr>
                <w:rFonts w:ascii="Verdana" w:eastAsia="Times New Roman" w:hAnsi="Verdana" w:cs="Times New Roman"/>
                <w:b/>
                <w:sz w:val="20"/>
                <w:szCs w:val="20"/>
                <w:lang w:val="sr-Cyrl-RS"/>
              </w:rPr>
              <w:t xml:space="preserve">УСЛУГА </w:t>
            </w:r>
            <w:r w:rsidR="00901C35">
              <w:rPr>
                <w:rFonts w:ascii="Verdana" w:eastAsia="Times New Roman" w:hAnsi="Verdana" w:cs="Times New Roman"/>
                <w:b/>
                <w:sz w:val="20"/>
                <w:szCs w:val="20"/>
                <w:lang w:val="sr-Latn-RS"/>
              </w:rPr>
              <w:t xml:space="preserve"> - </w:t>
            </w:r>
            <w:r w:rsidR="00C4763E" w:rsidRPr="00C4763E">
              <w:rPr>
                <w:rFonts w:ascii="Verdana" w:eastAsia="Times New Roman" w:hAnsi="Verdana" w:cs="Verdana"/>
                <w:b/>
                <w:sz w:val="20"/>
                <w:szCs w:val="20"/>
                <w:lang w:val="sr-Cyrl-RS" w:eastAsia="sr-Latn-RS"/>
              </w:rPr>
              <w:t>ИЗРАДА ПОЛАЗНЕ СТУДИЈЕ О РАЗУМЕВАЊУ И СТАВОВИМА СТРУЧЊАКА</w:t>
            </w:r>
            <w:r w:rsidR="00F4401D">
              <w:rPr>
                <w:rFonts w:ascii="Verdana" w:eastAsia="Times New Roman" w:hAnsi="Verdana" w:cs="Verdana"/>
                <w:b/>
                <w:sz w:val="20"/>
                <w:szCs w:val="20"/>
                <w:lang w:eastAsia="sr-Latn-RS"/>
              </w:rPr>
              <w:t xml:space="preserve"> </w:t>
            </w:r>
            <w:r w:rsidR="00C4763E" w:rsidRPr="00C4763E">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 ПОСТУПКУ ЈАВНЕ НАБАВКЕ МАЛЕ ВРЕДНОСТИ</w:t>
            </w:r>
          </w:p>
          <w:p w:rsidR="009D7B02" w:rsidRPr="00671AE5" w:rsidRDefault="00FD67D0" w:rsidP="00FD67D0">
            <w:pPr>
              <w:spacing w:after="0" w:line="240" w:lineRule="auto"/>
              <w:jc w:val="center"/>
              <w:rPr>
                <w:rFonts w:ascii="Verdana" w:eastAsia="Times New Roman" w:hAnsi="Verdana" w:cs="Times New Roman"/>
                <w:b/>
                <w:sz w:val="20"/>
                <w:szCs w:val="20"/>
                <w:lang w:val="sr-Latn-RS"/>
              </w:rPr>
            </w:pPr>
            <w:r w:rsidRPr="00FD67D0">
              <w:rPr>
                <w:rFonts w:ascii="Verdana" w:eastAsia="Times New Roman" w:hAnsi="Verdana" w:cs="Times New Roman"/>
                <w:b/>
                <w:sz w:val="20"/>
                <w:szCs w:val="20"/>
                <w:lang w:val="sr-Cyrl-CS"/>
              </w:rPr>
              <w:t xml:space="preserve">ЈНМВ </w:t>
            </w:r>
            <w:r w:rsidRPr="00FD67D0">
              <w:rPr>
                <w:rFonts w:ascii="Verdana" w:eastAsia="Times New Roman" w:hAnsi="Verdana" w:cs="Times New Roman"/>
                <w:b/>
                <w:sz w:val="20"/>
                <w:szCs w:val="20"/>
                <w:lang w:val="sr-Latn-RS"/>
              </w:rPr>
              <w:t>2</w:t>
            </w:r>
            <w:r w:rsidRPr="00FD67D0">
              <w:rPr>
                <w:rFonts w:ascii="Verdana" w:eastAsia="Times New Roman" w:hAnsi="Verdana" w:cs="Times New Roman"/>
                <w:b/>
                <w:sz w:val="20"/>
                <w:szCs w:val="20"/>
                <w:lang w:val="sr-Cyrl-RS"/>
              </w:rPr>
              <w:t>/</w:t>
            </w:r>
            <w:r w:rsidRPr="00FD67D0">
              <w:rPr>
                <w:rFonts w:ascii="Verdana" w:eastAsia="Times New Roman" w:hAnsi="Verdana" w:cs="Times New Roman"/>
                <w:b/>
                <w:sz w:val="20"/>
                <w:szCs w:val="20"/>
                <w:lang w:val="sr-Cyrl-CS"/>
              </w:rPr>
              <w:t>201</w:t>
            </w:r>
            <w:r w:rsidRPr="00FD67D0">
              <w:rPr>
                <w:rFonts w:ascii="Verdana" w:eastAsia="Times New Roman" w:hAnsi="Verdana" w:cs="Times New Roman"/>
                <w:b/>
                <w:sz w:val="20"/>
                <w:szCs w:val="20"/>
                <w:lang w:val="sr-Latn-RS"/>
              </w:rPr>
              <w:t>7</w:t>
            </w:r>
          </w:p>
        </w:tc>
      </w:tr>
    </w:tbl>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p w:rsidR="00F51C8A" w:rsidRPr="00F51C8A" w:rsidRDefault="009D7B02" w:rsidP="00F51C8A">
      <w:pP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F51C8A" w:rsidRPr="00F51C8A">
        <w:rPr>
          <w:rFonts w:ascii="Verdana" w:eastAsia="Times New Roman" w:hAnsi="Verdana" w:cs="Times New Roman"/>
          <w:sz w:val="20"/>
          <w:szCs w:val="20"/>
          <w:lang w:val="ru-RU"/>
        </w:rPr>
        <w:t>Конкурсна документација садржи:</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4A0" w:firstRow="1" w:lastRow="0" w:firstColumn="1" w:lastColumn="0" w:noHBand="0" w:noVBand="1"/>
      </w:tblPr>
      <w:tblGrid>
        <w:gridCol w:w="1629"/>
        <w:gridCol w:w="7748"/>
      </w:tblGrid>
      <w:tr w:rsidR="00C4763E" w:rsidRPr="00F51C8A" w:rsidTr="00C4763E">
        <w:trPr>
          <w:trHeight w:val="701"/>
          <w:tblCellSpacing w:w="20" w:type="dxa"/>
        </w:trPr>
        <w:tc>
          <w:tcPr>
            <w:tcW w:w="1569" w:type="dxa"/>
            <w:shd w:val="clear" w:color="auto" w:fill="auto"/>
          </w:tcPr>
          <w:p w:rsidR="00C4763E" w:rsidRPr="00F51C8A" w:rsidRDefault="00C4763E" w:rsidP="00F51C8A">
            <w:pPr>
              <w:spacing w:after="0" w:line="240" w:lineRule="auto"/>
              <w:rPr>
                <w:rFonts w:ascii="Verdana" w:eastAsia="Times New Roman" w:hAnsi="Verdana" w:cs="Arial"/>
                <w:b/>
                <w:sz w:val="20"/>
                <w:szCs w:val="20"/>
                <w:lang w:val="sr-Cyrl-RS"/>
              </w:rPr>
            </w:pPr>
          </w:p>
          <w:p w:rsidR="00C4763E" w:rsidRPr="00F51C8A" w:rsidRDefault="00C4763E" w:rsidP="00F51C8A">
            <w:pPr>
              <w:spacing w:after="0" w:line="240" w:lineRule="auto"/>
              <w:rPr>
                <w:rFonts w:ascii="Verdana" w:eastAsia="Times New Roman" w:hAnsi="Verdana" w:cs="Arial"/>
                <w:b/>
                <w:sz w:val="20"/>
                <w:szCs w:val="20"/>
                <w:lang w:val="sr-Cyrl-RS"/>
              </w:rPr>
            </w:pPr>
            <w:r w:rsidRPr="00F51C8A">
              <w:rPr>
                <w:rFonts w:ascii="Verdana" w:eastAsia="Times New Roman" w:hAnsi="Verdana" w:cs="Arial"/>
                <w:b/>
                <w:sz w:val="20"/>
                <w:szCs w:val="20"/>
                <w:lang w:val="sr-Cyrl-RS"/>
              </w:rPr>
              <w:t>ПОГЛАВЉЕ</w:t>
            </w:r>
          </w:p>
        </w:tc>
        <w:tc>
          <w:tcPr>
            <w:tcW w:w="7688" w:type="dxa"/>
            <w:shd w:val="clear" w:color="auto" w:fill="auto"/>
          </w:tcPr>
          <w:p w:rsidR="00C4763E" w:rsidRPr="00F51C8A" w:rsidRDefault="00C4763E" w:rsidP="00F51C8A">
            <w:pPr>
              <w:spacing w:after="0" w:line="240" w:lineRule="auto"/>
              <w:rPr>
                <w:rFonts w:ascii="Verdana" w:eastAsia="Times New Roman" w:hAnsi="Verdana" w:cs="Arial"/>
                <w:b/>
                <w:sz w:val="20"/>
                <w:szCs w:val="20"/>
                <w:lang w:val="sr-Cyrl-RS"/>
              </w:rPr>
            </w:pPr>
          </w:p>
          <w:p w:rsidR="00C4763E" w:rsidRPr="00F51C8A" w:rsidRDefault="00C4763E" w:rsidP="00E80BC2">
            <w:pPr>
              <w:spacing w:after="0" w:line="240" w:lineRule="auto"/>
              <w:jc w:val="center"/>
              <w:rPr>
                <w:rFonts w:ascii="Verdana" w:eastAsia="Times New Roman" w:hAnsi="Verdana" w:cs="Arial"/>
                <w:b/>
                <w:sz w:val="20"/>
                <w:szCs w:val="20"/>
                <w:lang w:val="sr-Cyrl-RS"/>
              </w:rPr>
            </w:pPr>
            <w:r w:rsidRPr="00F51C8A">
              <w:rPr>
                <w:rFonts w:ascii="Verdana" w:eastAsia="Times New Roman" w:hAnsi="Verdana" w:cs="Arial"/>
                <w:b/>
                <w:sz w:val="20"/>
                <w:szCs w:val="20"/>
                <w:lang w:val="sr-Cyrl-RS"/>
              </w:rPr>
              <w:t>НАЗИВ ПОГЛАВЉА</w:t>
            </w:r>
          </w:p>
        </w:tc>
      </w:tr>
      <w:tr w:rsidR="00C4763E" w:rsidRPr="00F51C8A" w:rsidTr="00C4763E">
        <w:trPr>
          <w:trHeight w:val="350"/>
          <w:tblCellSpacing w:w="20" w:type="dxa"/>
        </w:trPr>
        <w:tc>
          <w:tcPr>
            <w:tcW w:w="1569" w:type="dxa"/>
            <w:shd w:val="clear" w:color="auto" w:fill="auto"/>
            <w:vAlign w:val="center"/>
          </w:tcPr>
          <w:p w:rsidR="00C4763E" w:rsidRPr="000C30A7"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rPr>
              <w:t>1</w:t>
            </w:r>
            <w:r>
              <w:rPr>
                <w:rFonts w:ascii="Verdana" w:eastAsia="Times New Roman" w:hAnsi="Verdana" w:cs="Arial"/>
                <w:sz w:val="20"/>
                <w:szCs w:val="20"/>
                <w:lang w:val="sr-Cyrl-RS"/>
              </w:rPr>
              <w:t>.</w:t>
            </w:r>
          </w:p>
        </w:tc>
        <w:tc>
          <w:tcPr>
            <w:tcW w:w="7688" w:type="dxa"/>
            <w:shd w:val="clear" w:color="auto" w:fill="auto"/>
            <w:vAlign w:val="center"/>
          </w:tcPr>
          <w:p w:rsidR="00C4763E" w:rsidRPr="00F51C8A" w:rsidRDefault="00C4763E" w:rsidP="00F51C8A">
            <w:pPr>
              <w:spacing w:after="0" w:line="240" w:lineRule="auto"/>
              <w:rPr>
                <w:rFonts w:ascii="Verdana" w:eastAsia="Times New Roman" w:hAnsi="Verdana" w:cs="Arial"/>
                <w:sz w:val="20"/>
                <w:szCs w:val="20"/>
                <w:lang w:val="sr-Cyrl-RS"/>
              </w:rPr>
            </w:pPr>
            <w:r w:rsidRPr="003F6382">
              <w:rPr>
                <w:rFonts w:ascii="Verdana" w:eastAsia="Times New Roman" w:hAnsi="Verdana" w:cs="Arial"/>
                <w:sz w:val="20"/>
                <w:szCs w:val="20"/>
                <w:lang w:val="sr-Cyrl-RS"/>
              </w:rPr>
              <w:t>Општ</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пода</w:t>
            </w:r>
            <w:r w:rsidRPr="00F51C8A">
              <w:rPr>
                <w:rFonts w:ascii="Verdana" w:eastAsia="Times New Roman" w:hAnsi="Verdana" w:cs="Arial"/>
                <w:sz w:val="20"/>
                <w:szCs w:val="20"/>
                <w:lang w:val="sr-Cyrl-RS"/>
              </w:rPr>
              <w:t>ци</w:t>
            </w:r>
            <w:r w:rsidRPr="003F6382">
              <w:rPr>
                <w:rFonts w:ascii="Verdana" w:eastAsia="Times New Roman" w:hAnsi="Verdana" w:cs="Arial"/>
                <w:sz w:val="20"/>
                <w:szCs w:val="20"/>
                <w:lang w:val="sr-Cyrl-RS"/>
              </w:rPr>
              <w:t xml:space="preserve"> о јавној набавци</w:t>
            </w:r>
            <w:r w:rsidRPr="00F51C8A">
              <w:rPr>
                <w:rFonts w:ascii="Verdana" w:eastAsia="Times New Roman" w:hAnsi="Verdana" w:cs="Arial"/>
                <w:sz w:val="20"/>
                <w:szCs w:val="20"/>
                <w:lang w:val="sr-Cyrl-RS"/>
              </w:rPr>
              <w:t xml:space="preserve"> </w:t>
            </w:r>
          </w:p>
        </w:tc>
      </w:tr>
      <w:tr w:rsidR="00C4763E" w:rsidRPr="00F51C8A" w:rsidTr="00C4763E">
        <w:trPr>
          <w:trHeight w:val="904"/>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2.</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Врст</w:t>
            </w:r>
            <w:r w:rsidRPr="00F51C8A">
              <w:rPr>
                <w:rFonts w:ascii="Verdana" w:eastAsia="Times New Roman" w:hAnsi="Verdana" w:cs="Arial"/>
                <w:sz w:val="20"/>
                <w:szCs w:val="20"/>
                <w:lang w:val="sr-Cyrl-RS"/>
              </w:rPr>
              <w:t>а</w:t>
            </w:r>
            <w:r w:rsidRPr="003F6382">
              <w:rPr>
                <w:rFonts w:ascii="Verdana" w:eastAsia="Times New Roman" w:hAnsi="Verdana" w:cs="Arial"/>
                <w:sz w:val="20"/>
                <w:szCs w:val="20"/>
                <w:lang w:val="sr-Cyrl-RS"/>
              </w:rPr>
              <w:t>, техничке карактеристике (спецификације), квалитет, количин</w:t>
            </w:r>
            <w:r w:rsidRPr="00F51C8A">
              <w:rPr>
                <w:rFonts w:ascii="Verdana" w:eastAsia="Times New Roman" w:hAnsi="Verdana" w:cs="Arial"/>
                <w:sz w:val="20"/>
                <w:szCs w:val="20"/>
                <w:lang w:val="sr-Cyrl-RS"/>
              </w:rPr>
              <w:t>а</w:t>
            </w:r>
            <w:r w:rsidRPr="003F6382">
              <w:rPr>
                <w:rFonts w:ascii="Verdana" w:eastAsia="Times New Roman" w:hAnsi="Verdana" w:cs="Arial"/>
                <w:sz w:val="20"/>
                <w:szCs w:val="20"/>
                <w:lang w:val="sr-Cyrl-RS"/>
              </w:rPr>
              <w:t xml:space="preserve">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r w:rsidRPr="00F51C8A">
              <w:rPr>
                <w:rFonts w:ascii="Verdana" w:eastAsia="Times New Roman" w:hAnsi="Verdana" w:cs="Arial"/>
                <w:sz w:val="20"/>
                <w:szCs w:val="20"/>
                <w:lang w:val="sr-Cyrl-RS"/>
              </w:rPr>
              <w:t xml:space="preserve"> </w:t>
            </w:r>
          </w:p>
        </w:tc>
      </w:tr>
      <w:tr w:rsidR="00C4763E" w:rsidRPr="00F51C8A" w:rsidTr="00C4763E">
        <w:trPr>
          <w:trHeight w:val="331"/>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3.</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rPr>
              <w:t>Техничк</w:t>
            </w:r>
            <w:r w:rsidRPr="00F51C8A">
              <w:rPr>
                <w:rFonts w:ascii="Verdana" w:eastAsia="Times New Roman" w:hAnsi="Verdana" w:cs="Arial"/>
                <w:sz w:val="20"/>
                <w:szCs w:val="20"/>
                <w:lang w:val="sr-Cyrl-RS"/>
              </w:rPr>
              <w:t>а</w:t>
            </w:r>
            <w:r w:rsidRPr="00F51C8A">
              <w:rPr>
                <w:rFonts w:ascii="Verdana" w:eastAsia="Times New Roman" w:hAnsi="Verdana" w:cs="Arial"/>
                <w:sz w:val="20"/>
                <w:szCs w:val="20"/>
              </w:rPr>
              <w:t xml:space="preserve"> документациј</w:t>
            </w:r>
            <w:r w:rsidRPr="00F51C8A">
              <w:rPr>
                <w:rFonts w:ascii="Verdana" w:eastAsia="Times New Roman" w:hAnsi="Verdana" w:cs="Arial"/>
                <w:sz w:val="20"/>
                <w:szCs w:val="20"/>
                <w:lang w:val="sr-Cyrl-RS"/>
              </w:rPr>
              <w:t>а</w:t>
            </w:r>
            <w:r w:rsidRPr="00F51C8A">
              <w:rPr>
                <w:rFonts w:ascii="Verdana" w:eastAsia="Times New Roman" w:hAnsi="Verdana" w:cs="Arial"/>
                <w:sz w:val="20"/>
                <w:szCs w:val="20"/>
              </w:rPr>
              <w:t xml:space="preserve"> и планове</w:t>
            </w:r>
            <w:r w:rsidRPr="00F51C8A">
              <w:rPr>
                <w:rFonts w:ascii="Verdana" w:eastAsia="Times New Roman" w:hAnsi="Verdana" w:cs="Arial"/>
                <w:sz w:val="20"/>
                <w:szCs w:val="20"/>
                <w:lang w:val="sr-Cyrl-RS"/>
              </w:rPr>
              <w:t xml:space="preserve"> </w:t>
            </w:r>
          </w:p>
        </w:tc>
      </w:tr>
      <w:tr w:rsidR="00C4763E" w:rsidRPr="00F51C8A" w:rsidTr="00C4763E">
        <w:trPr>
          <w:trHeight w:val="518"/>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4.</w:t>
            </w:r>
          </w:p>
        </w:tc>
        <w:tc>
          <w:tcPr>
            <w:tcW w:w="7688" w:type="dxa"/>
            <w:shd w:val="clear" w:color="auto" w:fill="auto"/>
            <w:vAlign w:val="center"/>
          </w:tcPr>
          <w:p w:rsidR="00C4763E" w:rsidRPr="003F6382"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Услов</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за учешће у поступку јавне набавке из чл. 75. Закона и упутство како се доказује испуњеност тих услова</w:t>
            </w:r>
          </w:p>
        </w:tc>
      </w:tr>
      <w:tr w:rsidR="00C4763E" w:rsidRPr="00F51C8A" w:rsidTr="00C4763E">
        <w:trPr>
          <w:trHeight w:val="254"/>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5.</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rPr>
              <w:t>Критеријум</w:t>
            </w:r>
            <w:r w:rsidRPr="00F51C8A">
              <w:rPr>
                <w:rFonts w:ascii="Verdana" w:eastAsia="Times New Roman" w:hAnsi="Verdana" w:cs="Arial"/>
                <w:sz w:val="20"/>
                <w:szCs w:val="20"/>
                <w:lang w:val="sr-Cyrl-RS"/>
              </w:rPr>
              <w:t>и</w:t>
            </w:r>
            <w:r w:rsidRPr="00F51C8A">
              <w:rPr>
                <w:rFonts w:ascii="Verdana" w:eastAsia="Times New Roman" w:hAnsi="Verdana" w:cs="Arial"/>
                <w:sz w:val="20"/>
                <w:szCs w:val="20"/>
              </w:rPr>
              <w:t xml:space="preserve"> за доделу уговора</w:t>
            </w:r>
            <w:r w:rsidRPr="00F51C8A">
              <w:rPr>
                <w:rFonts w:ascii="Verdana" w:eastAsia="Times New Roman" w:hAnsi="Verdana" w:cs="Arial"/>
                <w:sz w:val="20"/>
                <w:szCs w:val="20"/>
                <w:lang w:val="sr-Cyrl-RS"/>
              </w:rPr>
              <w:t xml:space="preserve">   </w:t>
            </w:r>
          </w:p>
        </w:tc>
      </w:tr>
      <w:tr w:rsidR="00C4763E" w:rsidRPr="00F51C8A" w:rsidTr="00C4763E">
        <w:trPr>
          <w:trHeight w:val="216"/>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6.</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3F6382">
              <w:rPr>
                <w:rFonts w:ascii="Verdana" w:eastAsia="Times New Roman" w:hAnsi="Verdana" w:cs="Arial"/>
                <w:sz w:val="20"/>
                <w:szCs w:val="20"/>
                <w:lang w:val="sr-Cyrl-RS"/>
              </w:rPr>
              <w:t>Обрасц</w:t>
            </w:r>
            <w:r w:rsidRPr="00F51C8A">
              <w:rPr>
                <w:rFonts w:ascii="Verdana" w:eastAsia="Times New Roman" w:hAnsi="Verdana" w:cs="Arial"/>
                <w:sz w:val="20"/>
                <w:szCs w:val="20"/>
                <w:lang w:val="sr-Cyrl-RS"/>
              </w:rPr>
              <w:t>и</w:t>
            </w:r>
            <w:r w:rsidRPr="003F6382">
              <w:rPr>
                <w:rFonts w:ascii="Verdana" w:eastAsia="Times New Roman" w:hAnsi="Verdana" w:cs="Arial"/>
                <w:sz w:val="20"/>
                <w:szCs w:val="20"/>
                <w:lang w:val="sr-Cyrl-RS"/>
              </w:rPr>
              <w:t xml:space="preserve"> који чине саставни део понуде</w:t>
            </w:r>
            <w:r w:rsidRPr="00F51C8A">
              <w:rPr>
                <w:rFonts w:ascii="Verdana" w:eastAsia="Times New Roman" w:hAnsi="Verdana" w:cs="Arial"/>
                <w:sz w:val="20"/>
                <w:szCs w:val="20"/>
                <w:lang w:val="sr-Cyrl-RS"/>
              </w:rPr>
              <w:t xml:space="preserve"> </w:t>
            </w:r>
            <w:r w:rsidRPr="003F6382">
              <w:rPr>
                <w:rFonts w:ascii="Verdana" w:eastAsia="Times New Roman" w:hAnsi="Verdana" w:cs="Arial"/>
                <w:sz w:val="20"/>
                <w:szCs w:val="20"/>
                <w:lang w:val="sr-Cyrl-RS"/>
              </w:rPr>
              <w:t xml:space="preserve"> </w:t>
            </w:r>
          </w:p>
        </w:tc>
      </w:tr>
      <w:tr w:rsidR="00C4763E" w:rsidRPr="00F51C8A" w:rsidTr="00C4763E">
        <w:trPr>
          <w:trHeight w:val="243"/>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7.</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lang w:val="sr-Cyrl-RS"/>
              </w:rPr>
              <w:t>Модел уговора</w:t>
            </w:r>
          </w:p>
        </w:tc>
      </w:tr>
      <w:tr w:rsidR="00C4763E" w:rsidRPr="00F51C8A" w:rsidTr="00C4763E">
        <w:trPr>
          <w:trHeight w:val="243"/>
          <w:tblCellSpacing w:w="20" w:type="dxa"/>
        </w:trPr>
        <w:tc>
          <w:tcPr>
            <w:tcW w:w="1569" w:type="dxa"/>
            <w:shd w:val="clear" w:color="auto" w:fill="auto"/>
            <w:vAlign w:val="center"/>
          </w:tcPr>
          <w:p w:rsidR="00C4763E" w:rsidRPr="00F51C8A" w:rsidRDefault="00C4763E" w:rsidP="00F51C8A">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8.</w:t>
            </w:r>
          </w:p>
        </w:tc>
        <w:tc>
          <w:tcPr>
            <w:tcW w:w="7688" w:type="dxa"/>
            <w:shd w:val="clear" w:color="auto" w:fill="auto"/>
            <w:vAlign w:val="center"/>
          </w:tcPr>
          <w:p w:rsidR="00C4763E" w:rsidRPr="00F51C8A" w:rsidRDefault="00C4763E" w:rsidP="00F51C8A">
            <w:pPr>
              <w:spacing w:after="0" w:line="240" w:lineRule="auto"/>
              <w:jc w:val="both"/>
              <w:rPr>
                <w:rFonts w:ascii="Verdana" w:eastAsia="Times New Roman" w:hAnsi="Verdana" w:cs="Arial"/>
                <w:sz w:val="20"/>
                <w:szCs w:val="20"/>
                <w:lang w:val="sr-Cyrl-RS"/>
              </w:rPr>
            </w:pPr>
            <w:r w:rsidRPr="00F51C8A">
              <w:rPr>
                <w:rFonts w:ascii="Verdana" w:eastAsia="Times New Roman" w:hAnsi="Verdana" w:cs="Arial"/>
                <w:sz w:val="20"/>
                <w:szCs w:val="20"/>
                <w:lang w:val="sr-Cyrl-RS"/>
              </w:rPr>
              <w:t>Упутство понуђачима како да сачине понуду</w:t>
            </w:r>
          </w:p>
        </w:tc>
      </w:tr>
    </w:tbl>
    <w:p w:rsidR="00B71CEF" w:rsidRDefault="005A2240" w:rsidP="00F51C8A">
      <w:pPr>
        <w:spacing w:after="0" w:line="240" w:lineRule="auto"/>
        <w:ind w:left="2160"/>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   </w:t>
      </w:r>
    </w:p>
    <w:p w:rsidR="00F51C8A" w:rsidRPr="00F51C8A" w:rsidRDefault="00F51C8A" w:rsidP="001105F7">
      <w:pPr>
        <w:spacing w:after="0" w:line="240" w:lineRule="auto"/>
        <w:ind w:left="2880"/>
        <w:rPr>
          <w:rFonts w:ascii="Verdana" w:eastAsia="Times New Roman" w:hAnsi="Verdana" w:cs="Times New Roman"/>
          <w:b/>
          <w:sz w:val="20"/>
          <w:szCs w:val="20"/>
          <w:lang w:val="ru-RU"/>
        </w:rPr>
      </w:pPr>
      <w:r w:rsidRPr="00F51C8A">
        <w:rPr>
          <w:rFonts w:ascii="Verdana" w:eastAsia="Times New Roman" w:hAnsi="Verdana" w:cs="Times New Roman"/>
          <w:b/>
          <w:sz w:val="20"/>
          <w:szCs w:val="20"/>
          <w:lang w:val="ru-RU"/>
        </w:rPr>
        <w:t>Комисија:</w:t>
      </w:r>
    </w:p>
    <w:p w:rsidR="009D7B02" w:rsidRDefault="009D7B02" w:rsidP="009D7B02">
      <w:pPr>
        <w:spacing w:after="0" w:line="240" w:lineRule="auto"/>
        <w:jc w:val="right"/>
        <w:rPr>
          <w:rFonts w:ascii="Verdana" w:eastAsia="Times New Roman" w:hAnsi="Verdana" w:cs="Times New Roman"/>
          <w:sz w:val="20"/>
          <w:szCs w:val="20"/>
          <w:lang w:val="sr-Latn-RS"/>
        </w:rPr>
      </w:pPr>
    </w:p>
    <w:p w:rsidR="001105F7" w:rsidRPr="001105F7" w:rsidRDefault="001105F7" w:rsidP="001105F7">
      <w:pPr>
        <w:autoSpaceDE w:val="0"/>
        <w:autoSpaceDN w:val="0"/>
        <w:adjustRightInd w:val="0"/>
        <w:spacing w:after="0"/>
        <w:ind w:left="2160"/>
        <w:rPr>
          <w:rFonts w:ascii="Verdana" w:hAnsi="Verdana" w:cs="Verdana"/>
          <w:color w:val="000000"/>
          <w:sz w:val="20"/>
          <w:lang w:val="sr-Cyrl-RS" w:eastAsia="sr-Latn-RS"/>
        </w:rPr>
      </w:pPr>
      <w:r>
        <w:rPr>
          <w:rFonts w:ascii="Verdana" w:hAnsi="Verdana" w:cs="Verdana"/>
          <w:color w:val="000000"/>
          <w:sz w:val="20"/>
          <w:lang w:val="sr-Cyrl-RS" w:eastAsia="sr-Latn-RS"/>
        </w:rPr>
        <w:t xml:space="preserve">1. </w:t>
      </w:r>
      <w:r w:rsidRPr="001105F7">
        <w:rPr>
          <w:rFonts w:ascii="Verdana" w:hAnsi="Verdana" w:cs="Verdana"/>
          <w:color w:val="000000"/>
          <w:sz w:val="20"/>
          <w:lang w:val="sr-Cyrl-RS" w:eastAsia="sr-Latn-RS"/>
        </w:rPr>
        <w:t>Светлана Селаковић, члан</w:t>
      </w:r>
    </w:p>
    <w:p w:rsidR="001105F7" w:rsidRPr="001105F7" w:rsidRDefault="001105F7" w:rsidP="001105F7">
      <w:pPr>
        <w:autoSpaceDE w:val="0"/>
        <w:autoSpaceDN w:val="0"/>
        <w:adjustRightInd w:val="0"/>
        <w:spacing w:after="0"/>
        <w:ind w:left="2160"/>
        <w:rPr>
          <w:rFonts w:ascii="Verdana" w:hAnsi="Verdana" w:cs="Verdana"/>
          <w:color w:val="000000"/>
          <w:sz w:val="20"/>
          <w:lang w:val="sr-Latn-RS" w:eastAsia="sr-Latn-RS"/>
        </w:rPr>
      </w:pPr>
      <w:r>
        <w:rPr>
          <w:rFonts w:ascii="Verdana" w:hAnsi="Verdana" w:cs="Verdana"/>
          <w:sz w:val="20"/>
          <w:lang w:val="sr-Cyrl-RS" w:eastAsia="sr-Latn-RS"/>
        </w:rPr>
        <w:t xml:space="preserve">- </w:t>
      </w:r>
      <w:r w:rsidRPr="001105F7">
        <w:rPr>
          <w:rFonts w:ascii="Verdana" w:hAnsi="Verdana" w:cs="Verdana"/>
          <w:sz w:val="20"/>
          <w:lang w:val="sr-Latn-RS" w:eastAsia="sr-Latn-RS"/>
        </w:rPr>
        <w:t xml:space="preserve"> </w:t>
      </w:r>
      <w:r w:rsidRPr="001105F7">
        <w:rPr>
          <w:rFonts w:ascii="Verdana" w:hAnsi="Verdana" w:cs="Verdana"/>
          <w:sz w:val="20"/>
          <w:lang w:val="sr-Cyrl-RS" w:eastAsia="sr-Latn-RS"/>
        </w:rPr>
        <w:t>Драгица Новковић, заменик члана</w:t>
      </w:r>
    </w:p>
    <w:p w:rsidR="001105F7" w:rsidRDefault="001105F7" w:rsidP="001105F7">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1105F7">
        <w:rPr>
          <w:rFonts w:ascii="Verdana" w:eastAsia="Times New Roman" w:hAnsi="Verdana" w:cs="Verdana"/>
          <w:sz w:val="20"/>
          <w:szCs w:val="20"/>
          <w:lang w:val="sr-Latn-RS" w:eastAsia="sr-Latn-RS"/>
        </w:rPr>
        <w:t>2.</w:t>
      </w:r>
      <w:r w:rsidRPr="001105F7">
        <w:rPr>
          <w:rFonts w:ascii="Verdana" w:eastAsia="Times New Roman" w:hAnsi="Verdana" w:cs="Verdana"/>
          <w:sz w:val="20"/>
          <w:szCs w:val="20"/>
          <w:lang w:val="sr-Cyrl-RS" w:eastAsia="sr-Latn-RS"/>
        </w:rPr>
        <w:t xml:space="preserve"> Александра Владуша</w:t>
      </w:r>
      <w:r>
        <w:rPr>
          <w:rFonts w:ascii="Verdana" w:eastAsia="Times New Roman" w:hAnsi="Verdana" w:cs="Verdana"/>
          <w:sz w:val="20"/>
          <w:szCs w:val="20"/>
          <w:lang w:val="sr-Cyrl-RS" w:eastAsia="sr-Latn-RS"/>
        </w:rPr>
        <w:t>, члан</w:t>
      </w:r>
    </w:p>
    <w:p w:rsidR="001105F7" w:rsidRPr="001105F7" w:rsidRDefault="001105F7" w:rsidP="001105F7">
      <w:pPr>
        <w:autoSpaceDE w:val="0"/>
        <w:autoSpaceDN w:val="0"/>
        <w:adjustRightInd w:val="0"/>
        <w:spacing w:after="0" w:line="240" w:lineRule="auto"/>
        <w:ind w:left="2160"/>
        <w:rPr>
          <w:rFonts w:ascii="Verdana" w:eastAsia="Times New Roman" w:hAnsi="Verdana" w:cs="Verdana"/>
          <w:sz w:val="20"/>
          <w:szCs w:val="20"/>
          <w:lang w:val="sr-Cyrl-RS" w:eastAsia="sr-Latn-RS"/>
        </w:rPr>
      </w:pPr>
      <w:r>
        <w:rPr>
          <w:rFonts w:ascii="Verdana" w:eastAsia="Times New Roman" w:hAnsi="Verdana" w:cs="Verdana"/>
          <w:sz w:val="20"/>
          <w:szCs w:val="20"/>
          <w:lang w:val="sr-Cyrl-RS" w:eastAsia="sr-Latn-RS"/>
        </w:rPr>
        <w:t xml:space="preserve">- </w:t>
      </w:r>
      <w:r w:rsidRPr="001105F7">
        <w:rPr>
          <w:rFonts w:ascii="Verdana" w:eastAsia="Times New Roman" w:hAnsi="Verdana" w:cs="Verdana"/>
          <w:sz w:val="20"/>
          <w:szCs w:val="20"/>
          <w:lang w:val="sr-Cyrl-RS" w:eastAsia="sr-Latn-RS"/>
        </w:rPr>
        <w:t>Ђорђе Ракочевић</w:t>
      </w:r>
      <w:r>
        <w:rPr>
          <w:rFonts w:ascii="Verdana" w:eastAsia="Times New Roman" w:hAnsi="Verdana" w:cs="Verdana"/>
          <w:sz w:val="20"/>
          <w:szCs w:val="20"/>
          <w:lang w:val="sr-Cyrl-RS" w:eastAsia="sr-Latn-RS"/>
        </w:rPr>
        <w:t>, заменик члана</w:t>
      </w:r>
      <w:r w:rsidRPr="001105F7">
        <w:rPr>
          <w:rFonts w:ascii="Verdana" w:eastAsia="Times New Roman" w:hAnsi="Verdana" w:cs="Verdana"/>
          <w:sz w:val="20"/>
          <w:szCs w:val="20"/>
          <w:lang w:val="sr-Cyrl-RS" w:eastAsia="sr-Latn-RS"/>
        </w:rPr>
        <w:t xml:space="preserve">  </w:t>
      </w:r>
    </w:p>
    <w:p w:rsidR="001105F7" w:rsidRDefault="001105F7" w:rsidP="001105F7">
      <w:pPr>
        <w:autoSpaceDE w:val="0"/>
        <w:autoSpaceDN w:val="0"/>
        <w:adjustRightInd w:val="0"/>
        <w:spacing w:after="0" w:line="240" w:lineRule="auto"/>
        <w:ind w:left="2160"/>
        <w:rPr>
          <w:rFonts w:ascii="Verdana" w:eastAsia="Times New Roman" w:hAnsi="Verdana" w:cs="Verdana"/>
          <w:sz w:val="20"/>
          <w:szCs w:val="20"/>
          <w:lang w:val="sr-Cyrl-RS" w:eastAsia="sr-Latn-RS"/>
        </w:rPr>
      </w:pPr>
      <w:r w:rsidRPr="001105F7">
        <w:rPr>
          <w:rFonts w:ascii="Verdana" w:eastAsia="Times New Roman" w:hAnsi="Verdana" w:cs="Verdana"/>
          <w:sz w:val="20"/>
          <w:szCs w:val="20"/>
          <w:lang w:val="sr-Cyrl-RS" w:eastAsia="sr-Latn-RS"/>
        </w:rPr>
        <w:t>3. Светлана Рогач</w:t>
      </w:r>
      <w:r>
        <w:rPr>
          <w:rFonts w:ascii="Verdana" w:eastAsia="Times New Roman" w:hAnsi="Verdana" w:cs="Verdana"/>
          <w:sz w:val="20"/>
          <w:szCs w:val="20"/>
          <w:lang w:val="sr-Cyrl-RS" w:eastAsia="sr-Latn-RS"/>
        </w:rPr>
        <w:t>, члан</w:t>
      </w:r>
    </w:p>
    <w:p w:rsidR="00A47F50" w:rsidRDefault="001105F7" w:rsidP="001105F7">
      <w:pPr>
        <w:spacing w:after="0" w:line="240" w:lineRule="auto"/>
        <w:ind w:left="2160"/>
        <w:rPr>
          <w:rFonts w:ascii="Verdana" w:eastAsia="Times New Roman" w:hAnsi="Verdana" w:cs="Times New Roman"/>
          <w:sz w:val="20"/>
          <w:szCs w:val="20"/>
          <w:lang w:val="sr-Cyrl-RS"/>
        </w:rPr>
      </w:pPr>
      <w:r>
        <w:rPr>
          <w:rFonts w:ascii="Verdana" w:eastAsia="Times New Roman" w:hAnsi="Verdana" w:cs="Verdana"/>
          <w:sz w:val="20"/>
          <w:szCs w:val="20"/>
          <w:lang w:val="sr-Cyrl-RS" w:eastAsia="sr-Latn-RS"/>
        </w:rPr>
        <w:t xml:space="preserve">- </w:t>
      </w:r>
      <w:r w:rsidRPr="001105F7">
        <w:rPr>
          <w:rFonts w:ascii="Verdana" w:eastAsia="Times New Roman" w:hAnsi="Verdana" w:cs="Verdana"/>
          <w:color w:val="000000"/>
          <w:sz w:val="20"/>
          <w:szCs w:val="20"/>
          <w:lang w:val="sr-Cyrl-RS" w:eastAsia="sr-Latn-RS"/>
        </w:rPr>
        <w:t>Палимир Тот</w:t>
      </w:r>
      <w:r>
        <w:rPr>
          <w:rFonts w:ascii="Verdana" w:eastAsia="Times New Roman" w:hAnsi="Verdana" w:cs="Verdana"/>
          <w:color w:val="000000"/>
          <w:sz w:val="20"/>
          <w:szCs w:val="20"/>
          <w:lang w:val="sr-Cyrl-RS" w:eastAsia="sr-Latn-RS"/>
        </w:rPr>
        <w:t>, заменик члана</w:t>
      </w:r>
    </w:p>
    <w:p w:rsidR="00B71CEF" w:rsidRPr="00B71CEF" w:rsidRDefault="00B71CEF" w:rsidP="009D7B02">
      <w:pPr>
        <w:spacing w:after="0" w:line="240" w:lineRule="auto"/>
        <w:jc w:val="right"/>
        <w:rPr>
          <w:rFonts w:ascii="Verdana" w:eastAsia="Times New Roman" w:hAnsi="Verdana" w:cs="Times New Roman"/>
          <w:sz w:val="20"/>
          <w:szCs w:val="20"/>
          <w:lang w:val="sr-Cyrl-RS"/>
        </w:rPr>
      </w:pP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shd w:val="clear" w:color="auto" w:fill="EAF1DD"/>
        <w:tblLook w:val="04A0" w:firstRow="1" w:lastRow="0" w:firstColumn="1" w:lastColumn="0" w:noHBand="0" w:noVBand="1"/>
      </w:tblPr>
      <w:tblGrid>
        <w:gridCol w:w="9243"/>
      </w:tblGrid>
      <w:tr w:rsidR="009D7B02" w:rsidRPr="003F6382" w:rsidTr="005551BA">
        <w:tc>
          <w:tcPr>
            <w:tcW w:w="9243" w:type="dxa"/>
            <w:shd w:val="clear" w:color="auto" w:fill="C2D69B" w:themeFill="accent3" w:themeFillTint="99"/>
          </w:tcPr>
          <w:p w:rsidR="009D7B02" w:rsidRPr="000C30A7" w:rsidRDefault="000C30A7" w:rsidP="000C30A7">
            <w:pPr>
              <w:pStyle w:val="ListParagraph"/>
              <w:spacing w:before="120"/>
              <w:ind w:firstLine="0"/>
              <w:jc w:val="center"/>
              <w:rPr>
                <w:rFonts w:ascii="Verdana" w:hAnsi="Verdana"/>
                <w:b/>
                <w:sz w:val="20"/>
                <w:lang w:val="ru-RU"/>
              </w:rPr>
            </w:pPr>
            <w:r>
              <w:rPr>
                <w:rFonts w:ascii="Verdana" w:hAnsi="Verdana"/>
                <w:b/>
                <w:sz w:val="20"/>
                <w:lang w:val="sr-Cyrl-RS" w:eastAsia="sr-Latn-RS"/>
              </w:rPr>
              <w:t>1.</w:t>
            </w:r>
            <w:r w:rsidR="00F8285A" w:rsidRPr="000C30A7">
              <w:rPr>
                <w:rFonts w:ascii="Verdana" w:hAnsi="Verdana"/>
                <w:b/>
                <w:sz w:val="20"/>
                <w:lang w:eastAsia="sr-Latn-RS"/>
              </w:rPr>
              <w:t xml:space="preserve"> ОПШТИ ПОДАЦИ О </w:t>
            </w:r>
            <w:r w:rsidR="00F8285A" w:rsidRPr="000C30A7">
              <w:rPr>
                <w:rFonts w:ascii="Verdana" w:hAnsi="Verdana"/>
                <w:b/>
                <w:sz w:val="20"/>
                <w:lang w:val="sr-Cyrl-RS" w:eastAsia="sr-Latn-RS"/>
              </w:rPr>
              <w:t xml:space="preserve">ЈАВНОЈ </w:t>
            </w:r>
            <w:r w:rsidR="00F8285A" w:rsidRPr="000C30A7">
              <w:rPr>
                <w:rFonts w:ascii="Verdana" w:hAnsi="Verdana"/>
                <w:b/>
                <w:sz w:val="20"/>
                <w:lang w:eastAsia="sr-Latn-RS"/>
              </w:rPr>
              <w:t>НАБАВЦИ:</w:t>
            </w:r>
          </w:p>
        </w:tc>
      </w:tr>
    </w:tbl>
    <w:p w:rsidR="009D7B02" w:rsidRPr="009D7B02" w:rsidRDefault="009D7B02" w:rsidP="009D7B02">
      <w:pPr>
        <w:spacing w:after="0" w:line="240" w:lineRule="auto"/>
        <w:jc w:val="right"/>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sr-Cyrl-CS" w:eastAsia="sr-Latn-RS"/>
        </w:rPr>
      </w:pPr>
    </w:p>
    <w:p w:rsidR="00F51C8A" w:rsidRPr="00F51C8A" w:rsidRDefault="00F51C8A" w:rsidP="00DA4397">
      <w:pPr>
        <w:numPr>
          <w:ilvl w:val="0"/>
          <w:numId w:val="28"/>
        </w:numPr>
        <w:spacing w:after="0" w:line="240" w:lineRule="auto"/>
        <w:jc w:val="both"/>
        <w:rPr>
          <w:rFonts w:ascii="Verdana" w:eastAsia="Times New Roman" w:hAnsi="Verdana" w:cs="Times New Roman"/>
          <w:b/>
          <w:sz w:val="20"/>
          <w:szCs w:val="20"/>
          <w:lang w:val="ru-RU" w:eastAsia="sr-Latn-RS"/>
        </w:rPr>
      </w:pPr>
      <w:r w:rsidRPr="00F51C8A">
        <w:rPr>
          <w:rFonts w:ascii="Verdana" w:eastAsia="Times New Roman" w:hAnsi="Verdana" w:cs="Times New Roman"/>
          <w:b/>
          <w:sz w:val="20"/>
          <w:szCs w:val="20"/>
          <w:lang w:val="ru-RU" w:eastAsia="sr-Latn-RS"/>
        </w:rPr>
        <w:t xml:space="preserve">предмет јавне набавке: </w:t>
      </w:r>
    </w:p>
    <w:p w:rsidR="005A2240" w:rsidRDefault="00F51C8A" w:rsidP="005A2240">
      <w:pPr>
        <w:spacing w:after="0" w:line="240" w:lineRule="auto"/>
        <w:ind w:left="360"/>
        <w:jc w:val="both"/>
        <w:rPr>
          <w:rFonts w:ascii="Verdana" w:eastAsia="Times New Roman" w:hAnsi="Verdana" w:cs="Times New Roman"/>
          <w:sz w:val="20"/>
          <w:szCs w:val="20"/>
          <w:lang w:val="sr-Cyrl-RS"/>
        </w:rPr>
      </w:pPr>
      <w:r w:rsidRPr="00F51C8A">
        <w:rPr>
          <w:rFonts w:ascii="Verdana" w:eastAsia="Times New Roman" w:hAnsi="Verdana" w:cs="Times New Roman"/>
          <w:sz w:val="20"/>
          <w:szCs w:val="20"/>
          <w:lang w:val="ru-RU" w:eastAsia="sr-Latn-RS"/>
        </w:rPr>
        <w:t xml:space="preserve">Предмет јавне набавке су </w:t>
      </w:r>
      <w:r w:rsidR="000C30A7">
        <w:rPr>
          <w:rFonts w:ascii="Verdana" w:eastAsia="Times New Roman" w:hAnsi="Verdana" w:cs="Times New Roman"/>
          <w:sz w:val="20"/>
          <w:szCs w:val="20"/>
          <w:lang w:val="sr-Cyrl-CS"/>
        </w:rPr>
        <w:t xml:space="preserve">услуге – </w:t>
      </w:r>
      <w:r w:rsidR="00C4763E">
        <w:rPr>
          <w:rFonts w:ascii="Verdana" w:eastAsia="Times New Roman" w:hAnsi="Verdana" w:cs="Verdana"/>
          <w:sz w:val="20"/>
          <w:szCs w:val="20"/>
          <w:lang w:val="sr-Cyrl-RS" w:eastAsia="sr-Latn-RS"/>
        </w:rPr>
        <w:t>израда полазне ст</w:t>
      </w:r>
      <w:r w:rsidR="00C4763E" w:rsidRPr="00C4763E">
        <w:rPr>
          <w:rFonts w:ascii="Verdana" w:eastAsia="Times New Roman" w:hAnsi="Verdana" w:cs="Verdana"/>
          <w:sz w:val="20"/>
          <w:szCs w:val="20"/>
          <w:lang w:val="sr-Cyrl-RS" w:eastAsia="sr-Latn-RS"/>
        </w:rPr>
        <w:t>удије о разумевању и ставовима стручњака</w:t>
      </w:r>
      <w:r w:rsidR="00F4401D">
        <w:rPr>
          <w:rFonts w:ascii="Verdana" w:eastAsia="Times New Roman" w:hAnsi="Verdana" w:cs="Verdana"/>
          <w:sz w:val="20"/>
          <w:szCs w:val="20"/>
          <w:lang w:eastAsia="sr-Latn-RS"/>
        </w:rPr>
        <w:t xml:space="preserve"> </w:t>
      </w:r>
      <w:r w:rsidR="00C4763E"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F51C8A" w:rsidRPr="00F51C8A" w:rsidRDefault="00F8285A" w:rsidP="005A2240">
      <w:pPr>
        <w:spacing w:after="0" w:line="240" w:lineRule="auto"/>
        <w:ind w:left="360"/>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ab/>
      </w:r>
      <w:r w:rsidR="00F51C8A" w:rsidRPr="00F51C8A">
        <w:rPr>
          <w:rFonts w:ascii="Verdana" w:eastAsia="Times New Roman" w:hAnsi="Verdana" w:cs="Times New Roman"/>
          <w:sz w:val="20"/>
          <w:szCs w:val="20"/>
          <w:lang w:val="sr-Cyrl-CS"/>
        </w:rPr>
        <w:t>Ознака и назив из Општег речника набавки:</w:t>
      </w:r>
    </w:p>
    <w:p w:rsidR="00F51C8A" w:rsidRPr="00F51C8A" w:rsidRDefault="00351CDB" w:rsidP="00F51C8A">
      <w:pPr>
        <w:spacing w:after="0" w:line="240" w:lineRule="auto"/>
        <w:ind w:firstLine="720"/>
        <w:rPr>
          <w:rFonts w:ascii="Verdana" w:eastAsia="Times New Roman" w:hAnsi="Verdana" w:cs="Times New Roman"/>
          <w:sz w:val="20"/>
          <w:szCs w:val="20"/>
          <w:lang w:val="sr-Cyrl-CS"/>
        </w:rPr>
      </w:pPr>
      <w:r>
        <w:rPr>
          <w:rFonts w:ascii="Verdana" w:eastAsia="Times New Roman" w:hAnsi="Verdana" w:cs="Times New Roman"/>
          <w:sz w:val="20"/>
          <w:szCs w:val="20"/>
          <w:lang w:val="sr-Cyrl-RS"/>
        </w:rPr>
        <w:t>98390000-3</w:t>
      </w:r>
      <w:r w:rsidR="000C30A7">
        <w:rPr>
          <w:rFonts w:ascii="Verdana" w:eastAsia="Times New Roman" w:hAnsi="Verdana" w:cs="Times New Roman"/>
          <w:sz w:val="20"/>
          <w:szCs w:val="20"/>
          <w:lang w:val="sr-Cyrl-RS"/>
        </w:rPr>
        <w:t xml:space="preserve"> – </w:t>
      </w:r>
      <w:r>
        <w:rPr>
          <w:rFonts w:ascii="Verdana" w:eastAsia="Times New Roman" w:hAnsi="Verdana" w:cs="Times New Roman"/>
          <w:sz w:val="20"/>
          <w:szCs w:val="20"/>
          <w:lang w:val="sr-Cyrl-RS"/>
        </w:rPr>
        <w:t>остале ус</w:t>
      </w:r>
      <w:r w:rsidR="00BD7216">
        <w:rPr>
          <w:rFonts w:ascii="Verdana" w:eastAsia="Times New Roman" w:hAnsi="Verdana" w:cs="Times New Roman"/>
          <w:sz w:val="20"/>
          <w:szCs w:val="20"/>
          <w:lang w:val="sr-Cyrl-RS"/>
        </w:rPr>
        <w:t>л</w:t>
      </w:r>
      <w:r>
        <w:rPr>
          <w:rFonts w:ascii="Verdana" w:eastAsia="Times New Roman" w:hAnsi="Verdana" w:cs="Times New Roman"/>
          <w:sz w:val="20"/>
          <w:szCs w:val="20"/>
          <w:lang w:val="sr-Cyrl-RS"/>
        </w:rPr>
        <w:t>уге</w:t>
      </w:r>
      <w:r w:rsidR="00F51C8A" w:rsidRPr="00F51C8A">
        <w:rPr>
          <w:rFonts w:ascii="Verdana" w:eastAsia="Times New Roman" w:hAnsi="Verdana" w:cs="Times New Roman"/>
          <w:sz w:val="20"/>
          <w:szCs w:val="20"/>
          <w:lang w:val="sr-Cyrl-CS"/>
        </w:rPr>
        <w:t xml:space="preserve">. </w:t>
      </w:r>
    </w:p>
    <w:p w:rsidR="00F51C8A" w:rsidRPr="00F51C8A" w:rsidRDefault="00F51C8A" w:rsidP="00F51C8A">
      <w:pPr>
        <w:spacing w:after="0" w:line="240" w:lineRule="auto"/>
        <w:jc w:val="both"/>
        <w:rPr>
          <w:rFonts w:ascii="Verdana" w:eastAsia="Times New Roman" w:hAnsi="Verdana" w:cs="Times New Roman"/>
          <w:sz w:val="20"/>
          <w:szCs w:val="20"/>
          <w:lang w:val="ru-RU" w:eastAsia="sr-Latn-RS"/>
        </w:rPr>
      </w:pPr>
    </w:p>
    <w:p w:rsidR="00F51C8A" w:rsidRPr="00F51C8A" w:rsidRDefault="00F51C8A" w:rsidP="00F51C8A">
      <w:pPr>
        <w:spacing w:after="0" w:line="240" w:lineRule="auto"/>
        <w:jc w:val="both"/>
        <w:rPr>
          <w:rFonts w:ascii="Verdana" w:eastAsia="Times New Roman" w:hAnsi="Verdana" w:cs="Times New Roman"/>
          <w:b/>
          <w:sz w:val="20"/>
          <w:szCs w:val="20"/>
          <w:lang w:val="ru-RU" w:eastAsia="sr-Latn-RS"/>
        </w:rPr>
      </w:pPr>
    </w:p>
    <w:p w:rsidR="00F51C8A" w:rsidRPr="00F51C8A" w:rsidRDefault="00F51C8A" w:rsidP="00F51C8A">
      <w:pPr>
        <w:spacing w:after="0" w:line="240" w:lineRule="auto"/>
        <w:jc w:val="both"/>
        <w:rPr>
          <w:rFonts w:ascii="Verdana" w:eastAsia="Times New Roman" w:hAnsi="Verdana" w:cs="Times New Roman"/>
          <w:b/>
          <w:sz w:val="20"/>
          <w:szCs w:val="20"/>
          <w:lang w:val="ru-RU" w:eastAsia="sr-Latn-RS"/>
        </w:rPr>
      </w:pPr>
      <w:r w:rsidRPr="00F51C8A">
        <w:rPr>
          <w:rFonts w:ascii="Verdana" w:eastAsia="Times New Roman" w:hAnsi="Verdana" w:cs="Times New Roman"/>
          <w:b/>
          <w:sz w:val="20"/>
          <w:szCs w:val="20"/>
          <w:lang w:val="ru-RU" w:eastAsia="sr-Latn-RS"/>
        </w:rPr>
        <w:t xml:space="preserve"> </w:t>
      </w:r>
      <w:r w:rsidRPr="00F51C8A">
        <w:rPr>
          <w:rFonts w:ascii="Verdana" w:eastAsia="Times New Roman" w:hAnsi="Verdana" w:cs="Times New Roman"/>
          <w:b/>
          <w:sz w:val="20"/>
          <w:szCs w:val="20"/>
          <w:lang w:val="sr-Latn-RS" w:eastAsia="sr-Latn-RS"/>
        </w:rPr>
        <w:t xml:space="preserve">     </w:t>
      </w:r>
      <w:r w:rsidRPr="00F51C8A">
        <w:rPr>
          <w:rFonts w:ascii="Verdana" w:eastAsia="Times New Roman" w:hAnsi="Verdana" w:cs="Times New Roman"/>
          <w:b/>
          <w:sz w:val="20"/>
          <w:szCs w:val="20"/>
          <w:lang w:val="ru-RU" w:eastAsia="sr-Latn-RS"/>
        </w:rPr>
        <w:t>(2) опис сваке партије ако је предмет јавне набавке обликован по партијама:</w:t>
      </w:r>
    </w:p>
    <w:p w:rsidR="00F51C8A" w:rsidRPr="00F51C8A" w:rsidRDefault="00F51C8A" w:rsidP="00F51C8A">
      <w:pPr>
        <w:spacing w:after="0" w:line="240" w:lineRule="auto"/>
        <w:ind w:firstLine="720"/>
        <w:jc w:val="both"/>
        <w:rPr>
          <w:rFonts w:ascii="Verdana" w:eastAsia="Times New Roman" w:hAnsi="Verdana" w:cs="Times New Roman"/>
          <w:sz w:val="20"/>
          <w:szCs w:val="20"/>
          <w:lang w:val="sr-Cyrl-CS"/>
        </w:rPr>
      </w:pPr>
      <w:r w:rsidRPr="00F51C8A">
        <w:rPr>
          <w:rFonts w:ascii="Verdana" w:eastAsia="Times New Roman" w:hAnsi="Verdana" w:cs="Times New Roman"/>
          <w:sz w:val="20"/>
          <w:szCs w:val="20"/>
          <w:lang w:val="sr-Cyrl-CS"/>
        </w:rPr>
        <w:t xml:space="preserve">Предмет јавне набавке НИЈЕ обликован у више посебних, истоврсних целина (партија). </w:t>
      </w:r>
    </w:p>
    <w:p w:rsidR="009D7B02" w:rsidRPr="009D7B02" w:rsidRDefault="009D7B02" w:rsidP="009D7B02">
      <w:pPr>
        <w:spacing w:after="0" w:line="240" w:lineRule="auto"/>
        <w:rPr>
          <w:rFonts w:ascii="Verdana" w:eastAsia="Times New Roman" w:hAnsi="Verdana" w:cs="Times New Roman"/>
          <w:sz w:val="20"/>
          <w:szCs w:val="20"/>
          <w:lang w:val="sr-Cyrl-CS" w:eastAsia="sr-Latn-RS"/>
        </w:rPr>
      </w:pPr>
    </w:p>
    <w:p w:rsidR="009D7B02" w:rsidRPr="009D7B02" w:rsidRDefault="009D7B02" w:rsidP="009D7B02">
      <w:pPr>
        <w:spacing w:after="0" w:line="240" w:lineRule="auto"/>
        <w:rPr>
          <w:rFonts w:ascii="Verdana" w:eastAsia="Times New Roman" w:hAnsi="Verdana" w:cs="Times New Roman"/>
          <w:sz w:val="20"/>
          <w:szCs w:val="20"/>
          <w:lang w:val="sr-Cyrl-CS" w:eastAsia="sr-Latn-RS"/>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br w:type="page"/>
      </w:r>
    </w:p>
    <w:tbl>
      <w:tblPr>
        <w:tblW w:w="9747"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747"/>
      </w:tblGrid>
      <w:tr w:rsidR="009D7B02" w:rsidRPr="003F6382" w:rsidTr="009D28E4">
        <w:tc>
          <w:tcPr>
            <w:tcW w:w="9747" w:type="dxa"/>
            <w:shd w:val="clear" w:color="auto" w:fill="C2D69B" w:themeFill="accent3" w:themeFillTint="99"/>
          </w:tcPr>
          <w:p w:rsidR="009D7B02" w:rsidRPr="009D7B02" w:rsidRDefault="009D7B02" w:rsidP="002E3DB2">
            <w:pPr>
              <w:tabs>
                <w:tab w:val="left" w:pos="0"/>
              </w:tabs>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ab/>
            </w:r>
            <w:r w:rsidR="002E3DB2">
              <w:rPr>
                <w:rFonts w:ascii="Verdana" w:eastAsia="Times New Roman" w:hAnsi="Verdana" w:cs="Times New Roman"/>
                <w:b/>
                <w:sz w:val="20"/>
                <w:szCs w:val="20"/>
                <w:lang w:val="ru-RU" w:eastAsia="sr-Latn-RS"/>
              </w:rPr>
              <w:t>2</w:t>
            </w:r>
            <w:r w:rsidR="000C30A7">
              <w:rPr>
                <w:rFonts w:ascii="Verdana" w:eastAsia="Times New Roman" w:hAnsi="Verdana" w:cs="Times New Roman"/>
                <w:b/>
                <w:sz w:val="20"/>
                <w:szCs w:val="20"/>
                <w:lang w:val="ru-RU" w:eastAsia="sr-Latn-RS"/>
              </w:rPr>
              <w:t>.</w:t>
            </w:r>
            <w:r w:rsidRPr="009D7B02">
              <w:rPr>
                <w:rFonts w:ascii="Verdana" w:eastAsia="Times New Roman" w:hAnsi="Verdana" w:cs="Times New Roman"/>
                <w:b/>
                <w:sz w:val="20"/>
                <w:szCs w:val="20"/>
                <w:lang w:val="ru-RU" w:eastAsia="sr-Latn-RS"/>
              </w:rPr>
              <w:t xml:space="preserve"> ВРСТА, ТЕХНИЧКЕ КАРАКТЕРИСТИКЕ (СПЕЦИФИКАЦИЈЕ), КВАЛИТЕТ, КОЛИЧИНА И ОПИС ДОБАРА, РАДОВА ИЛИ УСЛУГА, НАЧИН СПРОВОЂЕЊА КОНТРОЛЕ И ОБЕЗБЕЂИВАЊА ГАРАНЦИЈЕ КВАЛИТЕТА, РОК ИЗВРШЕЊА, МЕСТО ИЗВРШЕЊА ИЛИ ИСПОРУКЕ ДОБАРА, ЕВЕНТУАЛНЕ ДОДАТНЕ УСЛУГЕ И СЛ.</w:t>
            </w:r>
          </w:p>
        </w:tc>
      </w:tr>
    </w:tbl>
    <w:p w:rsidR="009D7B02" w:rsidRDefault="009D7B02" w:rsidP="009D7B02">
      <w:pPr>
        <w:spacing w:after="0" w:line="240" w:lineRule="auto"/>
        <w:rPr>
          <w:rFonts w:ascii="Verdana" w:eastAsia="Times New Roman" w:hAnsi="Verdana" w:cs="Times New Roman"/>
          <w:sz w:val="20"/>
          <w:szCs w:val="20"/>
          <w:lang w:val="sr-Cyrl-RS"/>
        </w:rPr>
      </w:pPr>
    </w:p>
    <w:tbl>
      <w:tblPr>
        <w:tblStyle w:val="TableGrid"/>
        <w:tblW w:w="974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EAF1DD" w:themeFill="accent3" w:themeFillTint="33"/>
        <w:tblLook w:val="04A0" w:firstRow="1" w:lastRow="0" w:firstColumn="1" w:lastColumn="0" w:noHBand="0" w:noVBand="1"/>
      </w:tblPr>
      <w:tblGrid>
        <w:gridCol w:w="9747"/>
      </w:tblGrid>
      <w:tr w:rsidR="002E3DB2" w:rsidTr="009D28E4">
        <w:tc>
          <w:tcPr>
            <w:tcW w:w="9747" w:type="dxa"/>
            <w:shd w:val="clear" w:color="auto" w:fill="EAF1DD" w:themeFill="accent3" w:themeFillTint="33"/>
          </w:tcPr>
          <w:p w:rsidR="002E3DB2" w:rsidRDefault="002E3DB2" w:rsidP="009D7B02">
            <w:pPr>
              <w:rPr>
                <w:rFonts w:ascii="Verdana" w:hAnsi="Verdana"/>
                <w:lang w:val="sr-Cyrl-RS"/>
              </w:rPr>
            </w:pPr>
            <w:r>
              <w:rPr>
                <w:rFonts w:ascii="Verdana" w:hAnsi="Verdana"/>
                <w:b/>
                <w:lang w:val="sr-Cyrl-CS"/>
              </w:rPr>
              <w:t>2</w:t>
            </w:r>
            <w:r w:rsidR="000C30A7">
              <w:rPr>
                <w:rFonts w:ascii="Verdana" w:hAnsi="Verdana"/>
                <w:b/>
                <w:lang w:val="sr-Cyrl-CS"/>
              </w:rPr>
              <w:t xml:space="preserve">.1. </w:t>
            </w:r>
            <w:r w:rsidRPr="009D7B02">
              <w:rPr>
                <w:rFonts w:ascii="Verdana" w:hAnsi="Verdana"/>
                <w:b/>
                <w:lang w:val="sr-Cyrl-CS"/>
              </w:rPr>
              <w:t>врста, техничке карактеристике (спецификације):</w:t>
            </w:r>
          </w:p>
        </w:tc>
      </w:tr>
    </w:tbl>
    <w:p w:rsidR="002E3DB2" w:rsidRDefault="002E3DB2" w:rsidP="009D7B02">
      <w:pPr>
        <w:spacing w:after="0" w:line="240" w:lineRule="auto"/>
        <w:rPr>
          <w:rFonts w:ascii="Verdana" w:eastAsia="Times New Roman" w:hAnsi="Verdana" w:cs="Times New Roman"/>
          <w:sz w:val="20"/>
          <w:szCs w:val="20"/>
          <w:lang w:val="sr-Latn-RS"/>
        </w:rPr>
      </w:pPr>
    </w:p>
    <w:p w:rsidR="002155A0" w:rsidRDefault="00351CDB" w:rsidP="00351CDB">
      <w:pPr>
        <w:spacing w:after="0" w:line="240" w:lineRule="auto"/>
        <w:jc w:val="center"/>
        <w:rPr>
          <w:rFonts w:ascii="Verdana" w:eastAsia="Times New Roman" w:hAnsi="Verdana" w:cs="Verdana"/>
          <w:b/>
          <w:sz w:val="20"/>
          <w:szCs w:val="20"/>
          <w:lang w:val="sr-Cyrl-RS" w:eastAsia="sr-Latn-RS"/>
        </w:rPr>
      </w:pPr>
      <w:r w:rsidRPr="00351CDB">
        <w:rPr>
          <w:rFonts w:ascii="Verdana" w:eastAsia="Times New Roman" w:hAnsi="Verdana" w:cs="Verdana"/>
          <w:b/>
          <w:sz w:val="20"/>
          <w:szCs w:val="20"/>
          <w:lang w:val="sr-Cyrl-RS" w:eastAsia="sr-Latn-RS"/>
        </w:rPr>
        <w:t>ИЗРАДА ПОЛАЗНЕ СТУДИЈЕ О РАЗУМЕВАЊУ И СТАВОВИМА СТРУЧЊАКА</w:t>
      </w:r>
      <w:r w:rsidR="00F4401D">
        <w:rPr>
          <w:rFonts w:ascii="Verdana" w:eastAsia="Times New Roman" w:hAnsi="Verdana" w:cs="Verdana"/>
          <w:b/>
          <w:sz w:val="20"/>
          <w:szCs w:val="20"/>
          <w:lang w:eastAsia="sr-Latn-RS"/>
        </w:rPr>
        <w:t xml:space="preserve"> </w:t>
      </w:r>
      <w:r w:rsidRPr="00351CDB">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351CDB" w:rsidRDefault="00351CDB" w:rsidP="00351CDB">
      <w:pPr>
        <w:spacing w:after="0" w:line="240" w:lineRule="auto"/>
        <w:jc w:val="center"/>
        <w:rPr>
          <w:rFonts w:ascii="Verdana" w:eastAsia="Times New Roman" w:hAnsi="Verdana" w:cs="Times New Roman"/>
          <w:b/>
          <w:sz w:val="20"/>
          <w:szCs w:val="20"/>
          <w:lang w:val="sr-Cyrl-RS"/>
        </w:rPr>
      </w:pPr>
    </w:p>
    <w:p w:rsidR="00B71CEF" w:rsidRDefault="00B71CEF" w:rsidP="00351CDB">
      <w:pPr>
        <w:spacing w:after="0" w:line="240" w:lineRule="auto"/>
        <w:jc w:val="center"/>
        <w:rPr>
          <w:rFonts w:ascii="Verdana" w:eastAsia="Times New Roman" w:hAnsi="Verdana" w:cs="Times New Roman"/>
          <w:b/>
          <w:sz w:val="20"/>
          <w:szCs w:val="20"/>
          <w:lang w:val="sr-Cyrl-RS"/>
        </w:rPr>
      </w:pPr>
    </w:p>
    <w:p w:rsidR="00B71CEF" w:rsidRPr="00B71CEF" w:rsidRDefault="00B71CEF" w:rsidP="00B71CEF">
      <w:pPr>
        <w:tabs>
          <w:tab w:val="center" w:pos="4536"/>
          <w:tab w:val="left" w:pos="6975"/>
        </w:tabs>
        <w:spacing w:after="0"/>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ОПШТИ УСЛОВИ И КАРАКТЕРИСТИКЕ</w:t>
      </w:r>
      <w:r w:rsidRPr="00B71CEF">
        <w:rPr>
          <w:rFonts w:ascii="Verdana" w:eastAsia="Calibri" w:hAnsi="Verdana" w:cs="Times New Roman"/>
          <w:b/>
          <w:sz w:val="20"/>
          <w:szCs w:val="20"/>
          <w:lang w:val="sr-Cyrl-RS"/>
        </w:rPr>
        <w:tab/>
      </w:r>
    </w:p>
    <w:p w:rsidR="00B71CEF" w:rsidRPr="00B71CEF" w:rsidRDefault="00B71CEF" w:rsidP="00B71CEF">
      <w:pPr>
        <w:tabs>
          <w:tab w:val="center" w:pos="4536"/>
          <w:tab w:val="left" w:pos="6975"/>
        </w:tabs>
        <w:spacing w:after="0"/>
        <w:rPr>
          <w:rFonts w:ascii="Verdana" w:eastAsia="Calibri" w:hAnsi="Verdana" w:cs="Times New Roman"/>
          <w:b/>
          <w:sz w:val="20"/>
          <w:szCs w:val="20"/>
          <w:lang w:val="sr-Cyrl-RS"/>
        </w:rPr>
      </w:pP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Услуга се реализује у оквиру спровођења пројекта „Интегрисани одговор на насиље над женама у Војводини-2.фаза“. Активности су део националног пројекта „Интегрисани одговор на насиље над женама у Републици Србији-2.фаза“ коју реализује тим агенција УН-а у Србији у сарадњи са националним партнерским институцијама, уз финансијску подршку Шведске агенције за развој. </w:t>
      </w: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Дугорочни очекивани резултат пројекта је допринос ефективном пружању интегрисаних услуга женама и деци жртвама насиља преко оспособљених пружалаца општих и специјализованих услуга. Краткорочни очекивани резултат који се везује за услугу је да пружаоци општих и специјализованих услуга из 10 општина у Војводини поседују знање потребно за ефикасно пружање  интегрисаних услуга за заштиту жена жртава насиља које припадају рањивим групама. Под рањивим групама подразумевају се пре свега жене из руралних средина, Ромкиње, жене са инвалидитетом као и жене са искуством посебних видова насиља (сексуално насиље укључујући и силовање, прогањање, принудне бракове и сексуално узнемиравање, у складу са дефиницијом из Конвенције Савета Европе о спречавању и борби против насиља над женама и насиља у породици)</w:t>
      </w:r>
      <w:r w:rsidRPr="00B71CEF">
        <w:rPr>
          <w:rFonts w:ascii="Verdana" w:eastAsia="Calibri" w:hAnsi="Verdana" w:cs="Times New Roman"/>
          <w:sz w:val="20"/>
          <w:szCs w:val="20"/>
          <w:vertAlign w:val="superscript"/>
          <w:lang w:val="sr-Latn-RS"/>
        </w:rPr>
        <w:footnoteReference w:id="1"/>
      </w:r>
      <w:r w:rsidRPr="00B71CEF">
        <w:rPr>
          <w:rFonts w:ascii="Verdana" w:eastAsia="Calibri" w:hAnsi="Verdana" w:cs="Times New Roman"/>
          <w:sz w:val="20"/>
          <w:szCs w:val="20"/>
          <w:lang w:val="sr-Latn-RS"/>
        </w:rPr>
        <w:t xml:space="preserve"> </w:t>
      </w: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Релевантне пројектне активности, поред услуге израде полазне студије и процене обуке на пружаоце услуга, укључују: </w:t>
      </w: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-развој програма обука за унапређивање знања и разумевања запослених у надлежним институцијама (центар за социјални рад, полиција, здравствене и образовне институције, тужилаштво и суд) за пружање услуга женама жртвама насиља из маргинализованих група и женама жртавама специфичних облика насиља</w:t>
      </w:r>
    </w:p>
    <w:p w:rsidR="00B71CEF" w:rsidRPr="00B71CEF" w:rsidRDefault="00B71CEF" w:rsidP="002071F3">
      <w:pPr>
        <w:tabs>
          <w:tab w:val="center" w:pos="4536"/>
          <w:tab w:val="left" w:pos="6975"/>
        </w:tabs>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Latn-RS"/>
        </w:rPr>
        <w:t>-обука предавача за спровођење обуке</w:t>
      </w:r>
      <w:r w:rsidR="002071F3">
        <w:rPr>
          <w:rFonts w:ascii="Verdana" w:eastAsia="Calibri" w:hAnsi="Verdana" w:cs="Times New Roman"/>
          <w:sz w:val="20"/>
          <w:szCs w:val="20"/>
          <w:lang w:val="sr-Latn-RS"/>
        </w:rPr>
        <w:t xml:space="preserve"> на основу израђених програма и </w:t>
      </w:r>
      <w:r w:rsidRPr="00B71CEF">
        <w:rPr>
          <w:rFonts w:ascii="Verdana" w:eastAsia="Calibri" w:hAnsi="Verdana" w:cs="Times New Roman"/>
          <w:sz w:val="20"/>
          <w:szCs w:val="20"/>
          <w:lang w:val="sr-Latn-RS"/>
        </w:rPr>
        <w:t>информисање представника покрајинских органа управе и других релевантних институција о резултатима пројектних активности са препорукама за даље унапређивање рада у овој области</w:t>
      </w:r>
      <w:bookmarkStart w:id="0" w:name="_GoBack"/>
      <w:bookmarkEnd w:id="0"/>
    </w:p>
    <w:p w:rsidR="00B71CEF" w:rsidRPr="00B71CEF" w:rsidRDefault="00B71CEF" w:rsidP="00B71CEF">
      <w:pPr>
        <w:jc w:val="both"/>
        <w:rPr>
          <w:rFonts w:ascii="Verdana" w:eastAsia="Calibri" w:hAnsi="Verdana" w:cs="Times New Roman"/>
          <w:sz w:val="20"/>
          <w:szCs w:val="20"/>
          <w:lang w:val="sr-Cyrl-RS"/>
        </w:rPr>
      </w:pPr>
      <w:r w:rsidRPr="00B71CEF">
        <w:rPr>
          <w:rFonts w:ascii="Verdana" w:eastAsia="Calibri" w:hAnsi="Verdana" w:cs="Times New Roman"/>
          <w:sz w:val="20"/>
          <w:szCs w:val="20"/>
          <w:lang w:val="sr-Latn-RS"/>
        </w:rPr>
        <w:t xml:space="preserve">Пројектне активности на територији АП Војводине спроводи Покрајински секретаријат за социјалну политику, демографију и равноправност полова, у сарадњи са Агенцијом Ујединјених нација за родну равноправност и оснаживање жена UN Women. </w:t>
      </w:r>
    </w:p>
    <w:p w:rsidR="00B71CEF" w:rsidRP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 xml:space="preserve"> Полазна студија треба да утврди разумевање, ставове и однос запослених у надлежним службама из одабраних општина, према женама жртвама насиља из рањивих група, као и њихову свест, однос и реакцију на специфичне облике насиља </w:t>
      </w:r>
      <w:r w:rsidRPr="00B71CEF">
        <w:rPr>
          <w:rFonts w:ascii="Verdana" w:eastAsia="Calibri" w:hAnsi="Verdana" w:cs="Times New Roman"/>
          <w:sz w:val="20"/>
          <w:szCs w:val="20"/>
          <w:lang w:val="sr-Cyrl-RS"/>
        </w:rPr>
        <w:lastRenderedPageBreak/>
        <w:t xml:space="preserve">над женама. </w:t>
      </w:r>
      <w:r w:rsidRPr="00B71CEF">
        <w:rPr>
          <w:rFonts w:ascii="Verdana" w:eastAsia="Calibri" w:hAnsi="Verdana" w:cs="Times New Roman"/>
          <w:sz w:val="20"/>
          <w:szCs w:val="20"/>
          <w:lang w:val="sr-Latn-RS"/>
        </w:rPr>
        <w:t xml:space="preserve">Налази из полазне студије ће бити узети у обзир при изради програма обуке и омогућиће мерење напретка за промену односа и знања запослених у надлежним службама о женама жртвама родно заснованог насиља из рањивих група који ће обуку похађати. Налази и препоруке на основу полазне студије, посебно налази који се односе на жене које су преживеле специфичне облике насиља, представиће се јавно на презентацији коју ће организовати Покрајински секретаријат у сарадњи са UN Women. </w:t>
      </w:r>
    </w:p>
    <w:p w:rsidR="00B71CEF" w:rsidRP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На крају пројекта, након реализованих обука запослених у надлежним службама, предвиђена је реализација истраживања на терену у  истих 10 општина у Војводини (тамо где су обуке одржане и где је одабран у</w:t>
      </w:r>
      <w:r w:rsidR="00F42D7F">
        <w:rPr>
          <w:rFonts w:ascii="Verdana" w:eastAsia="Calibri" w:hAnsi="Verdana" w:cs="Times New Roman"/>
          <w:sz w:val="20"/>
          <w:szCs w:val="20"/>
          <w:lang w:val="sr-Latn-RS"/>
        </w:rPr>
        <w:t>зo</w:t>
      </w:r>
      <w:r w:rsidRPr="00B71CEF">
        <w:rPr>
          <w:rFonts w:ascii="Verdana" w:eastAsia="Calibri" w:hAnsi="Verdana" w:cs="Times New Roman"/>
          <w:sz w:val="20"/>
          <w:szCs w:val="20"/>
          <w:lang w:val="sr-Latn-RS"/>
        </w:rPr>
        <w:t xml:space="preserve">рак за израду полазне студије) како би се проценио утицај обуке на пружаоце услуга.  </w:t>
      </w:r>
    </w:p>
    <w:p w:rsidR="00B71CEF" w:rsidRP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Налази, закључци и препоруке у оквиру полазне студије и процене ефеката обука поднеће се Покрајинској влади и изабраним одборима Скупштине АП Војводине, са циљем унапређења оквира за деловање у области сузбијања насиља над женама на територији АП Војводине. </w:t>
      </w:r>
    </w:p>
    <w:p w:rsidR="00B71CEF" w:rsidRPr="00B71CEF" w:rsidRDefault="00B71CEF" w:rsidP="00B71CEF">
      <w:pPr>
        <w:tabs>
          <w:tab w:val="center" w:pos="4536"/>
          <w:tab w:val="left" w:pos="6975"/>
        </w:tabs>
        <w:rPr>
          <w:rFonts w:ascii="Verdana" w:eastAsia="Calibri" w:hAnsi="Verdana" w:cs="Times New Roman"/>
          <w:b/>
          <w:sz w:val="20"/>
          <w:szCs w:val="20"/>
          <w:lang w:val="sr-Cyrl-RS"/>
        </w:rPr>
      </w:pPr>
    </w:p>
    <w:p w:rsidR="00B71CEF" w:rsidRPr="00B71CEF" w:rsidRDefault="00B71CEF" w:rsidP="00B71CEF">
      <w:pPr>
        <w:jc w:val="both"/>
        <w:rPr>
          <w:rFonts w:ascii="Verdana" w:eastAsia="Calibri" w:hAnsi="Verdana" w:cs="Times New Roman"/>
          <w:b/>
          <w:sz w:val="20"/>
          <w:szCs w:val="20"/>
          <w:lang w:val="sr-Latn-RS"/>
        </w:rPr>
      </w:pPr>
      <w:r w:rsidRPr="00B71CEF">
        <w:rPr>
          <w:rFonts w:ascii="Verdana" w:eastAsia="Calibri" w:hAnsi="Verdana" w:cs="Times New Roman"/>
          <w:b/>
          <w:sz w:val="20"/>
          <w:szCs w:val="20"/>
          <w:lang w:val="sr-Latn-RS"/>
        </w:rPr>
        <w:t>Циљеви реализације услуге</w:t>
      </w:r>
    </w:p>
    <w:p w:rsidR="00B71CEF" w:rsidRP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Циљ спровођења израде полазне студије је да се утврди делотворност, ефикасност и квалитет рада и услуга које запослени у надлежним институцијама (центар за социјални рад, полиција, тужилаштво и суд, здравствене и образовне институције, специјализоване невладине организације) пружају женама у ситуацији насиља које припадају рањивим групама (првенствено жене са села, Ромкиње и жене са инвалидитетом) и женама са искуством специфичних облика насиља (према дефиницији дела из Конвенције СЕ о спречавању и борби против насиља над женама и насиља у породици, укључујући и сексуално насиље и силовање), као и да се утврде препоруке за унапређивање наведених услуга. Процена ефеката обуке на пружаоце услуга и израда студије треба да буду базирани на приступима и принципима садржаним у кључним међународним и националним документима, на научним и стручним сазнањима и фокусирани на конкретне поступке и процедуре</w:t>
      </w:r>
      <w:r w:rsidR="00F42D7F">
        <w:rPr>
          <w:rFonts w:ascii="Verdana" w:eastAsia="Calibri" w:hAnsi="Verdana" w:cs="Times New Roman"/>
          <w:sz w:val="20"/>
          <w:szCs w:val="20"/>
          <w:lang w:val="sr-Latn-RS"/>
        </w:rPr>
        <w:t>.</w:t>
      </w:r>
      <w:r w:rsidRPr="00B71CEF">
        <w:rPr>
          <w:rFonts w:ascii="Verdana" w:eastAsia="Calibri" w:hAnsi="Verdana" w:cs="Times New Roman"/>
          <w:sz w:val="20"/>
          <w:szCs w:val="20"/>
          <w:lang w:val="sr-Latn-RS"/>
        </w:rPr>
        <w:t xml:space="preserve"> </w:t>
      </w:r>
    </w:p>
    <w:p w:rsidR="00B71CEF" w:rsidRPr="00B71CEF" w:rsidRDefault="00B71CEF" w:rsidP="00B71CEF">
      <w:pPr>
        <w:rPr>
          <w:rFonts w:ascii="Verdana" w:eastAsia="Calibri" w:hAnsi="Verdana" w:cs="Times New Roman"/>
          <w:b/>
          <w:sz w:val="20"/>
          <w:szCs w:val="20"/>
          <w:lang w:val="sr-Latn-RS"/>
        </w:rPr>
      </w:pPr>
      <w:r w:rsidRPr="00B71CEF">
        <w:rPr>
          <w:rFonts w:ascii="Verdana" w:eastAsia="Calibri" w:hAnsi="Verdana" w:cs="Times New Roman"/>
          <w:b/>
          <w:sz w:val="20"/>
          <w:szCs w:val="20"/>
          <w:lang w:val="sr-Cyrl-RS"/>
        </w:rPr>
        <w:t>М</w:t>
      </w:r>
      <w:r w:rsidRPr="00B71CEF">
        <w:rPr>
          <w:rFonts w:ascii="Verdana" w:eastAsia="Calibri" w:hAnsi="Verdana" w:cs="Times New Roman"/>
          <w:b/>
          <w:sz w:val="20"/>
          <w:szCs w:val="20"/>
          <w:lang w:val="sr-Latn-RS"/>
        </w:rPr>
        <w:t>есто реализације услуге</w:t>
      </w:r>
    </w:p>
    <w:p w:rsidR="00B71CEF" w:rsidRP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Услуга ће се реализовати у просторијама које ће обезбедити Понуђач и обухватиће рад на терену на територији АП Војводине. </w:t>
      </w:r>
    </w:p>
    <w:p w:rsidR="00B71CEF" w:rsidRPr="00B71CEF" w:rsidRDefault="00B71CEF" w:rsidP="00B71CEF">
      <w:pPr>
        <w:jc w:val="both"/>
        <w:rPr>
          <w:rFonts w:ascii="Verdana" w:eastAsia="Calibri" w:hAnsi="Verdana" w:cs="Times New Roman"/>
          <w:sz w:val="20"/>
          <w:szCs w:val="20"/>
          <w:lang w:val="sr-Cyrl-RS"/>
        </w:rPr>
      </w:pPr>
      <w:r w:rsidRPr="00B71CEF">
        <w:rPr>
          <w:rFonts w:ascii="Verdana" w:eastAsia="Calibri" w:hAnsi="Verdana" w:cs="Times New Roman"/>
          <w:b/>
          <w:sz w:val="20"/>
          <w:szCs w:val="20"/>
          <w:lang w:val="sr-Latn-RS"/>
        </w:rPr>
        <w:t>Рок за реализацију услуге</w:t>
      </w:r>
      <w:r w:rsidRPr="00B71CEF">
        <w:rPr>
          <w:rFonts w:ascii="Verdana" w:eastAsia="Calibri" w:hAnsi="Verdana" w:cs="Times New Roman"/>
          <w:sz w:val="20"/>
          <w:szCs w:val="20"/>
          <w:lang w:val="sr-Latn-RS"/>
        </w:rPr>
        <w:t xml:space="preserve"> </w:t>
      </w:r>
      <w:r w:rsidRPr="00B71CEF">
        <w:rPr>
          <w:rFonts w:ascii="Verdana" w:eastAsia="Calibri" w:hAnsi="Verdana" w:cs="Times New Roman"/>
          <w:sz w:val="20"/>
          <w:szCs w:val="20"/>
          <w:lang w:val="sr-Cyrl-RS"/>
        </w:rPr>
        <w:t>-</w:t>
      </w:r>
      <w:r w:rsidR="00E04F88">
        <w:rPr>
          <w:rFonts w:ascii="Verdana" w:eastAsia="Calibri" w:hAnsi="Verdana" w:cs="Times New Roman"/>
          <w:sz w:val="20"/>
          <w:szCs w:val="20"/>
          <w:lang w:val="sr-Cyrl-RS"/>
        </w:rPr>
        <w:t xml:space="preserve"> </w:t>
      </w:r>
      <w:r w:rsidRPr="00B71CEF">
        <w:rPr>
          <w:rFonts w:ascii="Verdana" w:eastAsia="Calibri" w:hAnsi="Verdana" w:cs="Times New Roman"/>
          <w:sz w:val="20"/>
          <w:szCs w:val="20"/>
          <w:lang w:val="sr-Latn-RS"/>
        </w:rPr>
        <w:t xml:space="preserve">за полазну студију </w:t>
      </w:r>
      <w:r w:rsidRPr="00B71CEF">
        <w:rPr>
          <w:rFonts w:ascii="Verdana" w:eastAsia="Calibri" w:hAnsi="Verdana" w:cs="Times New Roman"/>
          <w:sz w:val="20"/>
          <w:szCs w:val="20"/>
          <w:lang w:val="sr-Cyrl-RS"/>
        </w:rPr>
        <w:t xml:space="preserve">је 60 дана од дана потписивања уговора, а за израду процене утицаја обуке на пружаоце услуга је </w:t>
      </w:r>
      <w:r w:rsidRPr="00B71CEF">
        <w:rPr>
          <w:rFonts w:ascii="Verdana" w:eastAsia="Calibri" w:hAnsi="Verdana" w:cs="Times New Roman"/>
          <w:sz w:val="20"/>
          <w:szCs w:val="20"/>
          <w:lang w:val="sr-Latn-RS"/>
        </w:rPr>
        <w:t xml:space="preserve"> 15. мај 2018. </w:t>
      </w:r>
      <w:r w:rsidRPr="00B71CEF">
        <w:rPr>
          <w:rFonts w:ascii="Verdana" w:eastAsia="Calibri" w:hAnsi="Verdana" w:cs="Times New Roman"/>
          <w:sz w:val="20"/>
          <w:szCs w:val="20"/>
          <w:lang w:val="sr-Cyrl-RS"/>
        </w:rPr>
        <w:t>г</w:t>
      </w:r>
      <w:r w:rsidRPr="00B71CEF">
        <w:rPr>
          <w:rFonts w:ascii="Verdana" w:eastAsia="Calibri" w:hAnsi="Verdana" w:cs="Times New Roman"/>
          <w:sz w:val="20"/>
          <w:szCs w:val="20"/>
          <w:lang w:val="sr-Latn-RS"/>
        </w:rPr>
        <w:t>одине</w:t>
      </w:r>
      <w:r w:rsidRPr="00B71CEF">
        <w:rPr>
          <w:rFonts w:ascii="Verdana" w:eastAsia="Calibri" w:hAnsi="Verdana" w:cs="Times New Roman"/>
          <w:sz w:val="20"/>
          <w:szCs w:val="20"/>
          <w:lang w:val="sr-Cyrl-RS"/>
        </w:rPr>
        <w:t>.</w:t>
      </w:r>
      <w:r w:rsidRPr="00B71CEF">
        <w:rPr>
          <w:rFonts w:ascii="Verdana" w:eastAsia="Calibri" w:hAnsi="Verdana" w:cs="Times New Roman"/>
          <w:sz w:val="20"/>
          <w:szCs w:val="20"/>
          <w:lang w:val="sr-Latn-RS"/>
        </w:rPr>
        <w:t xml:space="preserve"> </w:t>
      </w:r>
    </w:p>
    <w:p w:rsidR="00B71CEF" w:rsidRDefault="00B71CEF" w:rsidP="00351CDB">
      <w:pPr>
        <w:spacing w:after="0" w:line="240" w:lineRule="auto"/>
        <w:jc w:val="center"/>
        <w:rPr>
          <w:rFonts w:ascii="Verdana" w:eastAsia="Times New Roman" w:hAnsi="Verdana" w:cs="Times New Roman"/>
          <w:b/>
          <w:sz w:val="20"/>
          <w:szCs w:val="20"/>
          <w:lang w:val="sr-Cyrl-RS"/>
        </w:rPr>
      </w:pPr>
    </w:p>
    <w:p w:rsidR="00B71CEF" w:rsidRDefault="00B71CEF" w:rsidP="00351CDB">
      <w:pPr>
        <w:spacing w:after="0" w:line="240" w:lineRule="auto"/>
        <w:jc w:val="center"/>
        <w:rPr>
          <w:rFonts w:ascii="Verdana" w:eastAsia="Times New Roman" w:hAnsi="Verdana" w:cs="Times New Roman"/>
          <w:b/>
          <w:sz w:val="20"/>
          <w:szCs w:val="20"/>
          <w:lang w:val="sr-Cyrl-RS"/>
        </w:rPr>
      </w:pPr>
      <w:r w:rsidRPr="002B652E">
        <w:rPr>
          <w:rFonts w:ascii="Verdana" w:eastAsia="Times New Roman" w:hAnsi="Verdana" w:cs="Times New Roman"/>
          <w:b/>
          <w:sz w:val="20"/>
          <w:szCs w:val="20"/>
          <w:lang w:val="sr-Cyrl-RS"/>
        </w:rPr>
        <w:t>СПЕЦИФИК</w:t>
      </w:r>
      <w:r>
        <w:rPr>
          <w:rFonts w:ascii="Verdana" w:eastAsia="Times New Roman" w:hAnsi="Verdana" w:cs="Times New Roman"/>
          <w:b/>
          <w:sz w:val="20"/>
          <w:szCs w:val="20"/>
          <w:lang w:val="sr-Cyrl-RS"/>
        </w:rPr>
        <w:t>АЦИЈА УСЛУГА</w:t>
      </w:r>
    </w:p>
    <w:p w:rsidR="00B71CEF" w:rsidRPr="00B71CEF" w:rsidRDefault="00B71CEF" w:rsidP="00351CDB">
      <w:pPr>
        <w:spacing w:after="0" w:line="240" w:lineRule="auto"/>
        <w:jc w:val="center"/>
        <w:rPr>
          <w:rFonts w:ascii="Verdana" w:eastAsia="Times New Roman" w:hAnsi="Verdana" w:cs="Times New Roman"/>
          <w:b/>
          <w:sz w:val="20"/>
          <w:szCs w:val="20"/>
          <w:lang w:val="sr-Cyrl-R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B71CEF" w:rsidRPr="00B71CEF" w:rsidTr="00B71CEF">
        <w:tc>
          <w:tcPr>
            <w:tcW w:w="1384" w:type="dxa"/>
            <w:shd w:val="clear" w:color="auto" w:fill="C2D69B" w:themeFill="accent3" w:themeFillTint="99"/>
          </w:tcPr>
          <w:p w:rsidR="00B71CEF" w:rsidRPr="00B71CEF" w:rsidRDefault="00B71CEF" w:rsidP="00B71CEF">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ОЗНАКА</w:t>
            </w:r>
          </w:p>
        </w:tc>
        <w:tc>
          <w:tcPr>
            <w:tcW w:w="5103" w:type="dxa"/>
            <w:shd w:val="clear" w:color="auto" w:fill="C2D69B" w:themeFill="accent3" w:themeFillTint="99"/>
          </w:tcPr>
          <w:p w:rsidR="00B71CEF" w:rsidRPr="00B71CEF" w:rsidRDefault="00B71CEF" w:rsidP="00B71CEF">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Cyrl-RS"/>
              </w:rPr>
              <w:t>ОПИС</w:t>
            </w:r>
            <w:r w:rsidRPr="00B71CEF">
              <w:rPr>
                <w:rFonts w:ascii="Verdana" w:eastAsia="Calibri" w:hAnsi="Verdana" w:cs="Times New Roman"/>
                <w:b/>
                <w:sz w:val="20"/>
                <w:szCs w:val="20"/>
                <w:lang w:val="sr-Latn-CS"/>
              </w:rPr>
              <w:t xml:space="preserve"> </w:t>
            </w:r>
          </w:p>
        </w:tc>
        <w:tc>
          <w:tcPr>
            <w:tcW w:w="1701" w:type="dxa"/>
            <w:shd w:val="clear" w:color="auto" w:fill="C2D69B" w:themeFill="accent3" w:themeFillTint="99"/>
          </w:tcPr>
          <w:p w:rsidR="00B71CEF" w:rsidRPr="00B71CEF" w:rsidRDefault="00B71CEF" w:rsidP="00B71CEF">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Cyrl-RS"/>
              </w:rPr>
              <w:t>ЈЕДИНИЦА МЕРЕ</w:t>
            </w:r>
            <w:r w:rsidRPr="00B71CEF">
              <w:rPr>
                <w:rFonts w:ascii="Verdana" w:eastAsia="Calibri" w:hAnsi="Verdana" w:cs="Times New Roman"/>
                <w:b/>
                <w:sz w:val="20"/>
                <w:szCs w:val="20"/>
                <w:lang w:val="sr-Latn-CS"/>
              </w:rPr>
              <w:t xml:space="preserve"> </w:t>
            </w:r>
          </w:p>
        </w:tc>
        <w:tc>
          <w:tcPr>
            <w:tcW w:w="1559" w:type="dxa"/>
            <w:shd w:val="clear" w:color="auto" w:fill="C2D69B" w:themeFill="accent3" w:themeFillTint="99"/>
          </w:tcPr>
          <w:p w:rsidR="00B71CEF" w:rsidRPr="00B71CEF" w:rsidRDefault="00B71CEF" w:rsidP="00B71CEF">
            <w:pPr>
              <w:spacing w:after="0" w:line="240" w:lineRule="auto"/>
              <w:jc w:val="both"/>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КОЛИЧИНА</w:t>
            </w:r>
          </w:p>
        </w:tc>
      </w:tr>
      <w:tr w:rsidR="00B71CEF" w:rsidRPr="00B71CEF" w:rsidTr="00B71CEF">
        <w:tc>
          <w:tcPr>
            <w:tcW w:w="1384"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Latn-CS"/>
              </w:rPr>
              <w:t>A.</w:t>
            </w:r>
          </w:p>
        </w:tc>
        <w:tc>
          <w:tcPr>
            <w:tcW w:w="5103" w:type="dxa"/>
            <w:shd w:val="clear" w:color="auto" w:fill="auto"/>
          </w:tcPr>
          <w:p w:rsidR="00B71CEF" w:rsidRPr="00B71CEF" w:rsidRDefault="00B71CEF" w:rsidP="00B71CEF">
            <w:pPr>
              <w:spacing w:after="0" w:line="240" w:lineRule="auto"/>
              <w:jc w:val="both"/>
              <w:rPr>
                <w:rFonts w:ascii="Verdana" w:eastAsia="Calibri" w:hAnsi="Verdana" w:cs="Times New Roman"/>
                <w:color w:val="000000"/>
                <w:sz w:val="20"/>
                <w:szCs w:val="20"/>
                <w:lang w:val="sr-Cyrl-RS"/>
              </w:rPr>
            </w:pPr>
            <w:r w:rsidRPr="00B71CEF">
              <w:rPr>
                <w:rFonts w:ascii="Verdana" w:eastAsia="Calibri" w:hAnsi="Verdana" w:cs="Times New Roman"/>
                <w:color w:val="000000"/>
                <w:sz w:val="20"/>
                <w:szCs w:val="20"/>
                <w:lang w:val="sr-Cyrl-RS"/>
              </w:rPr>
              <w:t>Израда полазне студије на основу спецификације број 1.</w:t>
            </w:r>
          </w:p>
        </w:tc>
        <w:tc>
          <w:tcPr>
            <w:tcW w:w="1701"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sz w:val="20"/>
                <w:szCs w:val="20"/>
                <w:lang w:val="sr-Cyrl-RS"/>
              </w:rPr>
            </w:pPr>
            <w:r w:rsidRPr="00B71CEF">
              <w:rPr>
                <w:rFonts w:ascii="Verdana" w:eastAsia="Calibri" w:hAnsi="Verdana" w:cs="Times New Roman"/>
                <w:sz w:val="20"/>
                <w:szCs w:val="20"/>
                <w:lang w:val="sr-Cyrl-RS"/>
              </w:rPr>
              <w:t>комплет</w:t>
            </w:r>
          </w:p>
        </w:tc>
        <w:tc>
          <w:tcPr>
            <w:tcW w:w="1559"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sz w:val="20"/>
                <w:szCs w:val="20"/>
                <w:lang w:val="sr-Latn-CS"/>
              </w:rPr>
            </w:pPr>
            <w:r w:rsidRPr="00B71CEF">
              <w:rPr>
                <w:rFonts w:ascii="Verdana" w:eastAsia="Calibri" w:hAnsi="Verdana" w:cs="Times New Roman"/>
                <w:sz w:val="20"/>
                <w:szCs w:val="20"/>
                <w:lang w:val="sr-Latn-CS"/>
              </w:rPr>
              <w:t>1</w:t>
            </w:r>
          </w:p>
        </w:tc>
      </w:tr>
      <w:tr w:rsidR="00B71CEF" w:rsidRPr="00B71CEF" w:rsidTr="00B71CEF">
        <w:tc>
          <w:tcPr>
            <w:tcW w:w="1384"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Latn-CS"/>
              </w:rPr>
              <w:t>Б.</w:t>
            </w:r>
          </w:p>
        </w:tc>
        <w:tc>
          <w:tcPr>
            <w:tcW w:w="5103" w:type="dxa"/>
            <w:shd w:val="clear" w:color="auto" w:fill="auto"/>
          </w:tcPr>
          <w:p w:rsidR="00B71CEF" w:rsidRPr="00B71CEF" w:rsidRDefault="00B71CEF" w:rsidP="00B71CEF">
            <w:pPr>
              <w:spacing w:after="0" w:line="240" w:lineRule="auto"/>
              <w:jc w:val="both"/>
              <w:rPr>
                <w:rFonts w:ascii="Verdana" w:eastAsia="Calibri" w:hAnsi="Verdana" w:cs="Times New Roman"/>
                <w:color w:val="000000"/>
                <w:sz w:val="20"/>
                <w:szCs w:val="20"/>
                <w:lang w:val="sr-Cyrl-RS"/>
              </w:rPr>
            </w:pPr>
            <w:r w:rsidRPr="00B71CE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p>
        </w:tc>
        <w:tc>
          <w:tcPr>
            <w:tcW w:w="1701"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sz w:val="20"/>
                <w:szCs w:val="20"/>
                <w:lang w:val="sr-Cyrl-RS"/>
              </w:rPr>
              <w:t>комплет</w:t>
            </w:r>
          </w:p>
        </w:tc>
        <w:tc>
          <w:tcPr>
            <w:tcW w:w="1559" w:type="dxa"/>
            <w:shd w:val="clear" w:color="auto" w:fill="auto"/>
            <w:vAlign w:val="center"/>
          </w:tcPr>
          <w:p w:rsidR="00B71CEF" w:rsidRPr="00B71CEF" w:rsidRDefault="00B71CEF" w:rsidP="00B71CEF">
            <w:pPr>
              <w:spacing w:after="0" w:line="240" w:lineRule="auto"/>
              <w:jc w:val="center"/>
              <w:rPr>
                <w:rFonts w:ascii="Verdana" w:eastAsia="Calibri" w:hAnsi="Verdana" w:cs="Times New Roman"/>
                <w:sz w:val="20"/>
                <w:szCs w:val="20"/>
                <w:lang w:val="sr-Latn-CS"/>
              </w:rPr>
            </w:pPr>
            <w:r w:rsidRPr="00B71CEF">
              <w:rPr>
                <w:rFonts w:ascii="Verdana" w:eastAsia="Calibri" w:hAnsi="Verdana" w:cs="Times New Roman"/>
                <w:sz w:val="20"/>
                <w:szCs w:val="20"/>
                <w:lang w:val="sr-Latn-CS"/>
              </w:rPr>
              <w:t>1</w:t>
            </w:r>
          </w:p>
        </w:tc>
      </w:tr>
    </w:tbl>
    <w:p w:rsidR="009D28E4" w:rsidRDefault="009D28E4" w:rsidP="009D28E4">
      <w:pPr>
        <w:tabs>
          <w:tab w:val="center" w:pos="1938"/>
          <w:tab w:val="center" w:pos="6528"/>
        </w:tabs>
        <w:spacing w:after="0" w:line="240" w:lineRule="auto"/>
        <w:rPr>
          <w:rFonts w:ascii="Calibri" w:eastAsia="Calibri" w:hAnsi="Calibri" w:cs="Times New Roman"/>
          <w:lang w:val="sr-Cyrl-CS"/>
        </w:rPr>
      </w:pPr>
    </w:p>
    <w:p w:rsidR="00E04F88" w:rsidRDefault="00E04F88" w:rsidP="009D28E4">
      <w:pPr>
        <w:tabs>
          <w:tab w:val="center" w:pos="1938"/>
          <w:tab w:val="center" w:pos="6528"/>
        </w:tabs>
        <w:spacing w:after="0" w:line="240" w:lineRule="auto"/>
        <w:rPr>
          <w:rFonts w:ascii="Calibri" w:eastAsia="Calibri" w:hAnsi="Calibri" w:cs="Times New Roman"/>
          <w:lang w:val="sr-Cyrl-CS"/>
        </w:rPr>
      </w:pPr>
    </w:p>
    <w:p w:rsidR="00E04F88" w:rsidRDefault="00E04F88" w:rsidP="009D28E4">
      <w:pPr>
        <w:tabs>
          <w:tab w:val="center" w:pos="1938"/>
          <w:tab w:val="center" w:pos="6528"/>
        </w:tabs>
        <w:spacing w:after="0" w:line="240" w:lineRule="auto"/>
        <w:rPr>
          <w:rFonts w:ascii="Calibri" w:eastAsia="Calibri" w:hAnsi="Calibri" w:cs="Times New Roman"/>
          <w:lang w:val="sr-Cyrl-CS"/>
        </w:rPr>
      </w:pPr>
    </w:p>
    <w:p w:rsidR="00B71CEF" w:rsidRPr="00B71CEF" w:rsidRDefault="00B71CEF" w:rsidP="00B71CEF">
      <w:pPr>
        <w:spacing w:after="0"/>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 xml:space="preserve">СПЕЦИФИКАЦИЈА БРОЈ 1. </w:t>
      </w:r>
    </w:p>
    <w:p w:rsidR="00B71CEF" w:rsidRPr="00B71CEF" w:rsidRDefault="00B71CEF" w:rsidP="00B71CEF">
      <w:pPr>
        <w:spacing w:after="0"/>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 xml:space="preserve"> ИЗРАДА ПОЛАЗНЕ СТУДИЈЕ</w:t>
      </w:r>
    </w:p>
    <w:p w:rsidR="00B71CEF" w:rsidRPr="00B71CEF" w:rsidRDefault="00B71CEF" w:rsidP="00B71CEF">
      <w:pPr>
        <w:spacing w:after="0"/>
        <w:jc w:val="center"/>
        <w:rPr>
          <w:rFonts w:ascii="Verdana" w:eastAsia="Calibri" w:hAnsi="Verdana" w:cs="Times New Roman"/>
          <w:b/>
          <w:sz w:val="20"/>
          <w:szCs w:val="20"/>
          <w:lang w:val="sr-Cyrl-RS"/>
        </w:rPr>
      </w:pP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ПОЛАЗНА СТУДИЈА  О РАЗУМЕВАЊУ И СТАВОВОМА СТРУЧЊАКА ЗАПОСЛЕНИХ У НАДЛЕЖНИМ ИНСТИТУЦИЈАМА (ЦЕНТАР ЗА СОЦИЈАЛНИ РАД, ПОЛИЦИЈА, ЗДРАВСТВЕНЕ И ОБРАЗОВАНЕ ИНСТИТУЦИЈЕ, ТУЖИЛАШТВО И СУД) ПРЕМА ЖЕНАМА ЖРТВАМА НАСИЉА У РАЊИВИМ ГРУПАМА И РЕАГОВАЊУ НА СПЕЦИФИЧНЕ ОБЛИКЕ НАСИЉА НАД ЖЕНАМА И ПРОЦЕНАМА ЕФЕКАТА ОБУКЕ НА ПРУЖАОЦЕ УСЛУГА</w:t>
      </w:r>
    </w:p>
    <w:p w:rsidR="00B71CEF" w:rsidRPr="00B71CEF" w:rsidRDefault="00B71CEF" w:rsidP="00B71CEF">
      <w:pPr>
        <w:spacing w:after="0"/>
        <w:jc w:val="both"/>
        <w:rPr>
          <w:rFonts w:ascii="Verdana" w:eastAsia="Calibri" w:hAnsi="Verdana" w:cs="Times New Roman"/>
          <w:sz w:val="20"/>
          <w:szCs w:val="20"/>
          <w:lang w:val="sr-Cyrl-RS"/>
        </w:rPr>
      </w:pP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 </w:t>
      </w:r>
      <w:r w:rsidRPr="00B71CEF">
        <w:rPr>
          <w:rFonts w:ascii="Verdana" w:eastAsia="Calibri" w:hAnsi="Verdana" w:cs="Times New Roman"/>
          <w:sz w:val="20"/>
          <w:szCs w:val="20"/>
          <w:lang w:val="sr-Cyrl-RS"/>
        </w:rPr>
        <w:t>У</w:t>
      </w:r>
      <w:r w:rsidRPr="00B71CEF">
        <w:rPr>
          <w:rFonts w:ascii="Verdana" w:eastAsia="Calibri" w:hAnsi="Verdana" w:cs="Times New Roman"/>
          <w:sz w:val="20"/>
          <w:szCs w:val="20"/>
          <w:lang w:val="sr-Latn-RS"/>
        </w:rPr>
        <w:t>слуг</w:t>
      </w:r>
      <w:r w:rsidRPr="00B71CEF">
        <w:rPr>
          <w:rFonts w:ascii="Verdana" w:eastAsia="Calibri" w:hAnsi="Verdana" w:cs="Times New Roman"/>
          <w:sz w:val="20"/>
          <w:szCs w:val="20"/>
          <w:lang w:val="sr-Cyrl-RS"/>
        </w:rPr>
        <w:t>а</w:t>
      </w:r>
      <w:r w:rsidRPr="00B71CEF">
        <w:rPr>
          <w:rFonts w:ascii="Verdana" w:eastAsia="Calibri" w:hAnsi="Verdana" w:cs="Times New Roman"/>
          <w:sz w:val="20"/>
          <w:szCs w:val="20"/>
          <w:lang w:val="sr-Latn-RS"/>
        </w:rPr>
        <w:t xml:space="preserve"> обухвата израду методолошког оквира, спровођење и представљање полазне студије о разумевању и ставовима стручњака према женама жртвама насиља у рањивим групама, о свести стручњака и њиховим ставовима и реаговању на специфичне облике насиља на женама</w:t>
      </w:r>
      <w:r w:rsidRPr="00B71CEF">
        <w:rPr>
          <w:rFonts w:ascii="Verdana" w:eastAsia="Calibri" w:hAnsi="Verdana" w:cs="Times New Roman"/>
          <w:sz w:val="20"/>
          <w:szCs w:val="20"/>
          <w:lang w:val="sr-Cyrl-RS"/>
        </w:rPr>
        <w:t>.</w:t>
      </w:r>
      <w:r w:rsidRPr="00B71CEF">
        <w:rPr>
          <w:rFonts w:ascii="Verdana" w:eastAsia="Calibri" w:hAnsi="Verdana" w:cs="Times New Roman"/>
          <w:sz w:val="20"/>
          <w:szCs w:val="20"/>
          <w:lang w:val="sr-Latn-RS"/>
        </w:rPr>
        <w:t xml:space="preserve"> </w:t>
      </w: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Израда полазне студије има за циљ да утврди степен разумевања, ставове, однос и праксе запослених у надлежним институцијама у раду са женама жртвама насиља из рањивих група, као и њиховој свести, односу и реакцији у раду са женама са искуством специфичних врста насиља и у пружању услуга у складу са обавезама које су дефинисане актуелним правно-стратешким оквиром из 10 селектованих општина. </w:t>
      </w: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Налази студије користиће се за израду програма обуке за запослене у надлежним институцијама, док ће се налази оцене успешности обука користити за дефинисање препорука за унапређивање даљег рада покрајинских институција у области сузбијања насиља над женама. </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Latn-RS"/>
        </w:rPr>
        <w:t>Почетна студија треба да се реализује</w:t>
      </w:r>
      <w:r w:rsidRPr="00B71CEF">
        <w:rPr>
          <w:rFonts w:ascii="Verdana" w:eastAsia="Calibri" w:hAnsi="Verdana" w:cs="Times New Roman"/>
          <w:sz w:val="20"/>
          <w:szCs w:val="20"/>
          <w:lang w:val="sr-Cyrl-RS"/>
        </w:rPr>
        <w:t xml:space="preserve"> </w:t>
      </w:r>
      <w:r w:rsidRPr="00B71CEF">
        <w:rPr>
          <w:rFonts w:ascii="Verdana" w:eastAsia="Calibri" w:hAnsi="Verdana" w:cs="Times New Roman"/>
          <w:sz w:val="20"/>
          <w:szCs w:val="20"/>
          <w:lang w:val="sr-Latn-RS"/>
        </w:rPr>
        <w:t>у одабраним општинама</w:t>
      </w:r>
      <w:r w:rsidRPr="00B71CEF">
        <w:rPr>
          <w:rFonts w:ascii="Verdana" w:eastAsia="Calibri" w:hAnsi="Verdana" w:cs="Times New Roman"/>
          <w:sz w:val="20"/>
          <w:szCs w:val="20"/>
          <w:lang w:val="sr-Cyrl-RS"/>
        </w:rPr>
        <w:t xml:space="preserve"> </w:t>
      </w:r>
      <w:r w:rsidRPr="00B71CEF">
        <w:rPr>
          <w:rFonts w:ascii="Verdana" w:eastAsia="Calibri" w:hAnsi="Verdana" w:cs="Times New Roman"/>
          <w:sz w:val="20"/>
          <w:szCs w:val="20"/>
          <w:lang w:val="sr-Latn-RS"/>
        </w:rPr>
        <w:t>на узорку запослених у и</w:t>
      </w:r>
      <w:r w:rsidR="00F42D7F">
        <w:rPr>
          <w:rFonts w:ascii="Verdana" w:eastAsia="Calibri" w:hAnsi="Verdana" w:cs="Times New Roman"/>
          <w:sz w:val="20"/>
          <w:szCs w:val="20"/>
          <w:lang w:val="sr-Latn-RS"/>
        </w:rPr>
        <w:t>н</w:t>
      </w:r>
      <w:r w:rsidRPr="00B71CEF">
        <w:rPr>
          <w:rFonts w:ascii="Verdana" w:eastAsia="Calibri" w:hAnsi="Verdana" w:cs="Times New Roman"/>
          <w:sz w:val="20"/>
          <w:szCs w:val="20"/>
          <w:lang w:val="sr-Latn-RS"/>
        </w:rPr>
        <w:t>ституцијама које раде са женама жртвама насиља</w:t>
      </w:r>
      <w:r w:rsidRPr="00B71CEF">
        <w:rPr>
          <w:rFonts w:ascii="Verdana" w:eastAsia="Calibri" w:hAnsi="Verdana" w:cs="Times New Roman"/>
          <w:sz w:val="20"/>
          <w:szCs w:val="20"/>
          <w:lang w:val="sr-Cyrl-RS"/>
        </w:rPr>
        <w:t xml:space="preserve"> и то:</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Нови Сад – Беочин</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Пландиште</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 xml:space="preserve">Ириг </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 xml:space="preserve">Сента </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Нови Кнежевац</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Житиште</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Рума</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Темерин</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 xml:space="preserve">Вршац </w:t>
      </w:r>
    </w:p>
    <w:p w:rsidR="00B71CEF" w:rsidRPr="00B71CEF" w:rsidRDefault="00B71CEF" w:rsidP="00B71CEF">
      <w:pPr>
        <w:numPr>
          <w:ilvl w:val="0"/>
          <w:numId w:val="38"/>
        </w:num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Cyrl-RS"/>
        </w:rPr>
        <w:t xml:space="preserve">Стара Пазова </w:t>
      </w:r>
    </w:p>
    <w:p w:rsidR="00B71CEF" w:rsidRPr="00B71CEF" w:rsidRDefault="00B71CEF" w:rsidP="00B71CEF">
      <w:pPr>
        <w:spacing w:after="0"/>
        <w:ind w:left="720"/>
        <w:jc w:val="both"/>
        <w:rPr>
          <w:rFonts w:ascii="Verdana" w:eastAsia="Calibri" w:hAnsi="Verdana" w:cs="Times New Roman"/>
          <w:sz w:val="20"/>
          <w:szCs w:val="20"/>
          <w:lang w:val="sr-Latn-RS"/>
        </w:rPr>
      </w:pPr>
    </w:p>
    <w:p w:rsidR="00B71CEF" w:rsidRPr="00B71CEF" w:rsidRDefault="00B71CEF" w:rsidP="00B71CEF">
      <w:pPr>
        <w:spacing w:after="0"/>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Полазна студија ће се базирати на подацима који су прикупљени током истраживања на следећем узорку:</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Полиција  до 50 особа из полицијских станица одабраних општина</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Представници невладиних организација које пружају услуге женама жртвама насиља - до 40 представника/ца</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Центри за социјални рад – до 50 представника ЦСР</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Основне и средње школе -  до 50 представника</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О</w:t>
      </w:r>
      <w:r w:rsidRPr="00B71CEF">
        <w:rPr>
          <w:rFonts w:ascii="Verdana" w:eastAsia="Calibri" w:hAnsi="Verdana" w:cs="Times New Roman"/>
          <w:sz w:val="20"/>
          <w:szCs w:val="20"/>
          <w:lang w:val="sr-Cyrl-RS"/>
        </w:rPr>
        <w:t>с</w:t>
      </w:r>
      <w:r w:rsidRPr="00B71CEF">
        <w:rPr>
          <w:rFonts w:ascii="Verdana" w:eastAsia="Calibri" w:hAnsi="Verdana" w:cs="Times New Roman"/>
          <w:sz w:val="20"/>
          <w:szCs w:val="20"/>
        </w:rPr>
        <w:t>новни суд – до 50 представника</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Тужилаштво – до 50 представника</w:t>
      </w:r>
    </w:p>
    <w:p w:rsidR="00B71CEF" w:rsidRPr="00B71CEF" w:rsidRDefault="00B71CEF" w:rsidP="00B71CEF">
      <w:pPr>
        <w:numPr>
          <w:ilvl w:val="0"/>
          <w:numId w:val="36"/>
        </w:numPr>
        <w:spacing w:after="0" w:line="259" w:lineRule="auto"/>
        <w:contextualSpacing/>
        <w:rPr>
          <w:rFonts w:ascii="Verdana" w:eastAsia="Calibri" w:hAnsi="Verdana" w:cs="Times New Roman"/>
          <w:sz w:val="20"/>
          <w:szCs w:val="20"/>
        </w:rPr>
      </w:pPr>
      <w:r w:rsidRPr="00B71CEF">
        <w:rPr>
          <w:rFonts w:ascii="Verdana" w:eastAsia="Calibri" w:hAnsi="Verdana" w:cs="Times New Roman"/>
          <w:sz w:val="20"/>
          <w:szCs w:val="20"/>
        </w:rPr>
        <w:t>Здравство – до 50 представника</w:t>
      </w:r>
    </w:p>
    <w:p w:rsidR="00B71CEF" w:rsidRPr="00B71CEF" w:rsidRDefault="00B71CEF" w:rsidP="00B71CEF">
      <w:pPr>
        <w:spacing w:after="0" w:line="259" w:lineRule="auto"/>
        <w:ind w:left="720"/>
        <w:contextualSpacing/>
        <w:rPr>
          <w:rFonts w:ascii="Verdana" w:eastAsia="Calibri" w:hAnsi="Verdana" w:cs="Times New Roman"/>
          <w:sz w:val="20"/>
          <w:szCs w:val="20"/>
        </w:rPr>
      </w:pPr>
    </w:p>
    <w:p w:rsidR="00B71CEF" w:rsidRPr="00B71CEF" w:rsidRDefault="00B71CEF" w:rsidP="00A2403C">
      <w:pPr>
        <w:tabs>
          <w:tab w:val="left" w:pos="3686"/>
        </w:tabs>
        <w:spacing w:after="0"/>
        <w:jc w:val="both"/>
        <w:rPr>
          <w:rFonts w:ascii="Verdana" w:eastAsia="Calibri" w:hAnsi="Verdana" w:cs="Times New Roman"/>
          <w:sz w:val="20"/>
          <w:szCs w:val="20"/>
          <w:lang w:val="sr-Cyrl-RS"/>
        </w:rPr>
      </w:pPr>
      <w:r w:rsidRPr="000469A4">
        <w:rPr>
          <w:rFonts w:ascii="Verdana" w:eastAsia="Calibri" w:hAnsi="Verdana" w:cs="Times New Roman"/>
          <w:sz w:val="20"/>
          <w:szCs w:val="20"/>
          <w:lang w:val="sr-Cyrl-RS"/>
        </w:rPr>
        <w:t xml:space="preserve">Наручилац </w:t>
      </w:r>
      <w:r w:rsidRPr="000469A4">
        <w:rPr>
          <w:rFonts w:ascii="Verdana" w:eastAsia="Calibri" w:hAnsi="Verdana" w:cs="Times New Roman"/>
          <w:sz w:val="20"/>
          <w:szCs w:val="20"/>
          <w:lang w:val="sr-Latn-RS"/>
        </w:rPr>
        <w:t xml:space="preserve">ће </w:t>
      </w:r>
      <w:r w:rsidR="00A2403C" w:rsidRPr="000469A4">
        <w:rPr>
          <w:rFonts w:ascii="Verdana" w:eastAsia="Calibri" w:hAnsi="Verdana" w:cs="Times New Roman"/>
          <w:sz w:val="20"/>
          <w:szCs w:val="20"/>
          <w:lang w:val="sr-Cyrl-RS"/>
        </w:rPr>
        <w:t>доставити</w:t>
      </w:r>
      <w:r w:rsidRPr="000469A4">
        <w:rPr>
          <w:rFonts w:ascii="Verdana" w:eastAsia="Calibri" w:hAnsi="Verdana" w:cs="Times New Roman"/>
          <w:sz w:val="20"/>
          <w:szCs w:val="20"/>
          <w:lang w:val="sr-Latn-RS"/>
        </w:rPr>
        <w:t xml:space="preserve"> </w:t>
      </w:r>
      <w:r w:rsidR="00A2403C" w:rsidRPr="000469A4">
        <w:rPr>
          <w:rFonts w:ascii="Verdana" w:eastAsia="Calibri" w:hAnsi="Verdana" w:cs="Times New Roman"/>
          <w:sz w:val="20"/>
          <w:szCs w:val="20"/>
          <w:lang w:val="sr-Cyrl-RS"/>
        </w:rPr>
        <w:t xml:space="preserve">писано </w:t>
      </w:r>
      <w:r w:rsidR="00A2403C" w:rsidRPr="000469A4">
        <w:rPr>
          <w:rFonts w:ascii="Verdana" w:eastAsia="Calibri" w:hAnsi="Verdana" w:cs="Times New Roman"/>
          <w:sz w:val="20"/>
          <w:szCs w:val="20"/>
          <w:lang w:val="sr-Latn-RS"/>
        </w:rPr>
        <w:t>обавештењ</w:t>
      </w:r>
      <w:r w:rsidR="00A2403C" w:rsidRPr="000469A4">
        <w:rPr>
          <w:rFonts w:ascii="Verdana" w:eastAsia="Calibri" w:hAnsi="Verdana" w:cs="Times New Roman"/>
          <w:sz w:val="20"/>
          <w:szCs w:val="20"/>
          <w:lang w:val="sr-Cyrl-RS"/>
        </w:rPr>
        <w:t>е</w:t>
      </w:r>
      <w:r w:rsidRPr="000469A4">
        <w:rPr>
          <w:rFonts w:ascii="Verdana" w:eastAsia="Calibri" w:hAnsi="Verdana" w:cs="Times New Roman"/>
          <w:sz w:val="20"/>
          <w:szCs w:val="20"/>
          <w:lang w:val="sr-Latn-RS"/>
        </w:rPr>
        <w:t xml:space="preserve"> свим наведеним институцијама и пр</w:t>
      </w:r>
      <w:r w:rsidR="00F4401D" w:rsidRPr="000469A4">
        <w:rPr>
          <w:rFonts w:ascii="Verdana" w:eastAsia="Calibri" w:hAnsi="Verdana" w:cs="Times New Roman"/>
          <w:sz w:val="20"/>
          <w:szCs w:val="20"/>
          <w:lang w:val="sr-Cyrl-RS"/>
        </w:rPr>
        <w:t>и</w:t>
      </w:r>
      <w:r w:rsidRPr="000469A4">
        <w:rPr>
          <w:rFonts w:ascii="Verdana" w:eastAsia="Calibri" w:hAnsi="Verdana" w:cs="Times New Roman"/>
          <w:sz w:val="20"/>
          <w:szCs w:val="20"/>
          <w:lang w:val="sr-Latn-RS"/>
        </w:rPr>
        <w:t>бавити потребна одобрења од надлежних министарстава</w:t>
      </w:r>
      <w:r w:rsidRPr="000469A4">
        <w:rPr>
          <w:rFonts w:ascii="Verdana" w:eastAsia="Calibri" w:hAnsi="Verdana" w:cs="Times New Roman"/>
          <w:sz w:val="20"/>
          <w:szCs w:val="20"/>
          <w:lang w:val="sr-Cyrl-RS"/>
        </w:rPr>
        <w:t xml:space="preserve"> за несметано обављање истраживања.</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Приступ, процес и методе требало би да су у складу са циљевима израде полазне студије.</w:t>
      </w:r>
    </w:p>
    <w:p w:rsidR="00B71CEF" w:rsidRPr="00B71CEF" w:rsidRDefault="00F42D7F" w:rsidP="00B71CEF">
      <w:pPr>
        <w:spacing w:after="0"/>
        <w:jc w:val="both"/>
        <w:rPr>
          <w:rFonts w:ascii="Verdana" w:eastAsia="Calibri" w:hAnsi="Verdana" w:cs="Times New Roman"/>
          <w:sz w:val="20"/>
          <w:szCs w:val="20"/>
          <w:lang w:val="sr-Cyrl-RS"/>
        </w:rPr>
      </w:pPr>
      <w:r>
        <w:rPr>
          <w:rFonts w:ascii="Verdana" w:eastAsia="Calibri" w:hAnsi="Verdana" w:cs="Times New Roman"/>
          <w:sz w:val="20"/>
          <w:szCs w:val="20"/>
          <w:lang w:val="sr-Cyrl-RS"/>
        </w:rPr>
        <w:lastRenderedPageBreak/>
        <w:t xml:space="preserve">Добављач је </w:t>
      </w:r>
      <w:r w:rsidR="00B71CEF" w:rsidRPr="00B71CEF">
        <w:rPr>
          <w:rFonts w:ascii="Verdana" w:eastAsia="Calibri" w:hAnsi="Verdana" w:cs="Times New Roman"/>
          <w:sz w:val="20"/>
          <w:szCs w:val="20"/>
          <w:lang w:val="sr-Cyrl-RS"/>
        </w:rPr>
        <w:t>задужен за сву логистику током реализације услуге: обезбеђивање простора за рад, административну подршку, телекомуникације, путне трошкове, штампање документације, итд.</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Добављач  је дужан да у оквиру реализације изради и спроведе:</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Уводни извештај који садржи полазне циљеве и обим процене, опис методологије/методолошког приступа, инструменте за прикупљање података, методе за анализу података, изворе кључних информација, питања, проблеме који се изучавају, план рада и услове за извештавање за почетну студију и за истраживање оцене обука; електронску презентацију прелиминарних налаза, нацрт полазне студије и извештаја процене ради дискусије актера о налазима и формулисању препоруке; </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Реализује прикупљање података и достави електронску базу података у одговарајућем програму</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Коначни извештај полазне студије и извештај процене у складу са структуром коју одреди Наручилац.   </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Д</w:t>
      </w:r>
      <w:r w:rsidR="00F42D7F">
        <w:rPr>
          <w:rFonts w:ascii="Verdana" w:eastAsia="Calibri" w:hAnsi="Verdana" w:cs="Times New Roman"/>
          <w:sz w:val="20"/>
          <w:szCs w:val="20"/>
          <w:lang w:val="sr-Cyrl-RS"/>
        </w:rPr>
        <w:t>об</w:t>
      </w:r>
      <w:r w:rsidRPr="00B71CEF">
        <w:rPr>
          <w:rFonts w:ascii="Verdana" w:eastAsia="Calibri" w:hAnsi="Verdana" w:cs="Times New Roman"/>
          <w:sz w:val="20"/>
          <w:szCs w:val="20"/>
          <w:lang w:val="sr-Cyrl-RS"/>
        </w:rPr>
        <w:t xml:space="preserve">ављач је дужан да представи резултате почетне студије на консултативним састанцима за разматрање прелиминарних налаза и јавним догађајима за представљање коначних налаза. </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Добављач  је дужан да препоруке које се предложе током консултативног процеса разматрања прелиминарних налаза размотри и у складу са њима сачини коначни текст налаза студије</w:t>
      </w:r>
      <w:r w:rsidR="00F42D7F">
        <w:rPr>
          <w:rFonts w:ascii="Verdana" w:eastAsia="Calibri" w:hAnsi="Verdana" w:cs="Times New Roman"/>
          <w:sz w:val="20"/>
          <w:szCs w:val="20"/>
          <w:lang w:val="sr-Cyrl-RS"/>
        </w:rPr>
        <w:t>.</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Добављач је дужан да коначни текст налаза почетне студије изради на српском и на енглеском језику.  </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Истраживачке методе могу да укључе: анализу садржаја прикупљених података, докумената и литературе, фокус групе и интервјуе са различитим актерима. </w:t>
      </w:r>
      <w:r w:rsidRPr="00B71CEF">
        <w:rPr>
          <w:rFonts w:ascii="Verdana" w:eastAsia="Calibri" w:hAnsi="Verdana" w:cs="Times New Roman"/>
          <w:sz w:val="20"/>
          <w:szCs w:val="20"/>
          <w:lang w:val="sr-Latn-RS"/>
        </w:rPr>
        <w:t xml:space="preserve">Коначни одабир метода ће дефинисати </w:t>
      </w:r>
      <w:r w:rsidRPr="00B71CEF">
        <w:rPr>
          <w:rFonts w:ascii="Verdana" w:eastAsia="Calibri" w:hAnsi="Verdana" w:cs="Times New Roman"/>
          <w:sz w:val="20"/>
          <w:szCs w:val="20"/>
          <w:lang w:val="sr-Cyrl-RS"/>
        </w:rPr>
        <w:t>Добављач</w:t>
      </w:r>
      <w:r w:rsidRPr="00B71CEF">
        <w:rPr>
          <w:rFonts w:ascii="Verdana" w:eastAsia="Calibri" w:hAnsi="Verdana" w:cs="Times New Roman"/>
          <w:sz w:val="20"/>
          <w:szCs w:val="20"/>
          <w:lang w:val="sr-Latn-RS"/>
        </w:rPr>
        <w:t xml:space="preserve"> у оквиру описа методолошког приступа.</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Коначни извештај треба  да има следећу структуру: Наслов и насловна страна, Садржај, Листа и објашњење коришћених скраћеница, Сажетак главних налаза у табеларној форми (као посебан одељак на неколико страна), Увод, Опис, Обим студије/истраживања и циљеви, Приступ и методологије, Анализа података, Налази и закључци, Препоруке, Анекси (укључујући додатна документа која се односе на методологију, опис узорка , инструменте прикупљања података, кључне документе који су коришћени, услове и обавезе, оквир пројектних резултата).</w:t>
      </w:r>
    </w:p>
    <w:p w:rsidR="00B71CEF" w:rsidRPr="00B71CEF" w:rsidRDefault="00B71CEF" w:rsidP="00B71CEF">
      <w:pPr>
        <w:spacing w:after="0"/>
        <w:rPr>
          <w:rFonts w:ascii="Verdana" w:eastAsia="Calibri" w:hAnsi="Verdana" w:cs="Times New Roman"/>
          <w:sz w:val="20"/>
          <w:szCs w:val="20"/>
          <w:lang w:val="sr-Cyrl-RS"/>
        </w:rPr>
      </w:pPr>
      <w:r w:rsidRPr="00B71CEF">
        <w:rPr>
          <w:rFonts w:ascii="Verdana" w:eastAsia="Calibri" w:hAnsi="Verdana" w:cs="Times New Roman"/>
          <w:sz w:val="20"/>
          <w:szCs w:val="20"/>
          <w:lang w:val="sr-Cyrl-RS"/>
        </w:rPr>
        <w:t>Дужина извештаја би требало да буде око 35 страна (без анекса) на енглеском и с</w:t>
      </w:r>
      <w:r w:rsidR="00F42D7F">
        <w:rPr>
          <w:rFonts w:ascii="Verdana" w:eastAsia="Calibri" w:hAnsi="Verdana" w:cs="Times New Roman"/>
          <w:sz w:val="20"/>
          <w:szCs w:val="20"/>
          <w:lang w:val="sr-Cyrl-RS"/>
        </w:rPr>
        <w:t>рп</w:t>
      </w:r>
      <w:r w:rsidRPr="00B71CEF">
        <w:rPr>
          <w:rFonts w:ascii="Verdana" w:eastAsia="Calibri" w:hAnsi="Verdana" w:cs="Times New Roman"/>
          <w:sz w:val="20"/>
          <w:szCs w:val="20"/>
          <w:lang w:val="sr-Cyrl-RS"/>
        </w:rPr>
        <w:t>ском језику.</w:t>
      </w:r>
    </w:p>
    <w:p w:rsidR="00B71CEF" w:rsidRPr="00B71CEF" w:rsidRDefault="00B71CEF" w:rsidP="00B71CEF">
      <w:pPr>
        <w:spacing w:after="0"/>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 xml:space="preserve">СПЕЦИФИКАЦИЈА БРОЈ 2. </w:t>
      </w:r>
    </w:p>
    <w:p w:rsidR="00B71CEF" w:rsidRPr="00B71CEF" w:rsidRDefault="00B71CEF" w:rsidP="00B71CEF">
      <w:pPr>
        <w:spacing w:after="0"/>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ИЗРАДА ПРОЦЕНЕ УТИЦАЈА ОБУКЕ НА ПРУЖАОЦЕ УСЛУГА</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 Услуга обухвата израду методолошког оквира и инструмента за процену ефеката обуке на професионалце из различитих система који учествују у пружању подршке женама.</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Приступ, процес и методе треба  да су  у складу са циљевима оцене обука и карактеристикама циљне групе, треба да су разрађене и п</w:t>
      </w:r>
      <w:r w:rsidR="00F42D7F">
        <w:rPr>
          <w:rFonts w:ascii="Verdana" w:eastAsia="Calibri" w:hAnsi="Verdana" w:cs="Times New Roman"/>
          <w:sz w:val="20"/>
          <w:szCs w:val="20"/>
          <w:lang w:val="sr-Cyrl-RS"/>
        </w:rPr>
        <w:t>редстављ</w:t>
      </w:r>
      <w:r w:rsidRPr="00B71CEF">
        <w:rPr>
          <w:rFonts w:ascii="Verdana" w:eastAsia="Calibri" w:hAnsi="Verdana" w:cs="Times New Roman"/>
          <w:sz w:val="20"/>
          <w:szCs w:val="20"/>
          <w:lang w:val="sr-Cyrl-RS"/>
        </w:rPr>
        <w:t xml:space="preserve">ене представницима наручиоца 20 дана пре почетка процене ефеката обуке. </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Израда процене утицаја обуке на пружаоце услуге има за циљ да утврди степен повећања знања запослених у надлежним службама након одржавања обука у оквиру пројекта у 10 општина у Војводини, а  посебно да утврди промене у пракси запослених у раду са женама жртвама насиља из горе наведених циљних група.  </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Оцена обука подразумева истраживање са полазницима обука из одабраних 10 општина у Воводини. Узорак полазника ће бити направљен на основу спискова евиденције учесника обуке и треба да одслика присуство различитих сектора на обукама</w:t>
      </w:r>
    </w:p>
    <w:p w:rsidR="00B71CEF" w:rsidRPr="00B71CEF" w:rsidRDefault="00B71CEF" w:rsidP="00B71CEF">
      <w:pPr>
        <w:spacing w:after="0"/>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Процена ефеката обуке ће се реализовати у периоду: </w:t>
      </w:r>
      <w:r w:rsidRPr="00B71CEF">
        <w:rPr>
          <w:rFonts w:ascii="Verdana" w:eastAsia="Calibri" w:hAnsi="Verdana" w:cs="Times New Roman"/>
          <w:b/>
          <w:sz w:val="20"/>
          <w:szCs w:val="20"/>
          <w:lang w:val="sr-Cyrl-RS"/>
        </w:rPr>
        <w:t>април и мај 2018.</w:t>
      </w:r>
      <w:r w:rsidR="00426C8A">
        <w:rPr>
          <w:rFonts w:ascii="Verdana" w:eastAsia="Calibri" w:hAnsi="Verdana" w:cs="Times New Roman"/>
          <w:b/>
          <w:sz w:val="20"/>
          <w:szCs w:val="20"/>
        </w:rPr>
        <w:t xml:space="preserve"> </w:t>
      </w:r>
      <w:r w:rsidRPr="00B71CEF">
        <w:rPr>
          <w:rFonts w:ascii="Verdana" w:eastAsia="Calibri" w:hAnsi="Verdana" w:cs="Times New Roman"/>
          <w:b/>
          <w:sz w:val="20"/>
          <w:szCs w:val="20"/>
          <w:lang w:val="sr-Cyrl-RS"/>
        </w:rPr>
        <w:t>године</w:t>
      </w:r>
      <w:r w:rsidRPr="00B71CEF">
        <w:rPr>
          <w:rFonts w:ascii="Verdana" w:eastAsia="Calibri" w:hAnsi="Verdana" w:cs="Times New Roman"/>
          <w:sz w:val="20"/>
          <w:szCs w:val="20"/>
          <w:lang w:val="sr-Cyrl-RS"/>
        </w:rPr>
        <w:t xml:space="preserve">. </w:t>
      </w:r>
    </w:p>
    <w:p w:rsidR="00B71CEF" w:rsidRPr="00B71CEF" w:rsidRDefault="00B71CEF" w:rsidP="00B71CEF">
      <w:pPr>
        <w:spacing w:after="0"/>
        <w:rPr>
          <w:rFonts w:ascii="Verdana" w:eastAsia="Calibri" w:hAnsi="Verdana" w:cs="Times New Roman"/>
          <w:sz w:val="20"/>
          <w:szCs w:val="20"/>
          <w:lang w:val="sr-Latn-RS"/>
        </w:rPr>
      </w:pPr>
      <w:r w:rsidRPr="00B71CEF">
        <w:rPr>
          <w:rFonts w:ascii="Verdana" w:eastAsia="Calibri" w:hAnsi="Verdana" w:cs="Times New Roman"/>
          <w:sz w:val="20"/>
          <w:szCs w:val="20"/>
          <w:lang w:val="sr-Cyrl-RS"/>
        </w:rPr>
        <w:lastRenderedPageBreak/>
        <w:t xml:space="preserve">Добављач </w:t>
      </w:r>
      <w:r w:rsidRPr="00B71CEF">
        <w:rPr>
          <w:rFonts w:ascii="Verdana" w:eastAsia="Calibri" w:hAnsi="Verdana" w:cs="Times New Roman"/>
          <w:sz w:val="20"/>
          <w:szCs w:val="20"/>
          <w:lang w:val="sr-Latn-RS"/>
        </w:rPr>
        <w:t xml:space="preserve"> је задужен за сву логистику током реализације услуге: обезбеђивање простора за рад, административну подршку, телекомуникације, путне трошкове, штампање документације, итд.</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Понуђач је дужан да у оквиру реализације изради и спроведе:</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опис методологије/методолошког приступа, инструменте за прикупљање података, </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реализује прикупљање података о ефектима обуке</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коначни извештај о ефектима обуке</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 xml:space="preserve">Добављач  је дужан да представи резултате оцене обука на консултативним састанцима </w:t>
      </w:r>
    </w:p>
    <w:p w:rsidR="00B71CEF" w:rsidRPr="00B71CEF" w:rsidRDefault="00B71CEF" w:rsidP="00B71CEF">
      <w:pPr>
        <w:numPr>
          <w:ilvl w:val="0"/>
          <w:numId w:val="37"/>
        </w:numPr>
        <w:spacing w:after="0" w:line="259" w:lineRule="auto"/>
        <w:contextualSpacing/>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Добављач је дужан да коначни текст налаза процене обука изради на српском и на енглеском језику</w:t>
      </w:r>
    </w:p>
    <w:p w:rsidR="00B71CEF" w:rsidRPr="00B71CEF" w:rsidRDefault="00B71CEF" w:rsidP="00B71CEF">
      <w:pPr>
        <w:spacing w:after="0"/>
        <w:jc w:val="both"/>
        <w:rPr>
          <w:rFonts w:ascii="Verdana" w:eastAsia="Calibri" w:hAnsi="Verdana" w:cs="Times New Roman"/>
          <w:sz w:val="20"/>
          <w:szCs w:val="20"/>
          <w:lang w:val="sr-Cyrl-RS"/>
        </w:rPr>
      </w:pPr>
      <w:r w:rsidRPr="00B71CEF">
        <w:rPr>
          <w:rFonts w:ascii="Verdana" w:eastAsia="Calibri" w:hAnsi="Verdana" w:cs="Times New Roman"/>
          <w:sz w:val="20"/>
          <w:szCs w:val="20"/>
          <w:lang w:val="sr-Cyrl-RS"/>
        </w:rPr>
        <w:t>О</w:t>
      </w:r>
      <w:r w:rsidR="00F42D7F">
        <w:rPr>
          <w:rFonts w:ascii="Verdana" w:eastAsia="Calibri" w:hAnsi="Verdana" w:cs="Times New Roman"/>
          <w:sz w:val="20"/>
          <w:szCs w:val="20"/>
          <w:lang w:val="sr-Cyrl-RS"/>
        </w:rPr>
        <w:t>рганиза</w:t>
      </w:r>
      <w:r w:rsidRPr="00B71CEF">
        <w:rPr>
          <w:rFonts w:ascii="Verdana" w:eastAsia="Calibri" w:hAnsi="Verdana" w:cs="Times New Roman"/>
          <w:sz w:val="20"/>
          <w:szCs w:val="20"/>
          <w:lang w:val="sr-Cyrl-RS"/>
        </w:rPr>
        <w:t>тори обуке ће добити упутсво како да воде евиденцију присутности полазника и потребне формуларе које треба да доставе упи</w:t>
      </w:r>
      <w:r w:rsidR="00F42D7F">
        <w:rPr>
          <w:rFonts w:ascii="Verdana" w:eastAsia="Calibri" w:hAnsi="Verdana" w:cs="Times New Roman"/>
          <w:sz w:val="20"/>
          <w:szCs w:val="20"/>
          <w:lang w:val="sr-Cyrl-RS"/>
        </w:rPr>
        <w:t>т</w:t>
      </w:r>
      <w:r w:rsidRPr="00B71CEF">
        <w:rPr>
          <w:rFonts w:ascii="Verdana" w:eastAsia="Calibri" w:hAnsi="Verdana" w:cs="Times New Roman"/>
          <w:sz w:val="20"/>
          <w:szCs w:val="20"/>
          <w:lang w:val="sr-Cyrl-RS"/>
        </w:rPr>
        <w:t>ницима како би се процена ефеката обуке што боље обавила.</w:t>
      </w:r>
    </w:p>
    <w:p w:rsidR="00B71CEF" w:rsidRPr="00B71CEF" w:rsidRDefault="00B71CEF" w:rsidP="00B71CEF">
      <w:pPr>
        <w:spacing w:after="0"/>
        <w:jc w:val="center"/>
        <w:rPr>
          <w:rFonts w:ascii="Verdana" w:eastAsia="Calibri" w:hAnsi="Verdana" w:cs="Times New Roman"/>
          <w:b/>
          <w:sz w:val="20"/>
          <w:szCs w:val="20"/>
          <w:lang w:val="sr-Cyrl-RS"/>
        </w:rPr>
      </w:pPr>
    </w:p>
    <w:p w:rsidR="00012E30" w:rsidRDefault="00012E30" w:rsidP="009D7B02">
      <w:pPr>
        <w:tabs>
          <w:tab w:val="left" w:pos="684"/>
        </w:tabs>
        <w:spacing w:after="0" w:line="240" w:lineRule="auto"/>
        <w:jc w:val="both"/>
        <w:rPr>
          <w:rFonts w:ascii="Verdana" w:eastAsia="Times New Roman" w:hAnsi="Verdana" w:cs="Times New Roman"/>
          <w:noProof/>
          <w:sz w:val="20"/>
          <w:szCs w:val="20"/>
          <w:lang w:val="sr-Cyrl-RS"/>
        </w:rPr>
      </w:pPr>
    </w:p>
    <w:p w:rsidR="00004CDF" w:rsidRPr="009D7B02" w:rsidRDefault="009D7B02" w:rsidP="009D7B02">
      <w:pPr>
        <w:tabs>
          <w:tab w:val="left" w:pos="684"/>
        </w:tabs>
        <w:spacing w:after="0" w:line="240" w:lineRule="auto"/>
        <w:jc w:val="both"/>
        <w:rPr>
          <w:rFonts w:ascii="Verdana" w:eastAsia="Times New Roman" w:hAnsi="Verdana" w:cs="Times New Roman"/>
          <w:noProof/>
          <w:sz w:val="20"/>
          <w:szCs w:val="20"/>
          <w:lang w:val="sr-Cyrl-RS"/>
        </w:rPr>
      </w:pPr>
      <w:r w:rsidRPr="009D7B02">
        <w:rPr>
          <w:rFonts w:ascii="Verdana" w:eastAsia="Times New Roman" w:hAnsi="Verdana" w:cs="Times New Roman"/>
          <w:noProof/>
          <w:sz w:val="20"/>
          <w:szCs w:val="20"/>
          <w:lang w:val="sr-Cyrl-RS"/>
        </w:rPr>
        <w:t xml:space="preserve"> </w:t>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004CDF" w:rsidRPr="003F6382" w:rsidTr="00004CDF">
        <w:tc>
          <w:tcPr>
            <w:tcW w:w="9408" w:type="dxa"/>
            <w:shd w:val="clear" w:color="auto" w:fill="EAF1DD" w:themeFill="accent3" w:themeFillTint="33"/>
          </w:tcPr>
          <w:p w:rsidR="00004CDF" w:rsidRPr="00004CDF" w:rsidRDefault="00E21BFB" w:rsidP="00004CDF">
            <w:pPr>
              <w:shd w:val="clear" w:color="auto" w:fill="D6E3BC" w:themeFill="accent3" w:themeFillTint="66"/>
              <w:jc w:val="both"/>
              <w:rPr>
                <w:rFonts w:ascii="Verdana" w:hAnsi="Verdana"/>
                <w:b/>
                <w:lang w:val="ru-RU"/>
              </w:rPr>
            </w:pPr>
            <w:r>
              <w:rPr>
                <w:rFonts w:ascii="Verdana" w:hAnsi="Verdana"/>
                <w:b/>
                <w:lang w:val="ru-RU"/>
              </w:rPr>
              <w:t>2</w:t>
            </w:r>
            <w:r w:rsidR="000C30A7">
              <w:rPr>
                <w:rFonts w:ascii="Verdana" w:hAnsi="Verdana"/>
                <w:b/>
                <w:lang w:val="ru-RU"/>
              </w:rPr>
              <w:t>.2.</w:t>
            </w:r>
            <w:r w:rsidR="00004CDF" w:rsidRPr="00004CDF">
              <w:rPr>
                <w:rFonts w:ascii="Verdana" w:hAnsi="Verdana"/>
                <w:b/>
                <w:lang w:val="sr-Cyrl-RS"/>
              </w:rPr>
              <w:t xml:space="preserve"> </w:t>
            </w:r>
            <w:r w:rsidR="00004CDF" w:rsidRPr="00004CDF">
              <w:rPr>
                <w:rFonts w:ascii="Verdana" w:hAnsi="Verdana"/>
                <w:b/>
                <w:lang w:val="ru-RU"/>
              </w:rPr>
              <w:t>квалитет, количина и опис добара, радова или услуга:</w:t>
            </w:r>
          </w:p>
        </w:tc>
      </w:tr>
    </w:tbl>
    <w:p w:rsidR="000469A4" w:rsidRPr="002A4045" w:rsidRDefault="009D7B02" w:rsidP="00351CDB">
      <w:pPr>
        <w:tabs>
          <w:tab w:val="left" w:pos="684"/>
        </w:tabs>
        <w:jc w:val="both"/>
        <w:rPr>
          <w:rFonts w:ascii="Verdana" w:eastAsia="Times New Roman" w:hAnsi="Verdana" w:cs="Times New Roman"/>
          <w:noProof/>
          <w:sz w:val="20"/>
          <w:szCs w:val="20"/>
          <w:lang w:val="sr-Cyrl-RS"/>
        </w:rPr>
      </w:pPr>
      <w:r w:rsidRPr="009D7B02">
        <w:rPr>
          <w:rFonts w:ascii="Verdana" w:eastAsia="Times New Roman" w:hAnsi="Verdana" w:cs="Times New Roman"/>
          <w:noProof/>
          <w:sz w:val="20"/>
          <w:szCs w:val="20"/>
          <w:lang w:val="sr-Cyrl-RS"/>
        </w:rPr>
        <w:t xml:space="preserve"> </w:t>
      </w:r>
      <w:r w:rsidR="009076D6">
        <w:rPr>
          <w:rFonts w:ascii="Verdana" w:eastAsia="Times New Roman" w:hAnsi="Verdana" w:cs="Times New Roman"/>
          <w:noProof/>
          <w:sz w:val="20"/>
          <w:szCs w:val="20"/>
          <w:lang w:val="sr-Cyrl-RS"/>
        </w:rPr>
        <w:tab/>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5103"/>
        <w:gridCol w:w="1701"/>
        <w:gridCol w:w="1559"/>
      </w:tblGrid>
      <w:tr w:rsidR="000469A4" w:rsidRPr="00B71CEF" w:rsidTr="000469A4">
        <w:tc>
          <w:tcPr>
            <w:tcW w:w="1384" w:type="dxa"/>
            <w:shd w:val="clear" w:color="auto" w:fill="C2D69B" w:themeFill="accent3" w:themeFillTint="99"/>
          </w:tcPr>
          <w:p w:rsidR="000469A4" w:rsidRPr="00B71CEF" w:rsidRDefault="000469A4" w:rsidP="000469A4">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ОЗНАКА</w:t>
            </w:r>
          </w:p>
        </w:tc>
        <w:tc>
          <w:tcPr>
            <w:tcW w:w="5103" w:type="dxa"/>
            <w:shd w:val="clear" w:color="auto" w:fill="C2D69B" w:themeFill="accent3" w:themeFillTint="99"/>
          </w:tcPr>
          <w:p w:rsidR="000469A4" w:rsidRPr="00B71CEF" w:rsidRDefault="000469A4" w:rsidP="000469A4">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Cyrl-RS"/>
              </w:rPr>
              <w:t>ОПИС</w:t>
            </w:r>
            <w:r w:rsidRPr="00B71CEF">
              <w:rPr>
                <w:rFonts w:ascii="Verdana" w:eastAsia="Calibri" w:hAnsi="Verdana" w:cs="Times New Roman"/>
                <w:b/>
                <w:sz w:val="20"/>
                <w:szCs w:val="20"/>
                <w:lang w:val="sr-Latn-CS"/>
              </w:rPr>
              <w:t xml:space="preserve"> </w:t>
            </w:r>
          </w:p>
        </w:tc>
        <w:tc>
          <w:tcPr>
            <w:tcW w:w="1701" w:type="dxa"/>
            <w:shd w:val="clear" w:color="auto" w:fill="C2D69B" w:themeFill="accent3" w:themeFillTint="99"/>
          </w:tcPr>
          <w:p w:rsidR="000469A4" w:rsidRPr="00B71CEF" w:rsidRDefault="000469A4" w:rsidP="000469A4">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Cyrl-RS"/>
              </w:rPr>
              <w:t>ЈЕДИНИЦА МЕРЕ</w:t>
            </w:r>
            <w:r w:rsidRPr="00B71CEF">
              <w:rPr>
                <w:rFonts w:ascii="Verdana" w:eastAsia="Calibri" w:hAnsi="Verdana" w:cs="Times New Roman"/>
                <w:b/>
                <w:sz w:val="20"/>
                <w:szCs w:val="20"/>
                <w:lang w:val="sr-Latn-CS"/>
              </w:rPr>
              <w:t xml:space="preserve"> </w:t>
            </w:r>
          </w:p>
        </w:tc>
        <w:tc>
          <w:tcPr>
            <w:tcW w:w="1559" w:type="dxa"/>
            <w:shd w:val="clear" w:color="auto" w:fill="C2D69B" w:themeFill="accent3" w:themeFillTint="99"/>
          </w:tcPr>
          <w:p w:rsidR="000469A4" w:rsidRPr="00B71CEF" w:rsidRDefault="000469A4" w:rsidP="000469A4">
            <w:pPr>
              <w:spacing w:after="0" w:line="240" w:lineRule="auto"/>
              <w:jc w:val="both"/>
              <w:rPr>
                <w:rFonts w:ascii="Verdana" w:eastAsia="Calibri" w:hAnsi="Verdana" w:cs="Times New Roman"/>
                <w:b/>
                <w:sz w:val="20"/>
                <w:szCs w:val="20"/>
                <w:lang w:val="sr-Cyrl-RS"/>
              </w:rPr>
            </w:pPr>
            <w:r w:rsidRPr="00B71CEF">
              <w:rPr>
                <w:rFonts w:ascii="Verdana" w:eastAsia="Calibri" w:hAnsi="Verdana" w:cs="Times New Roman"/>
                <w:b/>
                <w:sz w:val="20"/>
                <w:szCs w:val="20"/>
                <w:lang w:val="sr-Cyrl-RS"/>
              </w:rPr>
              <w:t>КОЛИЧИНА</w:t>
            </w:r>
          </w:p>
        </w:tc>
      </w:tr>
      <w:tr w:rsidR="000469A4" w:rsidRPr="00B71CEF" w:rsidTr="000469A4">
        <w:tc>
          <w:tcPr>
            <w:tcW w:w="1384"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b/>
                <w:sz w:val="20"/>
                <w:szCs w:val="20"/>
                <w:lang w:val="sr-Latn-CS"/>
              </w:rPr>
            </w:pPr>
            <w:r w:rsidRPr="00B71CEF">
              <w:rPr>
                <w:rFonts w:ascii="Verdana" w:eastAsia="Calibri" w:hAnsi="Verdana" w:cs="Times New Roman"/>
                <w:b/>
                <w:sz w:val="20"/>
                <w:szCs w:val="20"/>
                <w:lang w:val="sr-Latn-CS"/>
              </w:rPr>
              <w:t>A.</w:t>
            </w:r>
          </w:p>
        </w:tc>
        <w:tc>
          <w:tcPr>
            <w:tcW w:w="5103" w:type="dxa"/>
            <w:shd w:val="clear" w:color="auto" w:fill="auto"/>
          </w:tcPr>
          <w:p w:rsidR="000469A4" w:rsidRPr="00B71CEF" w:rsidRDefault="000469A4" w:rsidP="000469A4">
            <w:pPr>
              <w:spacing w:after="0" w:line="240" w:lineRule="auto"/>
              <w:jc w:val="both"/>
              <w:rPr>
                <w:rFonts w:ascii="Verdana" w:eastAsia="Calibri" w:hAnsi="Verdana" w:cs="Times New Roman"/>
                <w:color w:val="000000"/>
                <w:sz w:val="20"/>
                <w:szCs w:val="20"/>
                <w:lang w:val="sr-Cyrl-RS"/>
              </w:rPr>
            </w:pPr>
            <w:r w:rsidRPr="00B71CEF">
              <w:rPr>
                <w:rFonts w:ascii="Verdana" w:eastAsia="Calibri" w:hAnsi="Verdana" w:cs="Times New Roman"/>
                <w:color w:val="000000"/>
                <w:sz w:val="20"/>
                <w:szCs w:val="20"/>
                <w:lang w:val="sr-Cyrl-RS"/>
              </w:rPr>
              <w:t>Израда полазне студије на основу спецификације број 1.</w:t>
            </w:r>
          </w:p>
        </w:tc>
        <w:tc>
          <w:tcPr>
            <w:tcW w:w="1701"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sz w:val="20"/>
                <w:szCs w:val="20"/>
                <w:lang w:val="sr-Cyrl-RS"/>
              </w:rPr>
            </w:pPr>
            <w:r w:rsidRPr="00B71CEF">
              <w:rPr>
                <w:rFonts w:ascii="Verdana" w:eastAsia="Calibri" w:hAnsi="Verdana" w:cs="Times New Roman"/>
                <w:sz w:val="20"/>
                <w:szCs w:val="20"/>
                <w:lang w:val="sr-Cyrl-RS"/>
              </w:rPr>
              <w:t>комплет</w:t>
            </w:r>
          </w:p>
        </w:tc>
        <w:tc>
          <w:tcPr>
            <w:tcW w:w="1559"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sz w:val="20"/>
                <w:szCs w:val="20"/>
                <w:lang w:val="sr-Latn-CS"/>
              </w:rPr>
            </w:pPr>
            <w:r w:rsidRPr="00B71CEF">
              <w:rPr>
                <w:rFonts w:ascii="Verdana" w:eastAsia="Calibri" w:hAnsi="Verdana" w:cs="Times New Roman"/>
                <w:sz w:val="20"/>
                <w:szCs w:val="20"/>
                <w:lang w:val="sr-Latn-CS"/>
              </w:rPr>
              <w:t>1</w:t>
            </w:r>
          </w:p>
        </w:tc>
      </w:tr>
      <w:tr w:rsidR="000469A4" w:rsidRPr="00B71CEF" w:rsidTr="000469A4">
        <w:tc>
          <w:tcPr>
            <w:tcW w:w="1384"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b/>
                <w:sz w:val="20"/>
                <w:szCs w:val="20"/>
                <w:lang w:val="sr-Latn-CS"/>
              </w:rPr>
              <w:t>Б.</w:t>
            </w:r>
          </w:p>
        </w:tc>
        <w:tc>
          <w:tcPr>
            <w:tcW w:w="5103" w:type="dxa"/>
            <w:shd w:val="clear" w:color="auto" w:fill="auto"/>
          </w:tcPr>
          <w:p w:rsidR="000469A4" w:rsidRPr="00B71CEF" w:rsidRDefault="000469A4" w:rsidP="000469A4">
            <w:pPr>
              <w:spacing w:after="0" w:line="240" w:lineRule="auto"/>
              <w:jc w:val="both"/>
              <w:rPr>
                <w:rFonts w:ascii="Verdana" w:eastAsia="Calibri" w:hAnsi="Verdana" w:cs="Times New Roman"/>
                <w:color w:val="000000"/>
                <w:sz w:val="20"/>
                <w:szCs w:val="20"/>
                <w:lang w:val="sr-Cyrl-RS"/>
              </w:rPr>
            </w:pPr>
            <w:r w:rsidRPr="00B71CE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p>
        </w:tc>
        <w:tc>
          <w:tcPr>
            <w:tcW w:w="1701"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b/>
                <w:sz w:val="20"/>
                <w:szCs w:val="20"/>
                <w:lang w:val="sr-Cyrl-RS"/>
              </w:rPr>
            </w:pPr>
            <w:r w:rsidRPr="00B71CEF">
              <w:rPr>
                <w:rFonts w:ascii="Verdana" w:eastAsia="Calibri" w:hAnsi="Verdana" w:cs="Times New Roman"/>
                <w:sz w:val="20"/>
                <w:szCs w:val="20"/>
                <w:lang w:val="sr-Cyrl-RS"/>
              </w:rPr>
              <w:t>комплет</w:t>
            </w:r>
          </w:p>
        </w:tc>
        <w:tc>
          <w:tcPr>
            <w:tcW w:w="1559" w:type="dxa"/>
            <w:shd w:val="clear" w:color="auto" w:fill="auto"/>
            <w:vAlign w:val="center"/>
          </w:tcPr>
          <w:p w:rsidR="000469A4" w:rsidRPr="00B71CEF" w:rsidRDefault="000469A4" w:rsidP="000469A4">
            <w:pPr>
              <w:spacing w:after="0" w:line="240" w:lineRule="auto"/>
              <w:jc w:val="center"/>
              <w:rPr>
                <w:rFonts w:ascii="Verdana" w:eastAsia="Calibri" w:hAnsi="Verdana" w:cs="Times New Roman"/>
                <w:sz w:val="20"/>
                <w:szCs w:val="20"/>
                <w:lang w:val="sr-Latn-CS"/>
              </w:rPr>
            </w:pPr>
            <w:r w:rsidRPr="00B71CEF">
              <w:rPr>
                <w:rFonts w:ascii="Verdana" w:eastAsia="Calibri" w:hAnsi="Verdana" w:cs="Times New Roman"/>
                <w:sz w:val="20"/>
                <w:szCs w:val="20"/>
                <w:lang w:val="sr-Latn-CS"/>
              </w:rPr>
              <w:t>1</w:t>
            </w:r>
          </w:p>
        </w:tc>
      </w:tr>
    </w:tbl>
    <w:p w:rsidR="002A4045" w:rsidRDefault="002A4045" w:rsidP="00351CDB">
      <w:pPr>
        <w:tabs>
          <w:tab w:val="left" w:pos="684"/>
        </w:tabs>
        <w:jc w:val="both"/>
        <w:rPr>
          <w:rFonts w:ascii="Verdana" w:eastAsia="Times New Roman" w:hAnsi="Verdana" w:cs="Times New Roman"/>
          <w:noProof/>
          <w:sz w:val="20"/>
          <w:szCs w:val="20"/>
          <w:lang w:val="ru-RU"/>
        </w:rPr>
      </w:pPr>
      <w:r w:rsidRPr="002A4045">
        <w:rPr>
          <w:rFonts w:ascii="Verdana" w:eastAsia="Times New Roman" w:hAnsi="Verdana" w:cs="Times New Roman"/>
          <w:noProof/>
          <w:sz w:val="20"/>
          <w:szCs w:val="20"/>
          <w:lang w:val="sr-Cyrl-RS"/>
        </w:rPr>
        <w:t>П</w:t>
      </w:r>
      <w:r w:rsidRPr="002A4045">
        <w:rPr>
          <w:rFonts w:ascii="Verdana" w:eastAsia="Times New Roman" w:hAnsi="Verdana" w:cs="Times New Roman"/>
          <w:noProof/>
          <w:sz w:val="20"/>
          <w:szCs w:val="20"/>
          <w:lang w:val="ru-RU"/>
        </w:rPr>
        <w:t>онуђене услуге морају у потпуности одговарати свим захтевима Наручиоца прецизираним техничким карактеристикама (спецификацијама).</w:t>
      </w:r>
    </w:p>
    <w:p w:rsidR="00351CDB" w:rsidRPr="002A4045" w:rsidRDefault="00351CDB" w:rsidP="002A4045">
      <w:pPr>
        <w:spacing w:after="0" w:line="240" w:lineRule="auto"/>
        <w:ind w:firstLine="720"/>
        <w:jc w:val="both"/>
        <w:rPr>
          <w:rFonts w:ascii="Verdana" w:eastAsia="Times New Roman" w:hAnsi="Verdana" w:cs="Times New Roman"/>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004CDF" w:rsidRPr="003F6382" w:rsidTr="00004CDF">
        <w:tc>
          <w:tcPr>
            <w:tcW w:w="9408" w:type="dxa"/>
            <w:shd w:val="clear" w:color="auto" w:fill="EAF1DD" w:themeFill="accent3" w:themeFillTint="33"/>
          </w:tcPr>
          <w:p w:rsidR="00004CDF" w:rsidRDefault="00004CDF" w:rsidP="009D7B02">
            <w:pPr>
              <w:tabs>
                <w:tab w:val="left" w:pos="684"/>
              </w:tabs>
              <w:jc w:val="both"/>
              <w:rPr>
                <w:rFonts w:ascii="Verdana" w:hAnsi="Verdana"/>
                <w:lang w:val="sr-Cyrl-CS"/>
              </w:rPr>
            </w:pPr>
            <w:r>
              <w:rPr>
                <w:rFonts w:ascii="Verdana" w:hAnsi="Verdana"/>
                <w:b/>
                <w:lang w:val="ru-RU"/>
              </w:rPr>
              <w:t>2</w:t>
            </w:r>
            <w:r w:rsidR="000C30A7">
              <w:rPr>
                <w:rFonts w:ascii="Verdana" w:hAnsi="Verdana"/>
                <w:b/>
                <w:lang w:val="ru-RU"/>
              </w:rPr>
              <w:t>.3.</w:t>
            </w:r>
            <w:r w:rsidRPr="009D7B02">
              <w:rPr>
                <w:rFonts w:ascii="Verdana" w:hAnsi="Verdana"/>
                <w:b/>
                <w:lang w:val="sr-Cyrl-RS"/>
              </w:rPr>
              <w:t xml:space="preserve"> </w:t>
            </w:r>
            <w:r w:rsidRPr="009D7B02">
              <w:rPr>
                <w:rFonts w:ascii="Verdana" w:hAnsi="Verdana"/>
                <w:b/>
                <w:lang w:val="ru-RU"/>
              </w:rPr>
              <w:t>начин спровођења контроле и обезбеђивања гаранције квалитета:</w:t>
            </w:r>
          </w:p>
        </w:tc>
      </w:tr>
    </w:tbl>
    <w:p w:rsidR="000469A4" w:rsidRDefault="000469A4" w:rsidP="000469A4">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0B50EB">
        <w:rPr>
          <w:rFonts w:ascii="Verdana" w:eastAsia="Times New Roman" w:hAnsi="Verdana" w:cs="Verdana"/>
          <w:sz w:val="20"/>
          <w:szCs w:val="20"/>
        </w:rPr>
        <w:t>Након извршења услуга</w:t>
      </w:r>
      <w:r>
        <w:rPr>
          <w:rFonts w:ascii="Verdana" w:eastAsia="Times New Roman" w:hAnsi="Verdana" w:cs="Verdana"/>
          <w:sz w:val="20"/>
          <w:szCs w:val="20"/>
          <w:lang w:val="sr-Cyrl-RS"/>
        </w:rPr>
        <w:t xml:space="preserve"> (периодичног и коначног)</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квалитативну и квантитативну</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контролу извршиће представник</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 xml:space="preserve">наручиоца, о чему се сачињава извештај о </w:t>
      </w:r>
      <w:r w:rsidRPr="000B50EB">
        <w:rPr>
          <w:rFonts w:ascii="Verdana" w:eastAsia="Times New Roman" w:hAnsi="Verdana" w:cs="Verdana"/>
          <w:sz w:val="20"/>
          <w:szCs w:val="20"/>
          <w:lang w:val="sr-Cyrl-RS"/>
        </w:rPr>
        <w:t>реализованим активностима</w:t>
      </w:r>
      <w:r w:rsidRPr="000B50EB">
        <w:rPr>
          <w:rFonts w:ascii="Verdana" w:eastAsia="Times New Roman" w:hAnsi="Verdana" w:cs="Verdana"/>
          <w:sz w:val="20"/>
          <w:szCs w:val="20"/>
        </w:rPr>
        <w:t>, који обострано потписују</w:t>
      </w:r>
      <w:r w:rsidRPr="000B50EB">
        <w:rPr>
          <w:rFonts w:ascii="Verdana" w:eastAsia="Times New Roman" w:hAnsi="Verdana" w:cs="Verdana"/>
          <w:sz w:val="20"/>
          <w:szCs w:val="20"/>
          <w:lang w:val="sr-Cyrl-RS"/>
        </w:rPr>
        <w:t xml:space="preserve"> </w:t>
      </w:r>
      <w:r w:rsidRPr="000B50EB">
        <w:rPr>
          <w:rFonts w:ascii="Verdana" w:eastAsia="Times New Roman" w:hAnsi="Verdana" w:cs="Verdana"/>
          <w:sz w:val="20"/>
          <w:szCs w:val="20"/>
        </w:rPr>
        <w:t>представник наручиоца и понуђача к</w:t>
      </w:r>
      <w:r>
        <w:rPr>
          <w:rFonts w:ascii="Verdana" w:eastAsia="Times New Roman" w:hAnsi="Verdana" w:cs="Verdana"/>
          <w:sz w:val="20"/>
          <w:szCs w:val="20"/>
        </w:rPr>
        <w:t>оме је додељен уговор</w:t>
      </w:r>
      <w:r w:rsidRPr="000B50EB">
        <w:rPr>
          <w:rFonts w:ascii="Verdana" w:eastAsia="Times New Roman" w:hAnsi="Verdana" w:cs="Verdana"/>
          <w:sz w:val="20"/>
          <w:szCs w:val="20"/>
        </w:rPr>
        <w:t>.</w:t>
      </w:r>
    </w:p>
    <w:p w:rsidR="00252F6B" w:rsidRDefault="00252F6B" w:rsidP="000469A4">
      <w:pPr>
        <w:autoSpaceDE w:val="0"/>
        <w:autoSpaceDN w:val="0"/>
        <w:adjustRightInd w:val="0"/>
        <w:spacing w:after="0" w:line="240" w:lineRule="auto"/>
        <w:ind w:firstLine="720"/>
        <w:jc w:val="both"/>
        <w:rPr>
          <w:rFonts w:ascii="Verdana" w:eastAsia="Times New Roman" w:hAnsi="Verdana" w:cs="Verdana"/>
          <w:sz w:val="20"/>
          <w:szCs w:val="20"/>
          <w:lang w:val="sr-Cyrl-RS"/>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252F6B" w:rsidTr="00BD7216">
        <w:tc>
          <w:tcPr>
            <w:tcW w:w="9408" w:type="dxa"/>
            <w:shd w:val="clear" w:color="auto" w:fill="EAF1DD" w:themeFill="accent3" w:themeFillTint="33"/>
          </w:tcPr>
          <w:p w:rsidR="00252F6B" w:rsidRPr="00A763C6" w:rsidRDefault="00252F6B" w:rsidP="00252F6B">
            <w:pPr>
              <w:shd w:val="clear" w:color="auto" w:fill="D6E3BC" w:themeFill="accent3" w:themeFillTint="66"/>
              <w:jc w:val="both"/>
              <w:rPr>
                <w:rFonts w:ascii="Verdana" w:hAnsi="Verdana"/>
                <w:bCs/>
                <w:lang w:eastAsia="sr-Latn-CS"/>
              </w:rPr>
            </w:pPr>
            <w:r>
              <w:rPr>
                <w:rFonts w:ascii="Verdana" w:hAnsi="Verdana"/>
                <w:b/>
                <w:lang w:val="ru-RU"/>
              </w:rPr>
              <w:t>2.4.</w:t>
            </w:r>
            <w:r w:rsidRPr="009D7B02">
              <w:rPr>
                <w:rFonts w:ascii="Verdana" w:hAnsi="Verdana"/>
                <w:b/>
                <w:lang w:val="sr-Cyrl-RS"/>
              </w:rPr>
              <w:t xml:space="preserve"> </w:t>
            </w:r>
            <w:r>
              <w:rPr>
                <w:rFonts w:ascii="Verdana" w:hAnsi="Verdana"/>
                <w:b/>
                <w:lang w:val="ru-RU"/>
              </w:rPr>
              <w:t>рок пружања услуге</w:t>
            </w:r>
            <w:r w:rsidRPr="009D7B02">
              <w:rPr>
                <w:rFonts w:ascii="Verdana" w:hAnsi="Verdana"/>
                <w:b/>
                <w:lang w:val="ru-RU"/>
              </w:rPr>
              <w:t>:</w:t>
            </w:r>
          </w:p>
        </w:tc>
      </w:tr>
    </w:tbl>
    <w:p w:rsidR="00252F6B" w:rsidRDefault="00252F6B" w:rsidP="000469A4">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Рок пружања услуге (завршетка студије) је 60 дана од дана потписивања уговора.</w:t>
      </w:r>
    </w:p>
    <w:p w:rsidR="00252F6B" w:rsidRDefault="00252F6B" w:rsidP="000469A4">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Рок израде процене утицаја обуке на пружаоце услуга:</w:t>
      </w:r>
    </w:p>
    <w:p w:rsidR="00252F6B" w:rsidRDefault="00252F6B" w:rsidP="00252F6B">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Израда методологије заоцену обуке – најкасније 20 дана пре реализације обуке</w:t>
      </w:r>
    </w:p>
    <w:p w:rsidR="00252F6B" w:rsidRDefault="00252F6B" w:rsidP="00252F6B">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Израда нацрта оцене обуке – најкасније 30 дана након завршетка реализације обука</w:t>
      </w:r>
    </w:p>
    <w:p w:rsidR="00252F6B" w:rsidRPr="00252F6B" w:rsidRDefault="00252F6B" w:rsidP="00252F6B">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Коначан извештај о оцени обука – 10 дана након презентације прелиминарних налаза.</w:t>
      </w:r>
    </w:p>
    <w:p w:rsidR="000469A4" w:rsidRPr="00566BDA" w:rsidRDefault="000469A4" w:rsidP="000469A4">
      <w:pPr>
        <w:spacing w:after="0" w:line="240" w:lineRule="auto"/>
        <w:jc w:val="both"/>
        <w:rPr>
          <w:rFonts w:ascii="Verdana" w:eastAsia="PMingLiU" w:hAnsi="Verdana" w:cs="Times New Roman"/>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551BA" w:rsidTr="00E942F3">
        <w:tc>
          <w:tcPr>
            <w:tcW w:w="9408" w:type="dxa"/>
            <w:shd w:val="clear" w:color="auto" w:fill="EAF1DD" w:themeFill="accent3" w:themeFillTint="33"/>
          </w:tcPr>
          <w:p w:rsidR="005551BA" w:rsidRPr="00A763C6" w:rsidRDefault="00252F6B" w:rsidP="007F4991">
            <w:pPr>
              <w:shd w:val="clear" w:color="auto" w:fill="D6E3BC" w:themeFill="accent3" w:themeFillTint="66"/>
              <w:jc w:val="both"/>
              <w:rPr>
                <w:rFonts w:ascii="Verdana" w:hAnsi="Verdana"/>
                <w:bCs/>
                <w:lang w:eastAsia="sr-Latn-CS"/>
              </w:rPr>
            </w:pPr>
            <w:r>
              <w:rPr>
                <w:rFonts w:ascii="Verdana" w:hAnsi="Verdana"/>
                <w:b/>
                <w:lang w:val="ru-RU"/>
              </w:rPr>
              <w:t>2.5.</w:t>
            </w:r>
            <w:r w:rsidR="005551BA" w:rsidRPr="009D7B02">
              <w:rPr>
                <w:rFonts w:ascii="Verdana" w:hAnsi="Verdana"/>
                <w:b/>
                <w:lang w:val="sr-Cyrl-RS"/>
              </w:rPr>
              <w:t xml:space="preserve"> </w:t>
            </w:r>
            <w:r w:rsidR="005551BA" w:rsidRPr="009D7B02">
              <w:rPr>
                <w:rFonts w:ascii="Verdana" w:hAnsi="Verdana"/>
                <w:b/>
                <w:lang w:val="ru-RU"/>
              </w:rPr>
              <w:t xml:space="preserve">место </w:t>
            </w:r>
            <w:r w:rsidR="007F4991">
              <w:rPr>
                <w:rFonts w:ascii="Verdana" w:hAnsi="Verdana"/>
                <w:b/>
                <w:lang w:val="ru-RU"/>
              </w:rPr>
              <w:t>пружања услуге</w:t>
            </w:r>
            <w:r w:rsidR="005551BA" w:rsidRPr="009D7B02">
              <w:rPr>
                <w:rFonts w:ascii="Verdana" w:hAnsi="Verdana"/>
                <w:b/>
                <w:lang w:val="ru-RU"/>
              </w:rPr>
              <w:t>:</w:t>
            </w:r>
          </w:p>
        </w:tc>
      </w:tr>
    </w:tbl>
    <w:p w:rsidR="00B71CEF" w:rsidRDefault="00B71CEF" w:rsidP="00B71CEF">
      <w:pPr>
        <w:jc w:val="both"/>
        <w:rPr>
          <w:rFonts w:ascii="Verdana" w:eastAsia="Calibri" w:hAnsi="Verdana" w:cs="Times New Roman"/>
          <w:sz w:val="20"/>
          <w:szCs w:val="20"/>
          <w:lang w:val="sr-Latn-RS"/>
        </w:rPr>
      </w:pPr>
      <w:r w:rsidRPr="00B71CEF">
        <w:rPr>
          <w:rFonts w:ascii="Verdana" w:eastAsia="Calibri" w:hAnsi="Verdana" w:cs="Times New Roman"/>
          <w:sz w:val="20"/>
          <w:szCs w:val="20"/>
          <w:lang w:val="sr-Latn-RS"/>
        </w:rPr>
        <w:t xml:space="preserve">Услуга ће се </w:t>
      </w:r>
      <w:r>
        <w:rPr>
          <w:rFonts w:ascii="Verdana" w:eastAsia="Calibri" w:hAnsi="Verdana" w:cs="Times New Roman"/>
          <w:sz w:val="20"/>
          <w:szCs w:val="20"/>
          <w:lang w:val="sr-Cyrl-RS"/>
        </w:rPr>
        <w:t xml:space="preserve"> пружати </w:t>
      </w:r>
      <w:r w:rsidRPr="00B71CEF">
        <w:rPr>
          <w:rFonts w:ascii="Verdana" w:eastAsia="Calibri" w:hAnsi="Verdana" w:cs="Times New Roman"/>
          <w:sz w:val="20"/>
          <w:szCs w:val="20"/>
          <w:lang w:val="sr-Latn-RS"/>
        </w:rPr>
        <w:t>у просторијама које ће обезбедити Понуђач</w:t>
      </w:r>
      <w:r>
        <w:rPr>
          <w:rFonts w:ascii="Verdana" w:eastAsia="Calibri" w:hAnsi="Verdana" w:cs="Times New Roman"/>
          <w:sz w:val="20"/>
          <w:szCs w:val="20"/>
          <w:lang w:val="sr-Cyrl-RS"/>
        </w:rPr>
        <w:t>/Добављач</w:t>
      </w:r>
      <w:r w:rsidRPr="00B71CEF">
        <w:rPr>
          <w:rFonts w:ascii="Verdana" w:eastAsia="Calibri" w:hAnsi="Verdana" w:cs="Times New Roman"/>
          <w:sz w:val="20"/>
          <w:szCs w:val="20"/>
          <w:lang w:val="sr-Latn-RS"/>
        </w:rPr>
        <w:t xml:space="preserve"> и обухватиће рад на терену на територији АП Војводине. </w:t>
      </w:r>
    </w:p>
    <w:p w:rsidR="009D7B02" w:rsidRDefault="009D7B02" w:rsidP="009D7B02">
      <w:pPr>
        <w:spacing w:after="0" w:line="240" w:lineRule="auto"/>
        <w:rPr>
          <w:rFonts w:ascii="Verdana" w:eastAsia="Times New Roman" w:hAnsi="Verdana" w:cs="Times New Roman"/>
          <w:sz w:val="20"/>
          <w:szCs w:val="20"/>
          <w:lang w:val="ru-RU"/>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5551BA" w:rsidRPr="003F6382" w:rsidTr="00E942F3">
        <w:tc>
          <w:tcPr>
            <w:tcW w:w="9408" w:type="dxa"/>
            <w:shd w:val="clear" w:color="auto" w:fill="EAF1DD" w:themeFill="accent3" w:themeFillTint="33"/>
          </w:tcPr>
          <w:p w:rsidR="005551BA" w:rsidRDefault="00252F6B" w:rsidP="005551BA">
            <w:pPr>
              <w:shd w:val="clear" w:color="auto" w:fill="D6E3BC" w:themeFill="accent3" w:themeFillTint="66"/>
              <w:rPr>
                <w:rFonts w:ascii="Verdana" w:hAnsi="Verdana"/>
                <w:lang w:val="ru-RU"/>
              </w:rPr>
            </w:pPr>
            <w:r>
              <w:rPr>
                <w:rFonts w:ascii="Verdana" w:hAnsi="Verdana"/>
                <w:b/>
                <w:lang w:val="ru-RU"/>
              </w:rPr>
              <w:t>2.6.</w:t>
            </w:r>
            <w:r w:rsidR="005551BA" w:rsidRPr="009D7B02">
              <w:rPr>
                <w:rFonts w:ascii="Verdana" w:hAnsi="Verdana"/>
                <w:b/>
                <w:lang w:val="sr-Cyrl-RS"/>
              </w:rPr>
              <w:t xml:space="preserve"> </w:t>
            </w:r>
            <w:r w:rsidR="005551BA" w:rsidRPr="009D7B02">
              <w:rPr>
                <w:rFonts w:ascii="Verdana" w:hAnsi="Verdana"/>
                <w:b/>
                <w:lang w:val="ru-RU"/>
              </w:rPr>
              <w:t>евентуалне додатне услуге и сл.:</w:t>
            </w:r>
          </w:p>
        </w:tc>
      </w:tr>
    </w:tbl>
    <w:p w:rsidR="005551BA" w:rsidRPr="00FA2DA2" w:rsidRDefault="00B72431" w:rsidP="009D7B02">
      <w:pPr>
        <w:spacing w:after="0" w:line="240" w:lineRule="auto"/>
        <w:rPr>
          <w:rFonts w:ascii="Verdana" w:eastAsia="Times New Roman" w:hAnsi="Verdana" w:cs="Times New Roman"/>
          <w:sz w:val="20"/>
          <w:szCs w:val="20"/>
          <w:lang w:val="ru-RU"/>
        </w:rPr>
      </w:pPr>
      <w:r w:rsidRPr="00FA2DA2">
        <w:rPr>
          <w:rFonts w:ascii="Verdana" w:eastAsia="Times New Roman" w:hAnsi="Verdana" w:cs="Times New Roman"/>
          <w:sz w:val="20"/>
          <w:szCs w:val="20"/>
          <w:lang w:val="ru-RU"/>
        </w:rPr>
        <w:t>/.</w:t>
      </w:r>
    </w:p>
    <w:p w:rsidR="009D7B02" w:rsidRPr="009D7B02" w:rsidRDefault="009D7B02" w:rsidP="009D7B02">
      <w:pPr>
        <w:tabs>
          <w:tab w:val="left" w:pos="0"/>
        </w:tabs>
        <w:spacing w:after="0" w:line="240" w:lineRule="auto"/>
        <w:rPr>
          <w:rFonts w:ascii="Verdana" w:eastAsia="Times New Roman" w:hAnsi="Verdana" w:cs="Times New Roman"/>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D7B02" w:rsidRPr="009D7B02" w:rsidTr="005551BA">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9D7B02" w:rsidRDefault="00E21BFB" w:rsidP="009D7B02">
            <w:pPr>
              <w:tabs>
                <w:tab w:val="left" w:pos="0"/>
              </w:tabs>
              <w:spacing w:before="120" w:after="120" w:line="240" w:lineRule="auto"/>
              <w:jc w:val="center"/>
              <w:rPr>
                <w:rFonts w:ascii="Verdana" w:eastAsia="Times New Roman" w:hAnsi="Verdana" w:cs="Times New Roman"/>
                <w:sz w:val="20"/>
                <w:szCs w:val="20"/>
                <w:lang w:val="ru-RU"/>
              </w:rPr>
            </w:pPr>
            <w:r>
              <w:rPr>
                <w:rFonts w:ascii="Verdana" w:eastAsia="Times New Roman" w:hAnsi="Verdana" w:cs="Times New Roman"/>
                <w:b/>
                <w:sz w:val="20"/>
                <w:szCs w:val="20"/>
                <w:lang w:val="sr-Cyrl-CS" w:eastAsia="sr-Latn-RS"/>
              </w:rPr>
              <w:t>3</w:t>
            </w:r>
            <w:r w:rsidR="007F4991">
              <w:rPr>
                <w:rFonts w:ascii="Verdana" w:eastAsia="Times New Roman" w:hAnsi="Verdana" w:cs="Times New Roman"/>
                <w:b/>
                <w:sz w:val="20"/>
                <w:szCs w:val="20"/>
                <w:lang w:val="sr-Cyrl-CS" w:eastAsia="sr-Latn-RS"/>
              </w:rPr>
              <w:t>.</w:t>
            </w:r>
            <w:r w:rsidR="009D7B02" w:rsidRPr="009D7B02">
              <w:rPr>
                <w:rFonts w:ascii="Verdana" w:eastAsia="Times New Roman" w:hAnsi="Verdana" w:cs="Times New Roman"/>
                <w:b/>
                <w:sz w:val="20"/>
                <w:szCs w:val="20"/>
                <w:lang w:val="sr-Cyrl-CS" w:eastAsia="sr-Latn-RS"/>
              </w:rPr>
              <w:t xml:space="preserve"> ТЕХНИЧКА ДОКУМЕНТАЦИЈА И ПЛАНОВИ</w:t>
            </w:r>
          </w:p>
        </w:tc>
      </w:tr>
    </w:tbl>
    <w:p w:rsidR="009D7B02" w:rsidRPr="009D7B02" w:rsidRDefault="009D7B02" w:rsidP="009D7B02">
      <w:pPr>
        <w:tabs>
          <w:tab w:val="left" w:pos="0"/>
        </w:tabs>
        <w:spacing w:after="0" w:line="240" w:lineRule="auto"/>
        <w:rPr>
          <w:rFonts w:ascii="Verdana" w:eastAsia="Times New Roman" w:hAnsi="Verdana" w:cs="Times New Roman"/>
          <w:sz w:val="20"/>
          <w:szCs w:val="20"/>
          <w:lang w:val="ru-RU"/>
        </w:rPr>
      </w:pPr>
    </w:p>
    <w:p w:rsidR="009D7B02" w:rsidRPr="009D7B02" w:rsidRDefault="009D7B02" w:rsidP="009D7B02">
      <w:pPr>
        <w:tabs>
          <w:tab w:val="left" w:pos="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Ова конкурсна документација </w:t>
      </w:r>
      <w:r w:rsidRPr="009D7B02">
        <w:rPr>
          <w:rFonts w:ascii="Verdana" w:eastAsia="Times New Roman" w:hAnsi="Verdana" w:cs="Times New Roman"/>
          <w:sz w:val="20"/>
          <w:szCs w:val="20"/>
          <w:lang w:val="sr-Cyrl-RS"/>
        </w:rPr>
        <w:t>НЕ</w:t>
      </w:r>
      <w:r w:rsidRPr="009D7B02">
        <w:rPr>
          <w:rFonts w:ascii="Verdana" w:eastAsia="Times New Roman" w:hAnsi="Verdana" w:cs="Times New Roman"/>
          <w:sz w:val="20"/>
          <w:szCs w:val="20"/>
          <w:lang w:val="ru-RU"/>
        </w:rPr>
        <w:t xml:space="preserve"> садржи техничку докуме</w:t>
      </w:r>
      <w:r w:rsidRPr="009D7B02">
        <w:rPr>
          <w:rFonts w:ascii="Verdana" w:eastAsia="Times New Roman" w:hAnsi="Verdana" w:cs="Times New Roman"/>
          <w:sz w:val="20"/>
          <w:szCs w:val="20"/>
          <w:lang w:val="sr-Cyrl-RS"/>
        </w:rPr>
        <w:t>н</w:t>
      </w:r>
      <w:r w:rsidRPr="009D7B02">
        <w:rPr>
          <w:rFonts w:ascii="Verdana" w:eastAsia="Times New Roman" w:hAnsi="Verdana" w:cs="Times New Roman"/>
          <w:sz w:val="20"/>
          <w:szCs w:val="20"/>
          <w:lang w:val="ru-RU"/>
        </w:rPr>
        <w:t>тацију и планове.</w:t>
      </w:r>
    </w:p>
    <w:p w:rsidR="009D7B02" w:rsidRPr="009D7B02" w:rsidRDefault="009D7B02" w:rsidP="009D7B02">
      <w:pPr>
        <w:tabs>
          <w:tab w:val="left" w:pos="0"/>
        </w:tabs>
        <w:spacing w:after="0" w:line="240" w:lineRule="auto"/>
        <w:rPr>
          <w:rFonts w:ascii="Verdana" w:eastAsia="Times New Roman" w:hAnsi="Verdana" w:cs="Times New Roman"/>
          <w:sz w:val="20"/>
          <w:szCs w:val="20"/>
          <w:lang w:val="sr-Latn-CS"/>
        </w:rPr>
      </w:pPr>
    </w:p>
    <w:p w:rsidR="009D7B02" w:rsidRPr="009D7B02" w:rsidRDefault="009D7B02" w:rsidP="009D7B02">
      <w:pPr>
        <w:tabs>
          <w:tab w:val="left" w:pos="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9D7B02" w:rsidRPr="003F6382" w:rsidTr="000D2403">
        <w:tc>
          <w:tcPr>
            <w:tcW w:w="9408"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9D7B02" w:rsidRDefault="00E21BFB" w:rsidP="009D7B02">
            <w:pPr>
              <w:tabs>
                <w:tab w:val="left" w:pos="0"/>
              </w:tabs>
              <w:spacing w:before="120" w:after="120" w:line="240" w:lineRule="auto"/>
              <w:jc w:val="center"/>
              <w:rPr>
                <w:rFonts w:ascii="Verdana" w:eastAsia="Times New Roman" w:hAnsi="Verdana" w:cs="Times New Roman"/>
                <w:sz w:val="20"/>
                <w:szCs w:val="20"/>
                <w:lang w:val="sr-Cyrl-CS"/>
              </w:rPr>
            </w:pPr>
            <w:r>
              <w:rPr>
                <w:rFonts w:ascii="Verdana" w:eastAsia="Times New Roman" w:hAnsi="Verdana" w:cs="Times New Roman"/>
                <w:b/>
                <w:sz w:val="20"/>
                <w:szCs w:val="20"/>
                <w:lang w:val="ru-RU" w:eastAsia="sr-Latn-RS"/>
              </w:rPr>
              <w:lastRenderedPageBreak/>
              <w:t>4</w:t>
            </w:r>
            <w:r w:rsidR="009D7B02" w:rsidRPr="009D7B02">
              <w:rPr>
                <w:rFonts w:ascii="Verdana" w:eastAsia="Times New Roman" w:hAnsi="Verdana" w:cs="Times New Roman"/>
                <w:b/>
                <w:sz w:val="20"/>
                <w:szCs w:val="20"/>
                <w:lang w:val="ru-RU" w:eastAsia="sr-Latn-RS"/>
              </w:rPr>
              <w:t>)  УСЛОВИ ЗА УЧЕШЋЕ У ПОСТУПКУ ЈАВНЕ НАБАВКЕ ИЗ ЧЛ. 75. И 76. ЗАКОНА И УПУТСТВО КАКО СЕ ДОКАЗУЈЕ ИСПУЊЕНОСТ ТИХ УСЛОВА</w:t>
            </w:r>
          </w:p>
        </w:tc>
      </w:tr>
    </w:tbl>
    <w:p w:rsidR="00012E30" w:rsidRDefault="00012E30" w:rsidP="009D7B02">
      <w:pPr>
        <w:tabs>
          <w:tab w:val="left" w:pos="0"/>
        </w:tabs>
        <w:spacing w:after="0" w:line="240" w:lineRule="auto"/>
        <w:rPr>
          <w:rFonts w:ascii="Verdana" w:eastAsia="Times New Roman" w:hAnsi="Verdana" w:cs="Times New Roman"/>
          <w:sz w:val="20"/>
          <w:szCs w:val="20"/>
          <w:lang w:val="sr-Cyrl-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9D7B02" w:rsidRPr="003F6382" w:rsidTr="00E942F3">
        <w:trPr>
          <w:tblCellSpacing w:w="20" w:type="dxa"/>
        </w:trPr>
        <w:tc>
          <w:tcPr>
            <w:tcW w:w="9439" w:type="dxa"/>
            <w:gridSpan w:val="2"/>
            <w:shd w:val="clear" w:color="auto" w:fill="EAF1DD" w:themeFill="accent3" w:themeFillTint="33"/>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.1. Услови које ПОНУЂАЧ мора да испуни да би могао да учествује у поступку јавне набавке:</w:t>
            </w:r>
          </w:p>
        </w:tc>
      </w:tr>
      <w:tr w:rsidR="009D7B02" w:rsidRPr="009D7B02" w:rsidTr="00F67A0D">
        <w:tblPrEx>
          <w:shd w:val="clear" w:color="auto" w:fill="auto"/>
        </w:tblPrEx>
        <w:trPr>
          <w:tblCellSpacing w:w="20" w:type="dxa"/>
        </w:trPr>
        <w:tc>
          <w:tcPr>
            <w:tcW w:w="812" w:type="dxa"/>
            <w:shd w:val="clear" w:color="auto" w:fill="E6E6E6"/>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CS"/>
              </w:rPr>
              <w:t>Ред.</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587" w:type="dxa"/>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.1.1. ОБАВЕЗНИ УСЛОВИ </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Latn-CS"/>
              </w:rPr>
            </w:pPr>
            <w:r w:rsidRPr="009D7B02">
              <w:rPr>
                <w:rFonts w:ascii="Verdana" w:eastAsia="Times New Roman" w:hAnsi="Verdana" w:cs="Times New Roman"/>
                <w:sz w:val="20"/>
                <w:szCs w:val="20"/>
                <w:lang w:val="ru-RU"/>
              </w:rPr>
              <w:t>да је регистрован код надлежног органа, односно уписан у одговарајући регистар</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Latn-CS"/>
              </w:rPr>
            </w:pPr>
            <w:r w:rsidRPr="009D7B02">
              <w:rPr>
                <w:rFonts w:ascii="Verdana" w:eastAsia="Times New Roman" w:hAnsi="Verdana" w:cs="Times New Roman"/>
                <w:sz w:val="20"/>
                <w:szCs w:val="20"/>
                <w:lang w:val="ru-RU"/>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D7B02" w:rsidRPr="009D7B0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5.</w:t>
            </w:r>
          </w:p>
        </w:tc>
        <w:tc>
          <w:tcPr>
            <w:tcW w:w="8587" w:type="dxa"/>
            <w:shd w:val="clear" w:color="auto" w:fill="auto"/>
          </w:tcPr>
          <w:p w:rsidR="009D7B02" w:rsidRPr="009D7B02" w:rsidRDefault="009D7B02" w:rsidP="002E3088">
            <w:pPr>
              <w:autoSpaceDE w:val="0"/>
              <w:autoSpaceDN w:val="0"/>
              <w:adjustRightInd w:val="0"/>
              <w:spacing w:after="0" w:line="240" w:lineRule="auto"/>
              <w:jc w:val="both"/>
              <w:rPr>
                <w:rFonts w:ascii="Verdana" w:eastAsia="Times New Roman" w:hAnsi="Verdana" w:cs="Arial CYR"/>
                <w:sz w:val="20"/>
                <w:szCs w:val="20"/>
                <w:lang w:val="sr-Cyrl-RS"/>
              </w:rPr>
            </w:pPr>
            <w:r w:rsidRPr="009D7B02">
              <w:rPr>
                <w:rFonts w:ascii="Verdana" w:eastAsia="Times New Roman" w:hAnsi="Verdana" w:cs="Arial CYR"/>
                <w:sz w:val="20"/>
                <w:szCs w:val="20"/>
                <w:lang w:val="sr-Cyrl-RS"/>
              </w:rPr>
              <w:t>/</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RS"/>
              </w:rPr>
            </w:pPr>
            <w:r w:rsidRPr="009D7B02">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w:t>
            </w:r>
            <w:r w:rsidRPr="009D7B02">
              <w:rPr>
                <w:rFonts w:ascii="Verdana" w:eastAsia="Times New Roman" w:hAnsi="Verdana" w:cs="Times New Roman"/>
                <w:sz w:val="20"/>
                <w:szCs w:val="20"/>
                <w:lang w:val="sr-Cyrl-RS"/>
              </w:rPr>
              <w:t>немају забрану обављања делатности која је на снази у време подношења понуде</w:t>
            </w:r>
          </w:p>
        </w:tc>
      </w:tr>
      <w:tr w:rsidR="009D7B02" w:rsidRPr="009D7B02" w:rsidTr="00F67A0D">
        <w:tblPrEx>
          <w:shd w:val="clear" w:color="auto" w:fill="auto"/>
        </w:tblPrEx>
        <w:trPr>
          <w:trHeight w:val="469"/>
          <w:tblCellSpacing w:w="20" w:type="dxa"/>
        </w:trPr>
        <w:tc>
          <w:tcPr>
            <w:tcW w:w="9439" w:type="dxa"/>
            <w:gridSpan w:val="2"/>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.1.2. ДОДАТНИ УСЛОВИ</w:t>
            </w:r>
          </w:p>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b/>
                <w:sz w:val="20"/>
                <w:szCs w:val="20"/>
                <w:lang w:val="ru-RU"/>
              </w:rPr>
              <w:t xml:space="preserve">ЗА УЧЕШЋЕ У ПОСТУПКУ ЈАВНЕ НАБАВКЕ ИЗ ЧЛАНА 76. </w:t>
            </w:r>
            <w:r w:rsidRPr="009D7B02">
              <w:rPr>
                <w:rFonts w:ascii="Verdana" w:eastAsia="Times New Roman" w:hAnsi="Verdana" w:cs="Times New Roman"/>
                <w:b/>
                <w:sz w:val="20"/>
                <w:szCs w:val="20"/>
                <w:lang w:val="sr-Cyrl-CS"/>
              </w:rPr>
              <w:t>ЗЈН</w:t>
            </w:r>
          </w:p>
        </w:tc>
      </w:tr>
      <w:tr w:rsidR="009D7B02" w:rsidRPr="009D7B02" w:rsidTr="00E942F3">
        <w:tblPrEx>
          <w:shd w:val="clear" w:color="auto" w:fill="auto"/>
        </w:tblPrEx>
        <w:trPr>
          <w:trHeight w:val="285"/>
          <w:tblCellSpacing w:w="20" w:type="dxa"/>
        </w:trPr>
        <w:tc>
          <w:tcPr>
            <w:tcW w:w="812"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финансијски капацитет</w:t>
            </w:r>
          </w:p>
        </w:tc>
      </w:tr>
      <w:tr w:rsidR="009D7B02" w:rsidRPr="009D7B02" w:rsidTr="00F67A0D">
        <w:tblPrEx>
          <w:shd w:val="clear" w:color="auto" w:fill="auto"/>
        </w:tblPrEx>
        <w:trPr>
          <w:trHeight w:val="285"/>
          <w:tblCellSpacing w:w="20" w:type="dxa"/>
        </w:trPr>
        <w:tc>
          <w:tcPr>
            <w:tcW w:w="812"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9D7B02" w:rsidTr="00E942F3">
        <w:tblPrEx>
          <w:shd w:val="clear" w:color="auto" w:fill="auto"/>
        </w:tblPrEx>
        <w:trPr>
          <w:trHeight w:val="285"/>
          <w:tblCellSpacing w:w="20" w:type="dxa"/>
        </w:trPr>
        <w:tc>
          <w:tcPr>
            <w:tcW w:w="812"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пословни капацитет</w:t>
            </w:r>
          </w:p>
        </w:tc>
      </w:tr>
      <w:tr w:rsidR="007F4991" w:rsidRPr="003F6382" w:rsidTr="007F4991">
        <w:tblPrEx>
          <w:shd w:val="clear" w:color="auto" w:fill="auto"/>
        </w:tblPrEx>
        <w:trPr>
          <w:trHeight w:val="514"/>
          <w:tblCellSpacing w:w="20" w:type="dxa"/>
        </w:trPr>
        <w:tc>
          <w:tcPr>
            <w:tcW w:w="812" w:type="dxa"/>
            <w:vMerge/>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394FDD" w:rsidRDefault="007F4991" w:rsidP="00987A63">
            <w:pPr>
              <w:spacing w:after="0" w:line="240" w:lineRule="auto"/>
              <w:jc w:val="both"/>
              <w:rPr>
                <w:rFonts w:ascii="Verdana" w:hAnsi="Verdana"/>
                <w:sz w:val="20"/>
                <w:szCs w:val="20"/>
                <w:lang w:val="sr-Cyrl-CS"/>
              </w:rPr>
            </w:pPr>
          </w:p>
        </w:tc>
      </w:tr>
      <w:tr w:rsidR="007F4991" w:rsidRPr="009D7B02" w:rsidTr="007F4991">
        <w:tblPrEx>
          <w:shd w:val="clear" w:color="auto" w:fill="auto"/>
        </w:tblPrEx>
        <w:trPr>
          <w:trHeight w:val="225"/>
          <w:tblCellSpacing w:w="20" w:type="dxa"/>
        </w:trPr>
        <w:tc>
          <w:tcPr>
            <w:tcW w:w="812" w:type="dxa"/>
            <w:vMerge w:val="restart"/>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7F4991" w:rsidRDefault="007F4991" w:rsidP="007F4991">
            <w:pPr>
              <w:tabs>
                <w:tab w:val="left" w:pos="22"/>
              </w:tabs>
              <w:spacing w:after="0"/>
              <w:ind w:left="-57"/>
              <w:jc w:val="center"/>
              <w:rPr>
                <w:rFonts w:ascii="Verdana" w:hAnsi="Verdana"/>
                <w:b/>
                <w:sz w:val="20"/>
                <w:szCs w:val="20"/>
                <w:lang w:val="sr-Cyrl-RS"/>
              </w:rPr>
            </w:pPr>
            <w:r w:rsidRPr="007F4991">
              <w:rPr>
                <w:rFonts w:ascii="Verdana" w:hAnsi="Verdana"/>
                <w:b/>
                <w:sz w:val="20"/>
                <w:szCs w:val="20"/>
                <w:lang w:val="ru-RU"/>
              </w:rPr>
              <w:t>технички капацитет</w:t>
            </w:r>
          </w:p>
        </w:tc>
      </w:tr>
      <w:tr w:rsidR="007F4991" w:rsidRPr="009D7B02" w:rsidTr="00F67A0D">
        <w:tblPrEx>
          <w:shd w:val="clear" w:color="auto" w:fill="auto"/>
        </w:tblPrEx>
        <w:trPr>
          <w:trHeight w:val="285"/>
          <w:tblCellSpacing w:w="20" w:type="dxa"/>
        </w:trPr>
        <w:tc>
          <w:tcPr>
            <w:tcW w:w="812" w:type="dxa"/>
            <w:vMerge/>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E42ADA" w:rsidRDefault="007F4991" w:rsidP="00D36293">
            <w:pPr>
              <w:jc w:val="center"/>
              <w:rPr>
                <w:rFonts w:ascii="Verdana" w:hAnsi="Verdana"/>
                <w:b/>
                <w:noProof/>
                <w:sz w:val="16"/>
                <w:szCs w:val="16"/>
                <w:lang w:val="sr-Latn-RS"/>
              </w:rPr>
            </w:pPr>
            <w:r w:rsidRPr="00E42ADA">
              <w:rPr>
                <w:rFonts w:ascii="Verdana" w:hAnsi="Verdana"/>
                <w:b/>
                <w:noProof/>
                <w:sz w:val="16"/>
                <w:szCs w:val="16"/>
                <w:lang w:val="sr-Latn-RS"/>
              </w:rPr>
              <w:t>/</w:t>
            </w:r>
          </w:p>
        </w:tc>
      </w:tr>
      <w:tr w:rsidR="007F4991" w:rsidRPr="009D7B02" w:rsidTr="00E942F3">
        <w:tblPrEx>
          <w:shd w:val="clear" w:color="auto" w:fill="auto"/>
        </w:tblPrEx>
        <w:trPr>
          <w:trHeight w:val="285"/>
          <w:tblCellSpacing w:w="20" w:type="dxa"/>
        </w:trPr>
        <w:tc>
          <w:tcPr>
            <w:tcW w:w="812" w:type="dxa"/>
            <w:vMerge w:val="restart"/>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7F4991" w:rsidRDefault="007F4991" w:rsidP="007F4991">
            <w:pPr>
              <w:spacing w:after="0"/>
              <w:ind w:left="63"/>
              <w:jc w:val="center"/>
              <w:rPr>
                <w:rFonts w:ascii="Verdana" w:hAnsi="Verdana"/>
                <w:b/>
                <w:sz w:val="20"/>
                <w:szCs w:val="20"/>
                <w:lang w:val="ru-RU"/>
              </w:rPr>
            </w:pPr>
            <w:r w:rsidRPr="007F4991">
              <w:rPr>
                <w:rFonts w:ascii="Verdana" w:hAnsi="Verdana"/>
                <w:b/>
                <w:sz w:val="20"/>
                <w:szCs w:val="20"/>
                <w:lang w:val="ru-RU"/>
              </w:rPr>
              <w:t>кадровски капацитет</w:t>
            </w:r>
          </w:p>
        </w:tc>
      </w:tr>
      <w:tr w:rsidR="0095754D" w:rsidRPr="003F6382" w:rsidTr="009B5140">
        <w:tblPrEx>
          <w:shd w:val="clear" w:color="auto" w:fill="auto"/>
        </w:tblPrEx>
        <w:trPr>
          <w:trHeight w:val="668"/>
          <w:tblCellSpacing w:w="20" w:type="dxa"/>
        </w:trPr>
        <w:tc>
          <w:tcPr>
            <w:tcW w:w="812" w:type="dxa"/>
            <w:vMerge/>
            <w:shd w:val="clear" w:color="auto" w:fill="E6E6E6"/>
            <w:vAlign w:val="center"/>
          </w:tcPr>
          <w:p w:rsidR="0095754D" w:rsidRPr="009D7B02" w:rsidRDefault="0095754D"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5754D" w:rsidRPr="00C14D0B" w:rsidRDefault="0095754D" w:rsidP="00FB2758">
            <w:pPr>
              <w:spacing w:after="160" w:line="256" w:lineRule="auto"/>
              <w:contextualSpacing/>
              <w:rPr>
                <w:rFonts w:ascii="Verdana" w:hAnsi="Verdana" w:cs="Verdana"/>
                <w:color w:val="000000" w:themeColor="text1"/>
                <w:sz w:val="20"/>
                <w:lang w:val="sr-Latn-RS"/>
              </w:rPr>
            </w:pPr>
            <w:r w:rsidRPr="00C14D0B">
              <w:rPr>
                <w:rFonts w:ascii="Verdana" w:hAnsi="Verdana" w:cs="Verdana"/>
                <w:color w:val="000000" w:themeColor="text1"/>
                <w:sz w:val="20"/>
              </w:rPr>
              <w:t>Понуђач мора да има минимум 3 (три) запослена или радно ангажована лица, која ће чинити тим за израду полазне студије и процене обуке, сачи</w:t>
            </w:r>
            <w:r w:rsidRPr="00C14D0B">
              <w:rPr>
                <w:rFonts w:ascii="Verdana" w:hAnsi="Verdana" w:cs="Verdana"/>
                <w:color w:val="000000" w:themeColor="text1"/>
                <w:sz w:val="20"/>
                <w:lang w:val="sr-Cyrl-RS"/>
              </w:rPr>
              <w:t>њ</w:t>
            </w:r>
            <w:r w:rsidRPr="00C14D0B">
              <w:rPr>
                <w:rFonts w:ascii="Verdana" w:hAnsi="Verdana" w:cs="Verdana"/>
                <w:color w:val="000000" w:themeColor="text1"/>
                <w:sz w:val="20"/>
              </w:rPr>
              <w:t>ен од 1 водећег ч</w:t>
            </w:r>
            <w:r w:rsidRPr="00C14D0B">
              <w:rPr>
                <w:rFonts w:ascii="Verdana" w:hAnsi="Verdana" w:cs="Verdana"/>
                <w:color w:val="000000" w:themeColor="text1"/>
                <w:sz w:val="20"/>
                <w:lang w:val="sr-Cyrl-RS"/>
              </w:rPr>
              <w:t>л</w:t>
            </w:r>
            <w:r w:rsidRPr="00C14D0B">
              <w:rPr>
                <w:rFonts w:ascii="Verdana" w:hAnsi="Verdana" w:cs="Verdana"/>
                <w:color w:val="000000" w:themeColor="text1"/>
                <w:sz w:val="20"/>
              </w:rPr>
              <w:t>aна и 2 консултанта за истраживачке активности</w:t>
            </w:r>
            <w:r w:rsidRPr="00C14D0B">
              <w:rPr>
                <w:rFonts w:ascii="Verdana" w:hAnsi="Verdana" w:cs="Verdana"/>
                <w:color w:val="000000" w:themeColor="text1"/>
                <w:sz w:val="20"/>
                <w:lang w:val="sr-Cyrl-RS"/>
              </w:rPr>
              <w:t>.</w:t>
            </w:r>
          </w:p>
          <w:p w:rsidR="0095754D" w:rsidRPr="00C14D0B" w:rsidRDefault="0095754D" w:rsidP="00FB2758">
            <w:pPr>
              <w:spacing w:after="160" w:line="256" w:lineRule="auto"/>
              <w:ind w:left="360"/>
              <w:contextualSpacing/>
              <w:rPr>
                <w:rFonts w:ascii="Verdana" w:hAnsi="Verdana" w:cs="Verdana"/>
                <w:color w:val="000000" w:themeColor="text1"/>
                <w:sz w:val="20"/>
                <w:lang w:val="sr-Latn-RS"/>
              </w:rPr>
            </w:pPr>
            <w:r w:rsidRPr="00C14D0B">
              <w:rPr>
                <w:rFonts w:ascii="Verdana" w:hAnsi="Verdana"/>
                <w:color w:val="000000" w:themeColor="text1"/>
                <w:sz w:val="20"/>
              </w:rPr>
              <w:t xml:space="preserve">1.Водећи члан треба да има: </w:t>
            </w:r>
          </w:p>
          <w:p w:rsidR="0095754D" w:rsidRPr="00C14D0B" w:rsidRDefault="0095754D" w:rsidP="00FB2758">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rPr>
              <w:t>најмање високу стручну спрему из области друштвених наука и то</w:t>
            </w:r>
            <w:r w:rsidRPr="00C14D0B">
              <w:rPr>
                <w:rFonts w:ascii="Verdana" w:hAnsi="Verdana"/>
                <w:color w:val="000000" w:themeColor="text1"/>
                <w:sz w:val="20"/>
                <w:lang w:val="sr-Latn-RS"/>
              </w:rPr>
              <w:t>:</w:t>
            </w:r>
            <w:r w:rsidRPr="00C14D0B">
              <w:rPr>
                <w:rFonts w:ascii="Verdana" w:hAnsi="Verdana"/>
                <w:color w:val="000000" w:themeColor="text1"/>
                <w:sz w:val="20"/>
              </w:rPr>
              <w:t xml:space="preserve"> из области социологије или психологије</w:t>
            </w:r>
            <w:r w:rsidRPr="00C14D0B">
              <w:rPr>
                <w:rFonts w:ascii="Verdana" w:hAnsi="Verdana"/>
                <w:color w:val="000000" w:themeColor="text1"/>
                <w:sz w:val="20"/>
                <w:lang w:val="sr-Latn-RS"/>
              </w:rPr>
              <w:t>;</w:t>
            </w:r>
          </w:p>
          <w:p w:rsidR="0095754D" w:rsidRPr="00C14D0B" w:rsidRDefault="0095754D" w:rsidP="00FB2758">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lang w:val="sr-Cyrl-RS"/>
              </w:rPr>
              <w:t xml:space="preserve">минимум </w:t>
            </w:r>
            <w:r w:rsidRPr="00C14D0B">
              <w:rPr>
                <w:rFonts w:ascii="Verdana" w:hAnsi="Verdana"/>
                <w:color w:val="000000" w:themeColor="text1"/>
                <w:sz w:val="20"/>
                <w:lang w:val="sr-Latn-RS"/>
              </w:rPr>
              <w:t>5</w:t>
            </w:r>
            <w:r w:rsidRPr="00C14D0B">
              <w:rPr>
                <w:rFonts w:ascii="Verdana" w:hAnsi="Verdana"/>
                <w:color w:val="000000" w:themeColor="text1"/>
                <w:sz w:val="20"/>
              </w:rPr>
              <w:t xml:space="preserve"> година </w:t>
            </w:r>
            <w:r w:rsidRPr="00C14D0B">
              <w:rPr>
                <w:rFonts w:ascii="Verdana" w:hAnsi="Verdana"/>
                <w:color w:val="000000" w:themeColor="text1"/>
                <w:sz w:val="20"/>
                <w:lang w:val="sr-Cyrl-RS"/>
              </w:rPr>
              <w:t xml:space="preserve">релевантног искуства </w:t>
            </w:r>
            <w:r w:rsidRPr="00C14D0B">
              <w:rPr>
                <w:rFonts w:ascii="Verdana" w:hAnsi="Verdana"/>
                <w:color w:val="000000" w:themeColor="text1"/>
                <w:sz w:val="20"/>
              </w:rPr>
              <w:t>у спровођењу истраживања у области родне равноправности и насиља над женама</w:t>
            </w:r>
            <w:r w:rsidRPr="00C14D0B">
              <w:rPr>
                <w:rFonts w:ascii="Verdana" w:hAnsi="Verdana"/>
                <w:color w:val="000000" w:themeColor="text1"/>
                <w:sz w:val="20"/>
                <w:lang w:val="sr-Latn-RS"/>
              </w:rPr>
              <w:t>.</w:t>
            </w:r>
          </w:p>
          <w:p w:rsidR="0095754D" w:rsidRPr="00C14D0B" w:rsidRDefault="0095754D" w:rsidP="00FB2758">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lang w:val="sr-Cyrl-RS"/>
              </w:rPr>
              <w:t>Миниму</w:t>
            </w:r>
            <w:r w:rsidR="00F42D7F">
              <w:rPr>
                <w:rFonts w:ascii="Verdana" w:hAnsi="Verdana"/>
                <w:color w:val="000000" w:themeColor="text1"/>
                <w:sz w:val="20"/>
                <w:lang w:val="sr-Cyrl-RS"/>
              </w:rPr>
              <w:t>м</w:t>
            </w:r>
            <w:r w:rsidRPr="00C14D0B">
              <w:rPr>
                <w:rFonts w:ascii="Verdana" w:hAnsi="Verdana"/>
                <w:color w:val="000000" w:themeColor="text1"/>
                <w:sz w:val="20"/>
                <w:lang w:val="sr-Cyrl-RS"/>
              </w:rPr>
              <w:t xml:space="preserve"> </w:t>
            </w:r>
            <w:r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 годин</w:t>
            </w:r>
            <w:r w:rsidRPr="00C14D0B">
              <w:rPr>
                <w:rFonts w:ascii="Verdana" w:hAnsi="Verdana"/>
                <w:color w:val="000000" w:themeColor="text1"/>
                <w:sz w:val="20"/>
                <w:lang w:val="sr-Latn-RS"/>
              </w:rPr>
              <w:t>e</w:t>
            </w:r>
            <w:r w:rsidRPr="00C14D0B">
              <w:rPr>
                <w:rFonts w:ascii="Verdana" w:hAnsi="Verdana"/>
                <w:color w:val="000000" w:themeColor="text1"/>
                <w:sz w:val="20"/>
                <w:lang w:val="sr-Cyrl-RS"/>
              </w:rPr>
              <w:t xml:space="preserve"> искуства на пословима примене квалитативних и квантитативних метода анализе података и истраживања;</w:t>
            </w:r>
          </w:p>
          <w:p w:rsidR="0095754D" w:rsidRPr="00C14D0B" w:rsidRDefault="0095754D" w:rsidP="00FB2758">
            <w:pPr>
              <w:spacing w:after="160" w:line="256" w:lineRule="auto"/>
              <w:ind w:left="360"/>
              <w:contextualSpacing/>
              <w:rPr>
                <w:rFonts w:ascii="Verdana" w:hAnsi="Verdana" w:cs="Verdana"/>
                <w:color w:val="000000" w:themeColor="text1"/>
                <w:sz w:val="20"/>
                <w:lang w:val="sr-Latn-RS"/>
              </w:rPr>
            </w:pPr>
            <w:r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Консултанти </w:t>
            </w:r>
            <w:r w:rsidRPr="00C14D0B">
              <w:rPr>
                <w:rFonts w:ascii="Verdana" w:hAnsi="Verdana"/>
                <w:color w:val="000000" w:themeColor="text1"/>
                <w:sz w:val="20"/>
              </w:rPr>
              <w:t>за истраживачке активности треба да имају</w:t>
            </w:r>
            <w:r w:rsidRPr="00C14D0B">
              <w:rPr>
                <w:rFonts w:ascii="Verdana" w:hAnsi="Verdana"/>
                <w:color w:val="000000" w:themeColor="text1"/>
                <w:sz w:val="20"/>
                <w:lang w:val="sr-Cyrl-RS"/>
              </w:rPr>
              <w:t>:</w:t>
            </w:r>
          </w:p>
          <w:p w:rsidR="0095754D" w:rsidRPr="00C14D0B" w:rsidRDefault="0095754D" w:rsidP="00FB2758">
            <w:pPr>
              <w:pStyle w:val="ListParagraph"/>
              <w:tabs>
                <w:tab w:val="clear" w:pos="1080"/>
              </w:tabs>
              <w:spacing w:after="160" w:line="256" w:lineRule="auto"/>
              <w:ind w:firstLine="0"/>
              <w:contextualSpacing/>
              <w:rPr>
                <w:rFonts w:ascii="Verdana" w:hAnsi="Verdana"/>
                <w:color w:val="000000" w:themeColor="text1"/>
                <w:sz w:val="20"/>
                <w:lang w:val="sr-Cyrl-RS"/>
              </w:rPr>
            </w:pPr>
            <w:r w:rsidRPr="00C14D0B">
              <w:rPr>
                <w:rFonts w:ascii="Verdana" w:hAnsi="Verdana"/>
                <w:color w:val="000000" w:themeColor="text1"/>
                <w:sz w:val="20"/>
                <w:lang w:val="sr-Cyrl-RS"/>
              </w:rPr>
              <w:t>-</w:t>
            </w:r>
            <w:r w:rsidRPr="00C14D0B">
              <w:rPr>
                <w:rFonts w:ascii="Verdana" w:hAnsi="Verdana"/>
                <w:color w:val="000000" w:themeColor="text1"/>
                <w:sz w:val="20"/>
              </w:rPr>
              <w:t xml:space="preserve"> најмање високу стручну спрему из области друштвених наука и то</w:t>
            </w:r>
            <w:r w:rsidRPr="00C14D0B">
              <w:rPr>
                <w:rFonts w:ascii="Verdana" w:hAnsi="Verdana"/>
                <w:color w:val="000000" w:themeColor="text1"/>
                <w:sz w:val="20"/>
                <w:lang w:val="sr-Cyrl-RS"/>
              </w:rPr>
              <w:t>:</w:t>
            </w:r>
            <w:r w:rsidRPr="00C14D0B">
              <w:rPr>
                <w:rFonts w:ascii="Verdana" w:hAnsi="Verdana"/>
                <w:color w:val="000000" w:themeColor="text1"/>
                <w:sz w:val="20"/>
              </w:rPr>
              <w:t xml:space="preserve"> из области социологије или психологије</w:t>
            </w:r>
            <w:r w:rsidRPr="00C14D0B">
              <w:rPr>
                <w:rFonts w:ascii="Verdana" w:hAnsi="Verdana"/>
                <w:color w:val="000000" w:themeColor="text1"/>
                <w:sz w:val="20"/>
                <w:lang w:val="sr-Cyrl-RS"/>
              </w:rPr>
              <w:t>;</w:t>
            </w:r>
          </w:p>
          <w:p w:rsidR="0095754D" w:rsidRPr="00C14D0B" w:rsidRDefault="0095754D" w:rsidP="00FB2758">
            <w:pPr>
              <w:pStyle w:val="ListParagraph"/>
              <w:tabs>
                <w:tab w:val="clear" w:pos="1080"/>
              </w:tabs>
              <w:spacing w:after="160" w:line="256" w:lineRule="auto"/>
              <w:ind w:firstLine="0"/>
              <w:contextualSpacing/>
              <w:rPr>
                <w:rFonts w:ascii="Verdana" w:hAnsi="Verdana"/>
                <w:color w:val="000000" w:themeColor="text1"/>
                <w:sz w:val="20"/>
                <w:lang w:val="sr-Cyrl-RS"/>
              </w:rPr>
            </w:pPr>
            <w:r w:rsidRPr="00C14D0B">
              <w:rPr>
                <w:rFonts w:ascii="Verdana" w:hAnsi="Verdana"/>
                <w:color w:val="000000" w:themeColor="text1"/>
                <w:sz w:val="20"/>
                <w:lang w:val="sr-Cyrl-RS"/>
              </w:rPr>
              <w:t>-</w:t>
            </w:r>
            <w:r w:rsidRPr="00C14D0B">
              <w:rPr>
                <w:rFonts w:ascii="Verdana" w:hAnsi="Verdana"/>
                <w:color w:val="000000" w:themeColor="text1"/>
                <w:sz w:val="20"/>
              </w:rPr>
              <w:t xml:space="preserve"> </w:t>
            </w:r>
            <w:r w:rsidRPr="00C14D0B">
              <w:rPr>
                <w:rFonts w:ascii="Verdana" w:hAnsi="Verdana"/>
                <w:color w:val="000000" w:themeColor="text1"/>
                <w:sz w:val="20"/>
                <w:lang w:val="sr-Cyrl-RS"/>
              </w:rPr>
              <w:t xml:space="preserve">минимум </w:t>
            </w:r>
            <w:r w:rsidRPr="00C14D0B">
              <w:rPr>
                <w:rFonts w:ascii="Verdana" w:hAnsi="Verdana"/>
                <w:color w:val="000000" w:themeColor="text1"/>
                <w:sz w:val="20"/>
                <w:lang w:val="sr-Latn-RS"/>
              </w:rPr>
              <w:t>2</w:t>
            </w:r>
            <w:r w:rsidRPr="00C14D0B">
              <w:rPr>
                <w:rFonts w:ascii="Verdana" w:hAnsi="Verdana"/>
                <w:color w:val="000000" w:themeColor="text1"/>
                <w:sz w:val="20"/>
              </w:rPr>
              <w:t xml:space="preserve"> годин</w:t>
            </w:r>
            <w:r w:rsidRPr="00C14D0B">
              <w:rPr>
                <w:rFonts w:ascii="Verdana" w:hAnsi="Verdana"/>
                <w:color w:val="000000" w:themeColor="text1"/>
                <w:sz w:val="20"/>
                <w:lang w:val="sr-Latn-RS"/>
              </w:rPr>
              <w:t>e</w:t>
            </w:r>
            <w:r w:rsidRPr="00C14D0B">
              <w:rPr>
                <w:rFonts w:ascii="Verdana" w:hAnsi="Verdana"/>
                <w:color w:val="000000" w:themeColor="text1"/>
                <w:sz w:val="20"/>
              </w:rPr>
              <w:t xml:space="preserve"> релевантног искуства у спровођењу истраживања у </w:t>
            </w:r>
            <w:r w:rsidRPr="00C14D0B">
              <w:rPr>
                <w:rFonts w:ascii="Verdana" w:hAnsi="Verdana"/>
                <w:color w:val="000000" w:themeColor="text1"/>
                <w:sz w:val="20"/>
              </w:rPr>
              <w:lastRenderedPageBreak/>
              <w:t>области родне равноправности и насиља над женама;</w:t>
            </w:r>
          </w:p>
          <w:p w:rsidR="0095754D" w:rsidRPr="00C14D0B" w:rsidRDefault="0095754D" w:rsidP="00FB2758">
            <w:pPr>
              <w:pStyle w:val="ListParagraph"/>
              <w:tabs>
                <w:tab w:val="clear" w:pos="1080"/>
              </w:tabs>
              <w:spacing w:after="160" w:line="256" w:lineRule="auto"/>
              <w:ind w:firstLine="0"/>
              <w:contextualSpacing/>
              <w:rPr>
                <w:rFonts w:ascii="Verdana" w:hAnsi="Verdana"/>
                <w:color w:val="000000" w:themeColor="text1"/>
                <w:sz w:val="20"/>
                <w:lang w:val="sr-Latn-RS"/>
              </w:rPr>
            </w:pPr>
            <w:r w:rsidRPr="00C14D0B">
              <w:rPr>
                <w:rFonts w:ascii="Verdana" w:hAnsi="Verdana"/>
                <w:color w:val="000000" w:themeColor="text1"/>
                <w:sz w:val="20"/>
                <w:lang w:val="sr-Cyrl-RS"/>
              </w:rPr>
              <w:t>- Миниму</w:t>
            </w:r>
            <w:r w:rsidR="00F42D7F">
              <w:rPr>
                <w:rFonts w:ascii="Verdana" w:hAnsi="Verdana"/>
                <w:color w:val="000000" w:themeColor="text1"/>
                <w:sz w:val="20"/>
                <w:lang w:val="sr-Cyrl-RS"/>
              </w:rPr>
              <w:t>м</w:t>
            </w:r>
            <w:r w:rsidRPr="00C14D0B">
              <w:rPr>
                <w:rFonts w:ascii="Verdana" w:hAnsi="Verdana"/>
                <w:color w:val="000000" w:themeColor="text1"/>
                <w:sz w:val="20"/>
                <w:lang w:val="sr-Cyrl-RS"/>
              </w:rPr>
              <w:t xml:space="preserve"> </w:t>
            </w:r>
            <w:r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 годин</w:t>
            </w:r>
            <w:r w:rsidRPr="00C14D0B">
              <w:rPr>
                <w:rFonts w:ascii="Verdana" w:hAnsi="Verdana"/>
                <w:color w:val="000000" w:themeColor="text1"/>
                <w:sz w:val="20"/>
                <w:lang w:val="sr-Latn-RS"/>
              </w:rPr>
              <w:t>e</w:t>
            </w:r>
            <w:r w:rsidRPr="00C14D0B">
              <w:rPr>
                <w:rFonts w:ascii="Verdana" w:hAnsi="Verdana"/>
                <w:color w:val="000000" w:themeColor="text1"/>
                <w:sz w:val="20"/>
                <w:lang w:val="sr-Cyrl-RS"/>
              </w:rPr>
              <w:t xml:space="preserve"> искуства на пословима примене квалитативних и квантитативних метода анализе података и истраживања</w:t>
            </w:r>
            <w:r w:rsidRPr="00C14D0B">
              <w:rPr>
                <w:rFonts w:ascii="Verdana" w:hAnsi="Verdana"/>
                <w:color w:val="000000" w:themeColor="text1"/>
                <w:sz w:val="20"/>
                <w:lang w:val="sr-Latn-RS"/>
              </w:rPr>
              <w:t>.</w:t>
            </w:r>
          </w:p>
        </w:tc>
      </w:tr>
    </w:tbl>
    <w:p w:rsidR="009D7B02" w:rsidRDefault="009D7B02" w:rsidP="009D7B02">
      <w:pPr>
        <w:spacing w:after="0" w:line="240" w:lineRule="auto"/>
        <w:rPr>
          <w:rFonts w:ascii="Verdana" w:eastAsia="Times New Roman" w:hAnsi="Verdana" w:cs="Times New Roman"/>
          <w:sz w:val="20"/>
          <w:szCs w:val="20"/>
          <w:lang w:val="ru-RU"/>
        </w:rPr>
      </w:pPr>
    </w:p>
    <w:p w:rsidR="001105F7" w:rsidRDefault="001105F7" w:rsidP="009D7B02">
      <w:pPr>
        <w:spacing w:after="0" w:line="240" w:lineRule="auto"/>
        <w:rPr>
          <w:rFonts w:ascii="Verdana" w:eastAsia="Times New Roman" w:hAnsi="Verdana" w:cs="Times New Roman"/>
          <w:sz w:val="20"/>
          <w:szCs w:val="20"/>
          <w:lang w:val="ru-RU"/>
        </w:rPr>
      </w:pPr>
    </w:p>
    <w:p w:rsidR="004C46EC" w:rsidRDefault="004C46EC" w:rsidP="009D7B02">
      <w:pPr>
        <w:spacing w:after="0" w:line="240" w:lineRule="auto"/>
        <w:rPr>
          <w:rFonts w:ascii="Verdana" w:eastAsia="Times New Roman" w:hAnsi="Verdana" w:cs="Times New Roman"/>
          <w:sz w:val="20"/>
          <w:szCs w:val="20"/>
          <w:lang w:val="ru-RU"/>
        </w:rPr>
      </w:pPr>
    </w:p>
    <w:p w:rsidR="001105F7" w:rsidRDefault="001105F7" w:rsidP="009D7B02">
      <w:pPr>
        <w:spacing w:after="0" w:line="240" w:lineRule="auto"/>
        <w:rPr>
          <w:rFonts w:ascii="Verdana" w:eastAsia="Times New Roman" w:hAnsi="Verdana" w:cs="Times New Roman"/>
          <w:sz w:val="20"/>
          <w:szCs w:val="20"/>
          <w:lang w:val="ru-RU"/>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18"/>
        <w:gridCol w:w="8701"/>
      </w:tblGrid>
      <w:tr w:rsidR="009D7B02" w:rsidRPr="003F6382" w:rsidTr="00E942F3">
        <w:trPr>
          <w:tblCellSpacing w:w="20" w:type="dxa"/>
        </w:trPr>
        <w:tc>
          <w:tcPr>
            <w:tcW w:w="9439" w:type="dxa"/>
            <w:gridSpan w:val="2"/>
            <w:shd w:val="clear" w:color="auto" w:fill="EAF1DD" w:themeFill="accent3" w:themeFillTint="33"/>
          </w:tcPr>
          <w:p w:rsidR="009D7B02" w:rsidRPr="009D7B02" w:rsidRDefault="00012E30"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sz w:val="20"/>
                <w:szCs w:val="20"/>
                <w:lang w:val="ru-RU"/>
              </w:rPr>
              <w:br w:type="page"/>
            </w:r>
            <w:r w:rsidR="00E21BFB">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.2. Услови које ПОДИЗВОЂАЧ мора да испуни, у складу са чланом 80. ЗЈН да би могао да учествује у поступку јавне набавке:</w:t>
            </w:r>
          </w:p>
        </w:tc>
      </w:tr>
      <w:tr w:rsidR="009D7B02" w:rsidRPr="009D7B02" w:rsidTr="00F67A0D">
        <w:tblPrEx>
          <w:shd w:val="clear" w:color="auto" w:fill="auto"/>
        </w:tblPrEx>
        <w:trPr>
          <w:tblCellSpacing w:w="20" w:type="dxa"/>
        </w:trPr>
        <w:tc>
          <w:tcPr>
            <w:tcW w:w="758" w:type="dxa"/>
            <w:shd w:val="clear" w:color="auto" w:fill="E6E6E6"/>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Ред.</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641" w:type="dxa"/>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.2.1. ОБАВЕЗНИ УСЛОВИ </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641"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9D7B02" w:rsidRPr="003F638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641"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p>
        </w:tc>
      </w:tr>
      <w:tr w:rsidR="009D7B02" w:rsidRPr="009D7B0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641"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641"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5</w:t>
            </w:r>
          </w:p>
        </w:tc>
        <w:tc>
          <w:tcPr>
            <w:tcW w:w="8641"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rsidTr="00F67A0D">
        <w:tblPrEx>
          <w:shd w:val="clear" w:color="auto" w:fill="auto"/>
        </w:tblPrEx>
        <w:trPr>
          <w:trHeight w:val="327"/>
          <w:tblCellSpacing w:w="20" w:type="dxa"/>
        </w:trPr>
        <w:tc>
          <w:tcPr>
            <w:tcW w:w="758"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641" w:type="dxa"/>
            <w:shd w:val="clear" w:color="auto" w:fill="auto"/>
          </w:tcPr>
          <w:p w:rsidR="009D7B02" w:rsidRPr="009D7B02" w:rsidRDefault="00351CDB" w:rsidP="002E3088">
            <w:pPr>
              <w:spacing w:after="0" w:line="240" w:lineRule="auto"/>
              <w:jc w:val="both"/>
              <w:rPr>
                <w:rFonts w:ascii="Verdana" w:eastAsia="Times New Roman" w:hAnsi="Verdana" w:cs="Times New Roman"/>
                <w:sz w:val="20"/>
                <w:szCs w:val="20"/>
                <w:lang w:val="sr-Cyrl-CS"/>
              </w:rPr>
            </w:pPr>
            <w:r>
              <w:rPr>
                <w:rFonts w:ascii="Verdana" w:eastAsia="Times New Roman" w:hAnsi="Verdana" w:cs="Times New Roman"/>
                <w:sz w:val="20"/>
                <w:szCs w:val="20"/>
                <w:lang w:val="sr-Cyrl-CS"/>
              </w:rPr>
              <w:t>/</w:t>
            </w:r>
          </w:p>
        </w:tc>
      </w:tr>
      <w:tr w:rsidR="009D7B02" w:rsidRPr="009D7B02" w:rsidTr="00F67A0D">
        <w:tblPrEx>
          <w:shd w:val="clear" w:color="auto" w:fill="auto"/>
        </w:tblPrEx>
        <w:trPr>
          <w:trHeight w:val="469"/>
          <w:tblCellSpacing w:w="20" w:type="dxa"/>
        </w:trPr>
        <w:tc>
          <w:tcPr>
            <w:tcW w:w="9439" w:type="dxa"/>
            <w:gridSpan w:val="2"/>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.2.2. ДОДАТНИ УСЛОВИ</w:t>
            </w:r>
          </w:p>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b/>
                <w:sz w:val="20"/>
                <w:szCs w:val="20"/>
                <w:lang w:val="ru-RU"/>
              </w:rPr>
              <w:t xml:space="preserve">ЗА УЧЕШЋЕ У ПОСТУПКУ ЈАВНЕ НАБАВКЕ ИЗ ЧЛАНА 76. </w:t>
            </w:r>
            <w:r w:rsidRPr="009D7B02">
              <w:rPr>
                <w:rFonts w:ascii="Verdana" w:eastAsia="Times New Roman" w:hAnsi="Verdana" w:cs="Times New Roman"/>
                <w:b/>
                <w:sz w:val="20"/>
                <w:szCs w:val="20"/>
                <w:lang w:val="sr-Cyrl-CS"/>
              </w:rPr>
              <w:t>ЗЈН</w:t>
            </w:r>
          </w:p>
        </w:tc>
      </w:tr>
      <w:tr w:rsidR="009D7B02" w:rsidRPr="009D7B02" w:rsidTr="00E942F3">
        <w:tblPrEx>
          <w:shd w:val="clear" w:color="auto" w:fill="auto"/>
        </w:tblPrEx>
        <w:trPr>
          <w:trHeight w:val="285"/>
          <w:tblCellSpacing w:w="20" w:type="dxa"/>
        </w:trPr>
        <w:tc>
          <w:tcPr>
            <w:tcW w:w="758"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641"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финансијски капацитет</w:t>
            </w:r>
          </w:p>
        </w:tc>
      </w:tr>
      <w:tr w:rsidR="009D7B02" w:rsidRPr="009D7B02" w:rsidTr="00F67A0D">
        <w:tblPrEx>
          <w:shd w:val="clear" w:color="auto" w:fill="auto"/>
        </w:tblPrEx>
        <w:trPr>
          <w:trHeight w:val="285"/>
          <w:tblCellSpacing w:w="20" w:type="dxa"/>
        </w:trPr>
        <w:tc>
          <w:tcPr>
            <w:tcW w:w="758"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9D7B02" w:rsidTr="00E942F3">
        <w:tblPrEx>
          <w:shd w:val="clear" w:color="auto" w:fill="auto"/>
        </w:tblPrEx>
        <w:trPr>
          <w:trHeight w:val="285"/>
          <w:tblCellSpacing w:w="20" w:type="dxa"/>
        </w:trPr>
        <w:tc>
          <w:tcPr>
            <w:tcW w:w="758"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641"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пословни капацитет</w:t>
            </w:r>
          </w:p>
        </w:tc>
      </w:tr>
      <w:tr w:rsidR="009D7B02" w:rsidRPr="009D7B02" w:rsidTr="00F67A0D">
        <w:tblPrEx>
          <w:shd w:val="clear" w:color="auto" w:fill="auto"/>
        </w:tblPrEx>
        <w:trPr>
          <w:trHeight w:val="285"/>
          <w:tblCellSpacing w:w="20" w:type="dxa"/>
        </w:trPr>
        <w:tc>
          <w:tcPr>
            <w:tcW w:w="758"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9D7B02" w:rsidRDefault="009D7B02" w:rsidP="009D7B02">
            <w:pPr>
              <w:tabs>
                <w:tab w:val="left" w:pos="282"/>
              </w:tabs>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9D7B02" w:rsidTr="00E942F3">
        <w:tblPrEx>
          <w:shd w:val="clear" w:color="auto" w:fill="auto"/>
        </w:tblPrEx>
        <w:trPr>
          <w:trHeight w:val="285"/>
          <w:tblCellSpacing w:w="20" w:type="dxa"/>
        </w:trPr>
        <w:tc>
          <w:tcPr>
            <w:tcW w:w="758"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3</w:t>
            </w:r>
          </w:p>
        </w:tc>
        <w:tc>
          <w:tcPr>
            <w:tcW w:w="8641" w:type="dxa"/>
            <w:shd w:val="clear" w:color="auto" w:fill="EAF1DD" w:themeFill="accent3" w:themeFillTint="33"/>
            <w:vAlign w:val="center"/>
          </w:tcPr>
          <w:p w:rsidR="009D7B02" w:rsidRPr="009D7B02" w:rsidRDefault="009D7B02" w:rsidP="009D7B02">
            <w:pPr>
              <w:tabs>
                <w:tab w:val="left" w:pos="22"/>
              </w:tabs>
              <w:spacing w:after="0" w:line="240" w:lineRule="auto"/>
              <w:ind w:left="-57"/>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технички капацитет</w:t>
            </w:r>
          </w:p>
        </w:tc>
      </w:tr>
      <w:tr w:rsidR="009D7B02" w:rsidRPr="009D7B02" w:rsidTr="00F67A0D">
        <w:tblPrEx>
          <w:shd w:val="clear" w:color="auto" w:fill="auto"/>
        </w:tblPrEx>
        <w:trPr>
          <w:trHeight w:val="285"/>
          <w:tblCellSpacing w:w="20" w:type="dxa"/>
        </w:trPr>
        <w:tc>
          <w:tcPr>
            <w:tcW w:w="758"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w:t>
            </w:r>
          </w:p>
        </w:tc>
      </w:tr>
      <w:tr w:rsidR="009D7B02" w:rsidRPr="009D7B02" w:rsidTr="00E942F3">
        <w:tblPrEx>
          <w:shd w:val="clear" w:color="auto" w:fill="auto"/>
        </w:tblPrEx>
        <w:trPr>
          <w:trHeight w:val="285"/>
          <w:tblCellSpacing w:w="20" w:type="dxa"/>
        </w:trPr>
        <w:tc>
          <w:tcPr>
            <w:tcW w:w="758"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641" w:type="dxa"/>
            <w:shd w:val="clear" w:color="auto" w:fill="EAF1DD" w:themeFill="accent3" w:themeFillTint="33"/>
            <w:vAlign w:val="center"/>
          </w:tcPr>
          <w:p w:rsidR="009D7B02" w:rsidRPr="009D7B02" w:rsidRDefault="009D7B02" w:rsidP="009D7B02">
            <w:pPr>
              <w:spacing w:after="0" w:line="240" w:lineRule="auto"/>
              <w:ind w:left="63"/>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кадровски капацитет</w:t>
            </w:r>
          </w:p>
        </w:tc>
      </w:tr>
      <w:tr w:rsidR="009D7B02" w:rsidRPr="009D7B02" w:rsidTr="00F67A0D">
        <w:tblPrEx>
          <w:shd w:val="clear" w:color="auto" w:fill="auto"/>
        </w:tblPrEx>
        <w:trPr>
          <w:trHeight w:val="285"/>
          <w:tblCellSpacing w:w="20" w:type="dxa"/>
        </w:trPr>
        <w:tc>
          <w:tcPr>
            <w:tcW w:w="758"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641"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w:t>
            </w:r>
          </w:p>
        </w:tc>
      </w:tr>
    </w:tbl>
    <w:p w:rsidR="00012E30" w:rsidRDefault="00012E30" w:rsidP="00FA2DA2">
      <w:pPr>
        <w:spacing w:after="0" w:line="240" w:lineRule="auto"/>
        <w:jc w:val="both"/>
        <w:rPr>
          <w:rFonts w:ascii="Verdana" w:eastAsia="Times New Roman" w:hAnsi="Verdana" w:cs="Times New Roman"/>
          <w:sz w:val="20"/>
          <w:szCs w:val="20"/>
          <w:u w:val="single"/>
          <w:lang w:val="ru-RU"/>
        </w:rPr>
      </w:pPr>
    </w:p>
    <w:p w:rsidR="00B72431" w:rsidRDefault="009D7B02" w:rsidP="00FA2DA2">
      <w:pPr>
        <w:spacing w:after="0" w:line="240" w:lineRule="auto"/>
        <w:jc w:val="both"/>
        <w:rPr>
          <w:rFonts w:ascii="Verdana" w:eastAsia="Times New Roman" w:hAnsi="Verdana" w:cs="Times New Roman"/>
          <w:sz w:val="20"/>
          <w:szCs w:val="20"/>
          <w:lang w:val="sr-Cyrl-RS"/>
        </w:rPr>
      </w:pPr>
      <w:r w:rsidRPr="009D7B02">
        <w:rPr>
          <w:rFonts w:ascii="Verdana" w:eastAsia="Times New Roman" w:hAnsi="Verdana" w:cs="Times New Roman"/>
          <w:sz w:val="20"/>
          <w:szCs w:val="20"/>
          <w:u w:val="single"/>
          <w:lang w:val="ru-RU"/>
        </w:rPr>
        <w:t>Напомена:</w:t>
      </w:r>
      <w:r w:rsidRPr="009D7B02">
        <w:rPr>
          <w:rFonts w:ascii="Verdana" w:eastAsia="Times New Roman" w:hAnsi="Verdana" w:cs="Times New Roman"/>
          <w:sz w:val="20"/>
          <w:szCs w:val="20"/>
          <w:lang w:val="ru-RU"/>
        </w:rPr>
        <w:t xml:space="preserve"> Понуђач је дужан да за подизвођача достави доказ о испуњености обавезних услова из члана 7</w:t>
      </w:r>
      <w:r w:rsidRPr="009D7B02">
        <w:rPr>
          <w:rFonts w:ascii="Verdana" w:eastAsia="Times New Roman" w:hAnsi="Verdana" w:cs="Times New Roman"/>
          <w:sz w:val="20"/>
          <w:szCs w:val="20"/>
          <w:lang w:val="sr-Cyrl-RS"/>
        </w:rPr>
        <w:t>5</w:t>
      </w:r>
      <w:r w:rsidRPr="009D7B02">
        <w:rPr>
          <w:rFonts w:ascii="Verdana" w:eastAsia="Times New Roman" w:hAnsi="Verdana" w:cs="Times New Roman"/>
          <w:sz w:val="20"/>
          <w:szCs w:val="20"/>
          <w:lang w:val="ru-RU"/>
        </w:rPr>
        <w:t>. став 1.</w:t>
      </w:r>
      <w:r w:rsidRPr="009D7B02">
        <w:rPr>
          <w:rFonts w:ascii="Verdana" w:eastAsia="Times New Roman" w:hAnsi="Verdana" w:cs="Times New Roman"/>
          <w:sz w:val="20"/>
          <w:szCs w:val="20"/>
          <w:lang w:val="sr-Cyrl-RS"/>
        </w:rPr>
        <w:t xml:space="preserve"> тач. 1) до 4)</w:t>
      </w:r>
      <w:r w:rsidRPr="009D7B02">
        <w:rPr>
          <w:rFonts w:ascii="Verdana" w:eastAsia="Times New Roman" w:hAnsi="Verdana" w:cs="Times New Roman"/>
          <w:sz w:val="20"/>
          <w:szCs w:val="20"/>
          <w:lang w:val="ru-RU"/>
        </w:rPr>
        <w:t xml:space="preserve"> Закона о јавним набавкама (ус</w:t>
      </w:r>
      <w:r w:rsidR="00987A63">
        <w:rPr>
          <w:rFonts w:ascii="Verdana" w:eastAsia="Times New Roman" w:hAnsi="Verdana" w:cs="Times New Roman"/>
          <w:sz w:val="20"/>
          <w:szCs w:val="20"/>
          <w:lang w:val="ru-RU"/>
        </w:rPr>
        <w:t>лови под редним бројем 1, 2 и 4</w:t>
      </w:r>
      <w:r w:rsidRPr="009D7B02">
        <w:rPr>
          <w:rFonts w:ascii="Verdana" w:eastAsia="Times New Roman" w:hAnsi="Verdana" w:cs="Times New Roman"/>
          <w:sz w:val="20"/>
          <w:szCs w:val="20"/>
          <w:lang w:val="ru-RU"/>
        </w:rPr>
        <w:t xml:space="preserve"> дела </w:t>
      </w:r>
      <w:r w:rsidR="00E21BFB">
        <w:rPr>
          <w:rFonts w:ascii="Verdana" w:eastAsia="Times New Roman" w:hAnsi="Verdana" w:cs="Times New Roman"/>
          <w:sz w:val="20"/>
          <w:szCs w:val="20"/>
          <w:lang w:val="ru-RU"/>
        </w:rPr>
        <w:t>4</w:t>
      </w:r>
      <w:r w:rsidRPr="009D7B02">
        <w:rPr>
          <w:rFonts w:ascii="Verdana" w:eastAsia="Times New Roman" w:hAnsi="Verdana" w:cs="Times New Roman"/>
          <w:sz w:val="20"/>
          <w:szCs w:val="20"/>
          <w:lang w:val="ru-RU"/>
        </w:rPr>
        <w:t>.2.1. Конкурсне документације</w:t>
      </w:r>
      <w:r w:rsidRPr="009D7B02">
        <w:rPr>
          <w:rFonts w:ascii="Verdana" w:eastAsia="Times New Roman" w:hAnsi="Verdana" w:cs="Times New Roman"/>
          <w:sz w:val="20"/>
          <w:szCs w:val="20"/>
        </w:rPr>
        <w:t>).</w:t>
      </w:r>
    </w:p>
    <w:p w:rsidR="009D7B02" w:rsidRPr="00FA2DA2" w:rsidRDefault="00FA2DA2" w:rsidP="00FA2DA2">
      <w:pPr>
        <w:spacing w:after="0" w:line="240" w:lineRule="auto"/>
        <w:ind w:firstLine="720"/>
        <w:jc w:val="both"/>
        <w:rPr>
          <w:rFonts w:ascii="Verdana" w:eastAsia="Times New Roman" w:hAnsi="Verdana" w:cs="Times New Roman"/>
          <w:sz w:val="20"/>
          <w:szCs w:val="20"/>
        </w:rPr>
      </w:pPr>
      <w:r w:rsidRPr="00FA2DA2">
        <w:rPr>
          <w:rFonts w:ascii="Verdana" w:eastAsia="Times New Roman" w:hAnsi="Verdana" w:cs="Times New Roman"/>
          <w:sz w:val="20"/>
          <w:szCs w:val="20"/>
          <w:lang w:val="sr-Cyrl-RS"/>
        </w:rPr>
        <w:t>Додатни услови се не односе на подизвођача.</w:t>
      </w:r>
      <w:r w:rsidR="009D7B02" w:rsidRPr="00FA2DA2">
        <w:rPr>
          <w:rFonts w:ascii="Verdana" w:eastAsia="Times New Roman" w:hAnsi="Verdana" w:cs="Times New Roman"/>
          <w:sz w:val="20"/>
          <w:szCs w:val="20"/>
          <w:lang w:val="ru-RU"/>
        </w:rPr>
        <w:t xml:space="preserve"> </w:t>
      </w:r>
    </w:p>
    <w:p w:rsidR="009D7B02" w:rsidRDefault="009D7B02" w:rsidP="009D7B02">
      <w:pPr>
        <w:spacing w:after="0" w:line="240" w:lineRule="auto"/>
        <w:jc w:val="both"/>
        <w:rPr>
          <w:rFonts w:ascii="Verdana" w:eastAsia="Times New Roman" w:hAnsi="Verdana" w:cs="Times New Roman"/>
          <w:sz w:val="20"/>
          <w:szCs w:val="20"/>
          <w:lang w:val="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FFFF99"/>
        <w:tblLook w:val="01E0" w:firstRow="1" w:lastRow="1" w:firstColumn="1" w:lastColumn="1" w:noHBand="0" w:noVBand="0"/>
      </w:tblPr>
      <w:tblGrid>
        <w:gridCol w:w="872"/>
        <w:gridCol w:w="8647"/>
      </w:tblGrid>
      <w:tr w:rsidR="009D7B02" w:rsidRPr="003F6382" w:rsidTr="00E942F3">
        <w:trPr>
          <w:tblCellSpacing w:w="20" w:type="dxa"/>
        </w:trPr>
        <w:tc>
          <w:tcPr>
            <w:tcW w:w="9439" w:type="dxa"/>
            <w:gridSpan w:val="2"/>
            <w:shd w:val="clear" w:color="auto" w:fill="EAF1DD" w:themeFill="accent3" w:themeFillTint="33"/>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.3. Услови које мора да испуни СВАКИ ОД ПОНУЂАЧА ИЗ ГРУПЕ ПОНУЂАЧА, у складу са чланом 81. ЗЈН,  да би могао да учествује у поступку јавне набавке:</w:t>
            </w:r>
          </w:p>
        </w:tc>
      </w:tr>
      <w:tr w:rsidR="009D7B02" w:rsidRPr="009D7B02" w:rsidTr="00F67A0D">
        <w:tblPrEx>
          <w:shd w:val="clear" w:color="auto" w:fill="auto"/>
        </w:tblPrEx>
        <w:trPr>
          <w:tblCellSpacing w:w="20" w:type="dxa"/>
        </w:trPr>
        <w:tc>
          <w:tcPr>
            <w:tcW w:w="812" w:type="dxa"/>
            <w:shd w:val="clear" w:color="auto" w:fill="E6E6E6"/>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Ред.</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w:t>
            </w:r>
          </w:p>
        </w:tc>
        <w:tc>
          <w:tcPr>
            <w:tcW w:w="8587" w:type="dxa"/>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 xml:space="preserve">.3.1. ОБАВЕЗНИ УСЛОВИ </w:t>
            </w: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b/>
                <w:sz w:val="20"/>
                <w:szCs w:val="20"/>
                <w:lang w:val="ru-RU"/>
              </w:rPr>
              <w:t xml:space="preserve">ЗА УЧЕШЋЕ У ПОСТУПКУ ЈАВНЕ НАБАВКЕ ИЗ ЧЛАНА 75. </w:t>
            </w:r>
            <w:r w:rsidRPr="009D7B02">
              <w:rPr>
                <w:rFonts w:ascii="Verdana" w:eastAsia="Times New Roman" w:hAnsi="Verdana" w:cs="Times New Roman"/>
                <w:b/>
                <w:sz w:val="20"/>
                <w:szCs w:val="20"/>
                <w:lang w:val="sr-Cyrl-CS"/>
              </w:rPr>
              <w:t>ЗЈН</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регистрован код надлежног органа, односно уписан у одговарајући регистар</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w:t>
            </w:r>
            <w:r w:rsidRPr="009D7B02">
              <w:rPr>
                <w:rFonts w:ascii="Verdana" w:eastAsia="Times New Roman" w:hAnsi="Verdana" w:cs="Times New Roman"/>
                <w:sz w:val="20"/>
                <w:szCs w:val="20"/>
                <w:lang w:val="sr-Cyrl-CS"/>
              </w:rPr>
              <w:lastRenderedPageBreak/>
              <w:t>примања или давања мита, кривично дело преваре</w:t>
            </w:r>
          </w:p>
        </w:tc>
      </w:tr>
      <w:tr w:rsidR="009D7B02" w:rsidRPr="009D7B0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lastRenderedPageBreak/>
              <w:t>3</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tc>
      </w:tr>
      <w:tr w:rsidR="009D7B02" w:rsidRPr="009D7B0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5</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w:t>
            </w:r>
          </w:p>
        </w:tc>
      </w:tr>
      <w:tr w:rsidR="009D7B02" w:rsidRPr="003F6382" w:rsidTr="00F67A0D">
        <w:tblPrEx>
          <w:shd w:val="clear" w:color="auto" w:fill="auto"/>
        </w:tblPrEx>
        <w:trPr>
          <w:trHeight w:val="327"/>
          <w:tblCellSpacing w:w="20" w:type="dxa"/>
        </w:trPr>
        <w:tc>
          <w:tcPr>
            <w:tcW w:w="812" w:type="dxa"/>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87" w:type="dxa"/>
            <w:shd w:val="clear" w:color="auto" w:fill="auto"/>
          </w:tcPr>
          <w:p w:rsidR="009D7B02" w:rsidRPr="009D7B02" w:rsidRDefault="009D7B02" w:rsidP="002E3088">
            <w:pPr>
              <w:spacing w:after="0" w:line="240" w:lineRule="auto"/>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w:t>
            </w:r>
          </w:p>
        </w:tc>
      </w:tr>
      <w:tr w:rsidR="009D7B02" w:rsidRPr="009D7B02" w:rsidTr="00F67A0D">
        <w:tblPrEx>
          <w:shd w:val="clear" w:color="auto" w:fill="auto"/>
        </w:tblPrEx>
        <w:trPr>
          <w:trHeight w:val="469"/>
          <w:tblCellSpacing w:w="20" w:type="dxa"/>
        </w:trPr>
        <w:tc>
          <w:tcPr>
            <w:tcW w:w="9439" w:type="dxa"/>
            <w:gridSpan w:val="2"/>
            <w:shd w:val="clear" w:color="auto" w:fill="E6E6E6"/>
          </w:tcPr>
          <w:p w:rsidR="009D7B02" w:rsidRPr="009D7B02" w:rsidRDefault="00E21BFB"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4</w:t>
            </w:r>
            <w:r w:rsidR="009D7B02" w:rsidRPr="009D7B02">
              <w:rPr>
                <w:rFonts w:ascii="Verdana" w:eastAsia="Times New Roman" w:hAnsi="Verdana" w:cs="Times New Roman"/>
                <w:b/>
                <w:sz w:val="20"/>
                <w:szCs w:val="20"/>
                <w:lang w:val="ru-RU"/>
              </w:rPr>
              <w:t>.3.2. ДОДАТНИ УСЛОВИ</w:t>
            </w:r>
          </w:p>
          <w:p w:rsidR="009D7B02" w:rsidRPr="009D7B02" w:rsidRDefault="009D7B02" w:rsidP="009D7B02">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b/>
                <w:sz w:val="20"/>
                <w:szCs w:val="20"/>
                <w:lang w:val="ru-RU"/>
              </w:rPr>
              <w:t xml:space="preserve">ЗА УЧЕШЋЕ У ПОСТУПКУ ЈАВНЕ НАБАВКЕ ИЗ ЧЛАНА 76. </w:t>
            </w:r>
            <w:r w:rsidRPr="009D7B02">
              <w:rPr>
                <w:rFonts w:ascii="Verdana" w:eastAsia="Times New Roman" w:hAnsi="Verdana" w:cs="Times New Roman"/>
                <w:b/>
                <w:sz w:val="20"/>
                <w:szCs w:val="20"/>
                <w:lang w:val="sr-Cyrl-CS"/>
              </w:rPr>
              <w:t>ЗЈН</w:t>
            </w:r>
          </w:p>
        </w:tc>
      </w:tr>
      <w:tr w:rsidR="009D7B02" w:rsidRPr="009D7B02" w:rsidTr="00E942F3">
        <w:tblPrEx>
          <w:shd w:val="clear" w:color="auto" w:fill="auto"/>
        </w:tblPrEx>
        <w:trPr>
          <w:trHeight w:val="285"/>
          <w:tblCellSpacing w:w="20" w:type="dxa"/>
        </w:trPr>
        <w:tc>
          <w:tcPr>
            <w:tcW w:w="812"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1</w:t>
            </w:r>
          </w:p>
        </w:tc>
        <w:tc>
          <w:tcPr>
            <w:tcW w:w="8587"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финансијски капацитет</w:t>
            </w:r>
          </w:p>
        </w:tc>
      </w:tr>
      <w:tr w:rsidR="009D7B02" w:rsidRPr="009D7B02" w:rsidTr="00F67A0D">
        <w:tblPrEx>
          <w:shd w:val="clear" w:color="auto" w:fill="auto"/>
        </w:tblPrEx>
        <w:trPr>
          <w:trHeight w:val="285"/>
          <w:tblCellSpacing w:w="20" w:type="dxa"/>
        </w:trPr>
        <w:tc>
          <w:tcPr>
            <w:tcW w:w="812" w:type="dxa"/>
            <w:vMerge/>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w:t>
            </w:r>
          </w:p>
        </w:tc>
      </w:tr>
      <w:tr w:rsidR="009D7B02" w:rsidRPr="009D7B02" w:rsidTr="00E942F3">
        <w:tblPrEx>
          <w:shd w:val="clear" w:color="auto" w:fill="auto"/>
        </w:tblPrEx>
        <w:trPr>
          <w:trHeight w:val="285"/>
          <w:tblCellSpacing w:w="20" w:type="dxa"/>
        </w:trPr>
        <w:tc>
          <w:tcPr>
            <w:tcW w:w="812" w:type="dxa"/>
            <w:vMerge w:val="restart"/>
            <w:shd w:val="clear" w:color="auto" w:fill="E6E6E6"/>
            <w:vAlign w:val="center"/>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2</w:t>
            </w:r>
          </w:p>
        </w:tc>
        <w:tc>
          <w:tcPr>
            <w:tcW w:w="8587" w:type="dxa"/>
            <w:shd w:val="clear" w:color="auto" w:fill="EAF1DD" w:themeFill="accent3" w:themeFillTint="33"/>
            <w:vAlign w:val="center"/>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пословни капацитет</w:t>
            </w:r>
          </w:p>
        </w:tc>
      </w:tr>
      <w:tr w:rsidR="002E3088" w:rsidRPr="003F6382" w:rsidTr="00F67A0D">
        <w:tblPrEx>
          <w:shd w:val="clear" w:color="auto" w:fill="auto"/>
        </w:tblPrEx>
        <w:trPr>
          <w:trHeight w:val="285"/>
          <w:tblCellSpacing w:w="20" w:type="dxa"/>
        </w:trPr>
        <w:tc>
          <w:tcPr>
            <w:tcW w:w="812" w:type="dxa"/>
            <w:vMerge/>
            <w:shd w:val="clear" w:color="auto" w:fill="E6E6E6"/>
            <w:vAlign w:val="center"/>
          </w:tcPr>
          <w:p w:rsidR="002E3088" w:rsidRPr="009D7B02" w:rsidRDefault="002E3088"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394FDD" w:rsidRDefault="002E3088" w:rsidP="00987A63">
            <w:pPr>
              <w:spacing w:after="0" w:line="240" w:lineRule="auto"/>
              <w:jc w:val="both"/>
              <w:rPr>
                <w:rFonts w:ascii="Verdana" w:hAnsi="Verdana"/>
                <w:sz w:val="20"/>
                <w:szCs w:val="20"/>
                <w:lang w:val="sr-Cyrl-CS"/>
              </w:rPr>
            </w:pPr>
          </w:p>
        </w:tc>
      </w:tr>
      <w:tr w:rsidR="007F4991" w:rsidRPr="009D7B02" w:rsidTr="00E942F3">
        <w:tblPrEx>
          <w:shd w:val="clear" w:color="auto" w:fill="auto"/>
        </w:tblPrEx>
        <w:trPr>
          <w:trHeight w:val="285"/>
          <w:tblCellSpacing w:w="20" w:type="dxa"/>
        </w:trPr>
        <w:tc>
          <w:tcPr>
            <w:tcW w:w="812" w:type="dxa"/>
            <w:vMerge w:val="restart"/>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3</w:t>
            </w:r>
          </w:p>
        </w:tc>
        <w:tc>
          <w:tcPr>
            <w:tcW w:w="8587" w:type="dxa"/>
            <w:shd w:val="clear" w:color="auto" w:fill="EAF1DD" w:themeFill="accent3" w:themeFillTint="33"/>
            <w:vAlign w:val="center"/>
          </w:tcPr>
          <w:p w:rsidR="007F4991" w:rsidRPr="007F4991" w:rsidRDefault="007F4991" w:rsidP="00D36293">
            <w:pPr>
              <w:tabs>
                <w:tab w:val="left" w:pos="22"/>
              </w:tabs>
              <w:spacing w:after="0"/>
              <w:ind w:left="-57"/>
              <w:jc w:val="center"/>
              <w:rPr>
                <w:rFonts w:ascii="Verdana" w:hAnsi="Verdana"/>
                <w:b/>
                <w:sz w:val="20"/>
                <w:szCs w:val="20"/>
                <w:lang w:val="sr-Cyrl-RS"/>
              </w:rPr>
            </w:pPr>
            <w:r w:rsidRPr="007F4991">
              <w:rPr>
                <w:rFonts w:ascii="Verdana" w:hAnsi="Verdana"/>
                <w:b/>
                <w:sz w:val="20"/>
                <w:szCs w:val="20"/>
                <w:lang w:val="ru-RU"/>
              </w:rPr>
              <w:t>технички капацитет</w:t>
            </w:r>
          </w:p>
        </w:tc>
      </w:tr>
      <w:tr w:rsidR="007F4991" w:rsidRPr="009D7B02" w:rsidTr="00F67A0D">
        <w:tblPrEx>
          <w:shd w:val="clear" w:color="auto" w:fill="auto"/>
        </w:tblPrEx>
        <w:trPr>
          <w:trHeight w:val="285"/>
          <w:tblCellSpacing w:w="20" w:type="dxa"/>
        </w:trPr>
        <w:tc>
          <w:tcPr>
            <w:tcW w:w="812" w:type="dxa"/>
            <w:vMerge/>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7F4991" w:rsidRPr="00E42ADA" w:rsidRDefault="007F4991" w:rsidP="00D36293">
            <w:pPr>
              <w:jc w:val="center"/>
              <w:rPr>
                <w:rFonts w:ascii="Verdana" w:hAnsi="Verdana"/>
                <w:b/>
                <w:noProof/>
                <w:sz w:val="16"/>
                <w:szCs w:val="16"/>
                <w:lang w:val="sr-Latn-RS"/>
              </w:rPr>
            </w:pPr>
            <w:r w:rsidRPr="00E42ADA">
              <w:rPr>
                <w:rFonts w:ascii="Verdana" w:hAnsi="Verdana"/>
                <w:b/>
                <w:noProof/>
                <w:sz w:val="16"/>
                <w:szCs w:val="16"/>
                <w:lang w:val="sr-Latn-RS"/>
              </w:rPr>
              <w:t>/</w:t>
            </w:r>
          </w:p>
        </w:tc>
      </w:tr>
      <w:tr w:rsidR="007F4991" w:rsidRPr="009D7B02" w:rsidTr="00E942F3">
        <w:tblPrEx>
          <w:shd w:val="clear" w:color="auto" w:fill="auto"/>
        </w:tblPrEx>
        <w:trPr>
          <w:trHeight w:val="285"/>
          <w:tblCellSpacing w:w="20" w:type="dxa"/>
        </w:trPr>
        <w:tc>
          <w:tcPr>
            <w:tcW w:w="812" w:type="dxa"/>
            <w:vMerge w:val="restart"/>
            <w:shd w:val="clear" w:color="auto" w:fill="E6E6E6"/>
            <w:vAlign w:val="center"/>
          </w:tcPr>
          <w:p w:rsidR="007F4991" w:rsidRPr="009D7B02" w:rsidRDefault="007F4991"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87" w:type="dxa"/>
            <w:shd w:val="clear" w:color="auto" w:fill="EAF1DD" w:themeFill="accent3" w:themeFillTint="33"/>
            <w:vAlign w:val="center"/>
          </w:tcPr>
          <w:p w:rsidR="007F4991" w:rsidRPr="007F4991" w:rsidRDefault="007F4991" w:rsidP="00D36293">
            <w:pPr>
              <w:spacing w:after="0"/>
              <w:ind w:left="63"/>
              <w:jc w:val="center"/>
              <w:rPr>
                <w:rFonts w:ascii="Verdana" w:hAnsi="Verdana"/>
                <w:b/>
                <w:sz w:val="20"/>
                <w:szCs w:val="20"/>
                <w:lang w:val="ru-RU"/>
              </w:rPr>
            </w:pPr>
            <w:r w:rsidRPr="007F4991">
              <w:rPr>
                <w:rFonts w:ascii="Verdana" w:hAnsi="Verdana"/>
                <w:b/>
                <w:sz w:val="20"/>
                <w:szCs w:val="20"/>
                <w:lang w:val="ru-RU"/>
              </w:rPr>
              <w:t>кадровски капацитет</w:t>
            </w:r>
          </w:p>
        </w:tc>
      </w:tr>
      <w:tr w:rsidR="00C14D0B" w:rsidRPr="00C14D0B" w:rsidTr="00DC7F60">
        <w:tblPrEx>
          <w:shd w:val="clear" w:color="auto" w:fill="auto"/>
        </w:tblPrEx>
        <w:trPr>
          <w:trHeight w:val="285"/>
          <w:tblCellSpacing w:w="20" w:type="dxa"/>
        </w:trPr>
        <w:tc>
          <w:tcPr>
            <w:tcW w:w="812" w:type="dxa"/>
            <w:vMerge/>
            <w:shd w:val="clear" w:color="auto" w:fill="E6E6E6"/>
            <w:vAlign w:val="center"/>
          </w:tcPr>
          <w:p w:rsidR="00DC7F60" w:rsidRPr="00C14D0B" w:rsidRDefault="00DC7F60" w:rsidP="009D7B02">
            <w:pPr>
              <w:spacing w:after="0" w:line="240" w:lineRule="auto"/>
              <w:jc w:val="center"/>
              <w:rPr>
                <w:rFonts w:ascii="Verdana" w:eastAsia="Times New Roman" w:hAnsi="Verdana" w:cs="Times New Roman"/>
                <w:color w:val="000000" w:themeColor="text1"/>
                <w:sz w:val="20"/>
                <w:szCs w:val="20"/>
                <w:lang w:val="sr-Cyrl-CS"/>
              </w:rPr>
            </w:pPr>
          </w:p>
        </w:tc>
        <w:tc>
          <w:tcPr>
            <w:tcW w:w="8587" w:type="dxa"/>
            <w:shd w:val="clear" w:color="auto" w:fill="auto"/>
            <w:vAlign w:val="center"/>
          </w:tcPr>
          <w:p w:rsidR="00DC7F60" w:rsidRPr="00C14D0B" w:rsidRDefault="00DC7F60" w:rsidP="00DC7F60">
            <w:pPr>
              <w:spacing w:after="160" w:line="256" w:lineRule="auto"/>
              <w:contextualSpacing/>
              <w:rPr>
                <w:rFonts w:ascii="Verdana" w:hAnsi="Verdana" w:cs="Verdana"/>
                <w:color w:val="000000" w:themeColor="text1"/>
                <w:sz w:val="20"/>
                <w:lang w:val="sr-Latn-RS"/>
              </w:rPr>
            </w:pPr>
            <w:r w:rsidRPr="00C14D0B">
              <w:rPr>
                <w:rFonts w:ascii="Verdana" w:hAnsi="Verdana" w:cs="Verdana"/>
                <w:color w:val="000000" w:themeColor="text1"/>
                <w:sz w:val="20"/>
              </w:rPr>
              <w:t>Понуђач мора да има минимум 3 (три) запослена или радно ангажована лица, која ће чинити тим за израду полазне студије и процене обуке, сачи</w:t>
            </w:r>
            <w:r w:rsidRPr="00C14D0B">
              <w:rPr>
                <w:rFonts w:ascii="Verdana" w:hAnsi="Verdana" w:cs="Verdana"/>
                <w:color w:val="000000" w:themeColor="text1"/>
                <w:sz w:val="20"/>
                <w:lang w:val="sr-Cyrl-RS"/>
              </w:rPr>
              <w:t>њ</w:t>
            </w:r>
            <w:r w:rsidRPr="00C14D0B">
              <w:rPr>
                <w:rFonts w:ascii="Verdana" w:hAnsi="Verdana" w:cs="Verdana"/>
                <w:color w:val="000000" w:themeColor="text1"/>
                <w:sz w:val="20"/>
              </w:rPr>
              <w:t>ен од 1 водећег ч</w:t>
            </w:r>
            <w:r w:rsidRPr="00C14D0B">
              <w:rPr>
                <w:rFonts w:ascii="Verdana" w:hAnsi="Verdana" w:cs="Verdana"/>
                <w:color w:val="000000" w:themeColor="text1"/>
                <w:sz w:val="20"/>
                <w:lang w:val="sr-Cyrl-RS"/>
              </w:rPr>
              <w:t>л</w:t>
            </w:r>
            <w:r w:rsidRPr="00C14D0B">
              <w:rPr>
                <w:rFonts w:ascii="Verdana" w:hAnsi="Verdana" w:cs="Verdana"/>
                <w:color w:val="000000" w:themeColor="text1"/>
                <w:sz w:val="20"/>
              </w:rPr>
              <w:t>aна и 2 консултанта за истраживачке активности</w:t>
            </w:r>
            <w:r w:rsidRPr="00C14D0B">
              <w:rPr>
                <w:rFonts w:ascii="Verdana" w:hAnsi="Verdana" w:cs="Verdana"/>
                <w:color w:val="000000" w:themeColor="text1"/>
                <w:sz w:val="20"/>
                <w:lang w:val="sr-Cyrl-RS"/>
              </w:rPr>
              <w:t>.</w:t>
            </w:r>
          </w:p>
          <w:p w:rsidR="00DC7F60" w:rsidRPr="00C14D0B" w:rsidRDefault="009B5140" w:rsidP="009B5140">
            <w:pPr>
              <w:spacing w:after="160" w:line="256" w:lineRule="auto"/>
              <w:ind w:left="360"/>
              <w:contextualSpacing/>
              <w:rPr>
                <w:rFonts w:ascii="Verdana" w:hAnsi="Verdana" w:cs="Verdana"/>
                <w:color w:val="000000" w:themeColor="text1"/>
                <w:sz w:val="20"/>
                <w:lang w:val="sr-Latn-RS"/>
              </w:rPr>
            </w:pPr>
            <w:r w:rsidRPr="00C14D0B">
              <w:rPr>
                <w:rFonts w:ascii="Verdana" w:hAnsi="Verdana"/>
                <w:color w:val="000000" w:themeColor="text1"/>
                <w:sz w:val="20"/>
              </w:rPr>
              <w:t>1.</w:t>
            </w:r>
            <w:r w:rsidR="00DC7F60" w:rsidRPr="00C14D0B">
              <w:rPr>
                <w:rFonts w:ascii="Verdana" w:hAnsi="Verdana"/>
                <w:color w:val="000000" w:themeColor="text1"/>
                <w:sz w:val="20"/>
              </w:rPr>
              <w:t xml:space="preserve">Водећи члан треба да има: </w:t>
            </w:r>
          </w:p>
          <w:p w:rsidR="00DC7F60" w:rsidRPr="00C14D0B" w:rsidRDefault="00DC7F60" w:rsidP="00DC7F60">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rPr>
              <w:t>најмање високу стручну спрему из области друштвених наука и то</w:t>
            </w:r>
            <w:r w:rsidRPr="00C14D0B">
              <w:rPr>
                <w:rFonts w:ascii="Verdana" w:hAnsi="Verdana"/>
                <w:color w:val="000000" w:themeColor="text1"/>
                <w:sz w:val="20"/>
                <w:lang w:val="sr-Latn-RS"/>
              </w:rPr>
              <w:t>:</w:t>
            </w:r>
            <w:r w:rsidRPr="00C14D0B">
              <w:rPr>
                <w:rFonts w:ascii="Verdana" w:hAnsi="Verdana"/>
                <w:color w:val="000000" w:themeColor="text1"/>
                <w:sz w:val="20"/>
              </w:rPr>
              <w:t xml:space="preserve"> из области социологије или психологије</w:t>
            </w:r>
            <w:r w:rsidRPr="00C14D0B">
              <w:rPr>
                <w:rFonts w:ascii="Verdana" w:hAnsi="Verdana"/>
                <w:color w:val="000000" w:themeColor="text1"/>
                <w:sz w:val="20"/>
                <w:lang w:val="sr-Latn-RS"/>
              </w:rPr>
              <w:t>;</w:t>
            </w:r>
          </w:p>
          <w:p w:rsidR="00DC7F60" w:rsidRPr="00C14D0B" w:rsidRDefault="00DC7F60" w:rsidP="00DC7F60">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lang w:val="sr-Cyrl-RS"/>
              </w:rPr>
              <w:t xml:space="preserve">минимум </w:t>
            </w:r>
            <w:r w:rsidR="009B5140" w:rsidRPr="00C14D0B">
              <w:rPr>
                <w:rFonts w:ascii="Verdana" w:hAnsi="Verdana"/>
                <w:color w:val="000000" w:themeColor="text1"/>
                <w:sz w:val="20"/>
                <w:lang w:val="sr-Latn-RS"/>
              </w:rPr>
              <w:t>5</w:t>
            </w:r>
            <w:r w:rsidRPr="00C14D0B">
              <w:rPr>
                <w:rFonts w:ascii="Verdana" w:hAnsi="Verdana"/>
                <w:color w:val="000000" w:themeColor="text1"/>
                <w:sz w:val="20"/>
              </w:rPr>
              <w:t xml:space="preserve"> година </w:t>
            </w:r>
            <w:r w:rsidRPr="00C14D0B">
              <w:rPr>
                <w:rFonts w:ascii="Verdana" w:hAnsi="Verdana"/>
                <w:color w:val="000000" w:themeColor="text1"/>
                <w:sz w:val="20"/>
                <w:lang w:val="sr-Cyrl-RS"/>
              </w:rPr>
              <w:t xml:space="preserve">релевантног искуства </w:t>
            </w:r>
            <w:r w:rsidRPr="00C14D0B">
              <w:rPr>
                <w:rFonts w:ascii="Verdana" w:hAnsi="Verdana"/>
                <w:color w:val="000000" w:themeColor="text1"/>
                <w:sz w:val="20"/>
              </w:rPr>
              <w:t>у спровођењу истраживања у области родне равноправности и насиља над женама</w:t>
            </w:r>
            <w:r w:rsidRPr="00C14D0B">
              <w:rPr>
                <w:rFonts w:ascii="Verdana" w:hAnsi="Verdana"/>
                <w:color w:val="000000" w:themeColor="text1"/>
                <w:sz w:val="20"/>
                <w:lang w:val="sr-Latn-RS"/>
              </w:rPr>
              <w:t>.</w:t>
            </w:r>
          </w:p>
          <w:p w:rsidR="00DC7F60" w:rsidRPr="00C14D0B" w:rsidRDefault="00DC7F60" w:rsidP="00DC7F60">
            <w:pPr>
              <w:pStyle w:val="ListParagraph"/>
              <w:numPr>
                <w:ilvl w:val="0"/>
                <w:numId w:val="41"/>
              </w:numPr>
              <w:spacing w:after="160" w:line="256" w:lineRule="auto"/>
              <w:contextualSpacing/>
              <w:rPr>
                <w:rFonts w:ascii="Verdana" w:hAnsi="Verdana" w:cs="Verdana"/>
                <w:color w:val="000000" w:themeColor="text1"/>
                <w:sz w:val="20"/>
                <w:lang w:val="sr-Latn-RS"/>
              </w:rPr>
            </w:pPr>
            <w:r w:rsidRPr="00C14D0B">
              <w:rPr>
                <w:rFonts w:ascii="Verdana" w:hAnsi="Verdana"/>
                <w:color w:val="000000" w:themeColor="text1"/>
                <w:sz w:val="20"/>
                <w:lang w:val="sr-Cyrl-RS"/>
              </w:rPr>
              <w:t>Миниму</w:t>
            </w:r>
            <w:r w:rsidR="00F42D7F">
              <w:rPr>
                <w:rFonts w:ascii="Verdana" w:hAnsi="Verdana"/>
                <w:color w:val="000000" w:themeColor="text1"/>
                <w:sz w:val="20"/>
                <w:lang w:val="sr-Cyrl-RS"/>
              </w:rPr>
              <w:t>м</w:t>
            </w:r>
            <w:r w:rsidRPr="00C14D0B">
              <w:rPr>
                <w:rFonts w:ascii="Verdana" w:hAnsi="Verdana"/>
                <w:color w:val="000000" w:themeColor="text1"/>
                <w:sz w:val="20"/>
                <w:lang w:val="sr-Cyrl-RS"/>
              </w:rPr>
              <w:t xml:space="preserve"> </w:t>
            </w:r>
            <w:r w:rsidR="009B5140"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 годин</w:t>
            </w:r>
            <w:r w:rsidR="0095754D" w:rsidRPr="00C14D0B">
              <w:rPr>
                <w:rFonts w:ascii="Verdana" w:hAnsi="Verdana"/>
                <w:color w:val="000000" w:themeColor="text1"/>
                <w:sz w:val="20"/>
                <w:lang w:val="sr-Latn-RS"/>
              </w:rPr>
              <w:t>e</w:t>
            </w:r>
            <w:r w:rsidRPr="00C14D0B">
              <w:rPr>
                <w:rFonts w:ascii="Verdana" w:hAnsi="Verdana"/>
                <w:color w:val="000000" w:themeColor="text1"/>
                <w:sz w:val="20"/>
                <w:lang w:val="sr-Cyrl-RS"/>
              </w:rPr>
              <w:t xml:space="preserve"> искуства на пословима примене квалитативних и квантитативних метода анализе података и истраживања;</w:t>
            </w:r>
          </w:p>
          <w:p w:rsidR="00DC7F60" w:rsidRPr="00C14D0B" w:rsidRDefault="009B5140" w:rsidP="009B5140">
            <w:pPr>
              <w:spacing w:after="160" w:line="256" w:lineRule="auto"/>
              <w:ind w:left="360"/>
              <w:contextualSpacing/>
              <w:rPr>
                <w:rFonts w:ascii="Verdana" w:hAnsi="Verdana" w:cs="Verdana"/>
                <w:color w:val="000000" w:themeColor="text1"/>
                <w:sz w:val="20"/>
                <w:lang w:val="sr-Latn-RS"/>
              </w:rPr>
            </w:pPr>
            <w:r w:rsidRPr="00C14D0B">
              <w:rPr>
                <w:rFonts w:ascii="Verdana" w:hAnsi="Verdana"/>
                <w:color w:val="000000" w:themeColor="text1"/>
                <w:sz w:val="20"/>
                <w:lang w:val="sr-Latn-RS"/>
              </w:rPr>
              <w:t>2.</w:t>
            </w:r>
            <w:r w:rsidR="00DC7F60" w:rsidRPr="00C14D0B">
              <w:rPr>
                <w:rFonts w:ascii="Verdana" w:hAnsi="Verdana"/>
                <w:color w:val="000000" w:themeColor="text1"/>
                <w:sz w:val="20"/>
                <w:lang w:val="sr-Cyrl-RS"/>
              </w:rPr>
              <w:t xml:space="preserve">Консултанти </w:t>
            </w:r>
            <w:r w:rsidR="00DC7F60" w:rsidRPr="00C14D0B">
              <w:rPr>
                <w:rFonts w:ascii="Verdana" w:hAnsi="Verdana"/>
                <w:color w:val="000000" w:themeColor="text1"/>
                <w:sz w:val="20"/>
              </w:rPr>
              <w:t>за истраживачке активности треба да имају</w:t>
            </w:r>
            <w:r w:rsidR="00DC7F60" w:rsidRPr="00C14D0B">
              <w:rPr>
                <w:rFonts w:ascii="Verdana" w:hAnsi="Verdana"/>
                <w:color w:val="000000" w:themeColor="text1"/>
                <w:sz w:val="20"/>
                <w:lang w:val="sr-Cyrl-RS"/>
              </w:rPr>
              <w:t>:</w:t>
            </w:r>
          </w:p>
          <w:p w:rsidR="00DC7F60" w:rsidRPr="00C14D0B" w:rsidRDefault="00DC7F60" w:rsidP="00DC7F60">
            <w:pPr>
              <w:pStyle w:val="ListParagraph"/>
              <w:tabs>
                <w:tab w:val="clear" w:pos="1080"/>
              </w:tabs>
              <w:spacing w:after="160" w:line="256" w:lineRule="auto"/>
              <w:ind w:firstLine="0"/>
              <w:contextualSpacing/>
              <w:rPr>
                <w:rFonts w:ascii="Verdana" w:hAnsi="Verdana"/>
                <w:color w:val="000000" w:themeColor="text1"/>
                <w:sz w:val="20"/>
                <w:lang w:val="sr-Cyrl-RS"/>
              </w:rPr>
            </w:pPr>
            <w:r w:rsidRPr="00C14D0B">
              <w:rPr>
                <w:rFonts w:ascii="Verdana" w:hAnsi="Verdana"/>
                <w:color w:val="000000" w:themeColor="text1"/>
                <w:sz w:val="20"/>
                <w:lang w:val="sr-Cyrl-RS"/>
              </w:rPr>
              <w:t>-</w:t>
            </w:r>
            <w:r w:rsidRPr="00C14D0B">
              <w:rPr>
                <w:rFonts w:ascii="Verdana" w:hAnsi="Verdana"/>
                <w:color w:val="000000" w:themeColor="text1"/>
                <w:sz w:val="20"/>
              </w:rPr>
              <w:t xml:space="preserve"> најмање високу стручну спрему из области друштвених наука и то</w:t>
            </w:r>
            <w:r w:rsidRPr="00C14D0B">
              <w:rPr>
                <w:rFonts w:ascii="Verdana" w:hAnsi="Verdana"/>
                <w:color w:val="000000" w:themeColor="text1"/>
                <w:sz w:val="20"/>
                <w:lang w:val="sr-Cyrl-RS"/>
              </w:rPr>
              <w:t>:</w:t>
            </w:r>
            <w:r w:rsidRPr="00C14D0B">
              <w:rPr>
                <w:rFonts w:ascii="Verdana" w:hAnsi="Verdana"/>
                <w:color w:val="000000" w:themeColor="text1"/>
                <w:sz w:val="20"/>
              </w:rPr>
              <w:t xml:space="preserve"> из области социологије или психологије</w:t>
            </w:r>
            <w:r w:rsidRPr="00C14D0B">
              <w:rPr>
                <w:rFonts w:ascii="Verdana" w:hAnsi="Verdana"/>
                <w:color w:val="000000" w:themeColor="text1"/>
                <w:sz w:val="20"/>
                <w:lang w:val="sr-Cyrl-RS"/>
              </w:rPr>
              <w:t>;</w:t>
            </w:r>
          </w:p>
          <w:p w:rsidR="00DC7F60" w:rsidRPr="00C14D0B" w:rsidRDefault="00DC7F60" w:rsidP="00DC7F60">
            <w:pPr>
              <w:pStyle w:val="ListParagraph"/>
              <w:tabs>
                <w:tab w:val="clear" w:pos="1080"/>
              </w:tabs>
              <w:spacing w:after="160" w:line="256" w:lineRule="auto"/>
              <w:ind w:firstLine="0"/>
              <w:contextualSpacing/>
              <w:rPr>
                <w:rFonts w:ascii="Verdana" w:hAnsi="Verdana"/>
                <w:color w:val="000000" w:themeColor="text1"/>
                <w:sz w:val="20"/>
                <w:lang w:val="sr-Cyrl-RS"/>
              </w:rPr>
            </w:pPr>
            <w:r w:rsidRPr="00C14D0B">
              <w:rPr>
                <w:rFonts w:ascii="Verdana" w:hAnsi="Verdana"/>
                <w:color w:val="000000" w:themeColor="text1"/>
                <w:sz w:val="20"/>
                <w:lang w:val="sr-Cyrl-RS"/>
              </w:rPr>
              <w:t>-</w:t>
            </w:r>
            <w:r w:rsidRPr="00C14D0B">
              <w:rPr>
                <w:rFonts w:ascii="Verdana" w:hAnsi="Verdana"/>
                <w:color w:val="000000" w:themeColor="text1"/>
                <w:sz w:val="20"/>
              </w:rPr>
              <w:t xml:space="preserve"> </w:t>
            </w:r>
            <w:r w:rsidRPr="00C14D0B">
              <w:rPr>
                <w:rFonts w:ascii="Verdana" w:hAnsi="Verdana"/>
                <w:color w:val="000000" w:themeColor="text1"/>
                <w:sz w:val="20"/>
                <w:lang w:val="sr-Cyrl-RS"/>
              </w:rPr>
              <w:t xml:space="preserve">минимум </w:t>
            </w:r>
            <w:r w:rsidR="009B5140" w:rsidRPr="00C14D0B">
              <w:rPr>
                <w:rFonts w:ascii="Verdana" w:hAnsi="Verdana"/>
                <w:color w:val="000000" w:themeColor="text1"/>
                <w:sz w:val="20"/>
                <w:lang w:val="sr-Latn-RS"/>
              </w:rPr>
              <w:t>2</w:t>
            </w:r>
            <w:r w:rsidRPr="00C14D0B">
              <w:rPr>
                <w:rFonts w:ascii="Verdana" w:hAnsi="Verdana"/>
                <w:color w:val="000000" w:themeColor="text1"/>
                <w:sz w:val="20"/>
              </w:rPr>
              <w:t xml:space="preserve"> годин</w:t>
            </w:r>
            <w:r w:rsidR="0095754D" w:rsidRPr="00C14D0B">
              <w:rPr>
                <w:rFonts w:ascii="Verdana" w:hAnsi="Verdana"/>
                <w:color w:val="000000" w:themeColor="text1"/>
                <w:sz w:val="20"/>
                <w:lang w:val="sr-Latn-RS"/>
              </w:rPr>
              <w:t>e</w:t>
            </w:r>
            <w:r w:rsidRPr="00C14D0B">
              <w:rPr>
                <w:rFonts w:ascii="Verdana" w:hAnsi="Verdana"/>
                <w:color w:val="000000" w:themeColor="text1"/>
                <w:sz w:val="20"/>
              </w:rPr>
              <w:t xml:space="preserve"> релевантног искуства у спровођењу истраживања у области родне равноправности и насиља над женама;</w:t>
            </w:r>
          </w:p>
          <w:p w:rsidR="00DC7F60" w:rsidRPr="00C14D0B" w:rsidRDefault="00DC7F60" w:rsidP="0095754D">
            <w:pPr>
              <w:pStyle w:val="ListParagraph"/>
              <w:tabs>
                <w:tab w:val="clear" w:pos="1080"/>
              </w:tabs>
              <w:spacing w:after="160" w:line="256" w:lineRule="auto"/>
              <w:ind w:firstLine="0"/>
              <w:contextualSpacing/>
              <w:rPr>
                <w:rFonts w:ascii="Verdana" w:hAnsi="Verdana"/>
                <w:color w:val="000000" w:themeColor="text1"/>
                <w:sz w:val="20"/>
                <w:lang w:val="sr-Latn-RS"/>
              </w:rPr>
            </w:pPr>
            <w:r w:rsidRPr="00C14D0B">
              <w:rPr>
                <w:rFonts w:ascii="Verdana" w:hAnsi="Verdana"/>
                <w:color w:val="000000" w:themeColor="text1"/>
                <w:sz w:val="20"/>
                <w:lang w:val="sr-Cyrl-RS"/>
              </w:rPr>
              <w:t>- Миниму</w:t>
            </w:r>
            <w:r w:rsidR="00F42D7F">
              <w:rPr>
                <w:rFonts w:ascii="Verdana" w:hAnsi="Verdana"/>
                <w:color w:val="000000" w:themeColor="text1"/>
                <w:sz w:val="20"/>
                <w:lang w:val="sr-Cyrl-RS"/>
              </w:rPr>
              <w:t>м</w:t>
            </w:r>
            <w:r w:rsidRPr="00C14D0B">
              <w:rPr>
                <w:rFonts w:ascii="Verdana" w:hAnsi="Verdana"/>
                <w:color w:val="000000" w:themeColor="text1"/>
                <w:sz w:val="20"/>
                <w:lang w:val="sr-Cyrl-RS"/>
              </w:rPr>
              <w:t xml:space="preserve"> </w:t>
            </w:r>
            <w:r w:rsidR="009B5140"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 годин</w:t>
            </w:r>
            <w:r w:rsidR="0095754D" w:rsidRPr="00C14D0B">
              <w:rPr>
                <w:rFonts w:ascii="Verdana" w:hAnsi="Verdana"/>
                <w:color w:val="000000" w:themeColor="text1"/>
                <w:sz w:val="20"/>
                <w:lang w:val="sr-Latn-RS"/>
              </w:rPr>
              <w:t>e</w:t>
            </w:r>
            <w:r w:rsidRPr="00C14D0B">
              <w:rPr>
                <w:rFonts w:ascii="Verdana" w:hAnsi="Verdana"/>
                <w:color w:val="000000" w:themeColor="text1"/>
                <w:sz w:val="20"/>
                <w:lang w:val="sr-Cyrl-RS"/>
              </w:rPr>
              <w:t xml:space="preserve"> искуства на пословима примене квалитативних и квантитативних метода</w:t>
            </w:r>
            <w:r w:rsidR="009B5140" w:rsidRPr="00C14D0B">
              <w:rPr>
                <w:rFonts w:ascii="Verdana" w:hAnsi="Verdana"/>
                <w:color w:val="000000" w:themeColor="text1"/>
                <w:sz w:val="20"/>
                <w:lang w:val="sr-Cyrl-RS"/>
              </w:rPr>
              <w:t xml:space="preserve"> анализе података и истраживања</w:t>
            </w:r>
            <w:r w:rsidR="009B5140" w:rsidRPr="00C14D0B">
              <w:rPr>
                <w:rFonts w:ascii="Verdana" w:hAnsi="Verdana"/>
                <w:color w:val="000000" w:themeColor="text1"/>
                <w:sz w:val="20"/>
                <w:lang w:val="sr-Latn-RS"/>
              </w:rPr>
              <w:t>.</w:t>
            </w:r>
          </w:p>
        </w:tc>
      </w:tr>
    </w:tbl>
    <w:p w:rsidR="009D7B02" w:rsidRPr="00C14D0B" w:rsidRDefault="009D7B02" w:rsidP="009D7B02">
      <w:pPr>
        <w:spacing w:after="0" w:line="240" w:lineRule="auto"/>
        <w:jc w:val="both"/>
        <w:rPr>
          <w:rFonts w:ascii="Verdana" w:eastAsia="Times New Roman" w:hAnsi="Verdana" w:cs="Times New Roman"/>
          <w:color w:val="000000" w:themeColor="text1"/>
          <w:sz w:val="20"/>
          <w:szCs w:val="20"/>
          <w:u w:val="single"/>
          <w:lang w:val="ru-RU"/>
        </w:rPr>
      </w:pPr>
    </w:p>
    <w:p w:rsidR="00B72431" w:rsidRDefault="009D7B02" w:rsidP="009D7B02">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t>Напомена:</w:t>
      </w:r>
      <w:r w:rsidRPr="009D7B02">
        <w:rPr>
          <w:rFonts w:ascii="Verdana" w:eastAsia="Times New Roman" w:hAnsi="Verdana" w:cs="Times New Roman"/>
          <w:sz w:val="20"/>
          <w:szCs w:val="20"/>
          <w:lang w:val="ru-RU"/>
        </w:rPr>
        <w:t xml:space="preserve"> Сваки понуђач из групе понуђача мора да испуни обавезне услове из члана 7</w:t>
      </w:r>
      <w:r w:rsidRPr="009D7B02">
        <w:rPr>
          <w:rFonts w:ascii="Verdana" w:eastAsia="Times New Roman" w:hAnsi="Verdana" w:cs="Times New Roman"/>
          <w:sz w:val="20"/>
          <w:szCs w:val="20"/>
          <w:lang w:val="sr-Cyrl-RS"/>
        </w:rPr>
        <w:t>5</w:t>
      </w:r>
      <w:r w:rsidRPr="009D7B02">
        <w:rPr>
          <w:rFonts w:ascii="Verdana" w:eastAsia="Times New Roman" w:hAnsi="Verdana" w:cs="Times New Roman"/>
          <w:sz w:val="20"/>
          <w:szCs w:val="20"/>
          <w:lang w:val="ru-RU"/>
        </w:rPr>
        <w:t>. став 1.</w:t>
      </w:r>
      <w:r w:rsidRPr="009D7B02">
        <w:rPr>
          <w:rFonts w:ascii="Verdana" w:eastAsia="Times New Roman" w:hAnsi="Verdana" w:cs="Times New Roman"/>
          <w:sz w:val="20"/>
          <w:szCs w:val="20"/>
          <w:lang w:val="sr-Cyrl-RS"/>
        </w:rPr>
        <w:t xml:space="preserve"> тач. 1) до 4)</w:t>
      </w:r>
      <w:r w:rsidRPr="009D7B02">
        <w:rPr>
          <w:rFonts w:ascii="Verdana" w:eastAsia="Times New Roman" w:hAnsi="Verdana" w:cs="Times New Roman"/>
          <w:sz w:val="20"/>
          <w:szCs w:val="20"/>
          <w:lang w:val="ru-RU"/>
        </w:rPr>
        <w:t xml:space="preserve"> и став 2. Закона о јавним набавкама (услови под редним бројем 1, 2, 4 и 6 дела </w:t>
      </w:r>
      <w:r w:rsidR="00E21BFB">
        <w:rPr>
          <w:rFonts w:ascii="Verdana" w:eastAsia="Times New Roman" w:hAnsi="Verdana" w:cs="Times New Roman"/>
          <w:sz w:val="20"/>
          <w:szCs w:val="20"/>
          <w:lang w:val="ru-RU"/>
        </w:rPr>
        <w:t>4</w:t>
      </w:r>
      <w:r w:rsidRPr="009D7B02">
        <w:rPr>
          <w:rFonts w:ascii="Verdana" w:eastAsia="Times New Roman" w:hAnsi="Verdana" w:cs="Times New Roman"/>
          <w:sz w:val="20"/>
          <w:szCs w:val="20"/>
          <w:lang w:val="ru-RU"/>
        </w:rPr>
        <w:t>.3.1. Конкурсне документације)</w:t>
      </w:r>
      <w:r w:rsidR="00B72431">
        <w:rPr>
          <w:rFonts w:ascii="Verdana" w:eastAsia="Times New Roman" w:hAnsi="Verdana" w:cs="Times New Roman"/>
          <w:sz w:val="20"/>
          <w:szCs w:val="20"/>
          <w:lang w:val="ru-RU"/>
        </w:rPr>
        <w:t>.</w:t>
      </w:r>
    </w:p>
    <w:p w:rsidR="00027A02" w:rsidRDefault="00B72431" w:rsidP="000469A4">
      <w:pPr>
        <w:spacing w:after="0" w:line="240" w:lineRule="auto"/>
        <w:ind w:firstLine="720"/>
        <w:jc w:val="both"/>
        <w:rPr>
          <w:rFonts w:ascii="Verdana" w:eastAsia="Times New Roman" w:hAnsi="Verdana" w:cs="Times New Roman"/>
          <w:sz w:val="20"/>
          <w:szCs w:val="20"/>
          <w:lang w:val="ru-RU"/>
        </w:rPr>
      </w:pPr>
      <w:r w:rsidRPr="00FA2DA2">
        <w:rPr>
          <w:rFonts w:ascii="Verdana" w:eastAsia="Times New Roman" w:hAnsi="Verdana" w:cs="Times New Roman"/>
          <w:sz w:val="20"/>
          <w:szCs w:val="20"/>
          <w:lang w:val="ru-RU"/>
        </w:rPr>
        <w:t>Д</w:t>
      </w:r>
      <w:r w:rsidR="009D7B02" w:rsidRPr="00FA2DA2">
        <w:rPr>
          <w:rFonts w:ascii="Verdana" w:eastAsia="Times New Roman" w:hAnsi="Verdana" w:cs="Times New Roman"/>
          <w:sz w:val="20"/>
          <w:szCs w:val="20"/>
          <w:lang w:val="ru-RU"/>
        </w:rPr>
        <w:t>одатне услове испуњавају заједно.</w:t>
      </w:r>
      <w:r w:rsidR="00027A02">
        <w:rPr>
          <w:rFonts w:ascii="Verdana" w:eastAsia="Times New Roman" w:hAnsi="Verdana" w:cs="Times New Roman"/>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D7001F" w:rsidTr="000D2403">
        <w:tc>
          <w:tcPr>
            <w:tcW w:w="9408" w:type="dxa"/>
            <w:shd w:val="clear" w:color="auto" w:fill="C2D69B" w:themeFill="accent3" w:themeFillTint="99"/>
          </w:tcPr>
          <w:p w:rsidR="00D7001F" w:rsidRPr="009D7B02" w:rsidRDefault="00D7001F" w:rsidP="00D7001F">
            <w:pPr>
              <w:jc w:val="center"/>
              <w:rPr>
                <w:rFonts w:ascii="Verdana" w:hAnsi="Verdana"/>
                <w:b/>
                <w:lang w:val="sr-Cyrl-RS"/>
              </w:rPr>
            </w:pPr>
            <w:r>
              <w:rPr>
                <w:rFonts w:ascii="Verdana" w:hAnsi="Verdana"/>
                <w:b/>
                <w:lang w:val="ru-RU"/>
              </w:rPr>
              <w:lastRenderedPageBreak/>
              <w:t>4</w:t>
            </w:r>
            <w:r w:rsidRPr="009D7B02">
              <w:rPr>
                <w:rFonts w:ascii="Verdana" w:hAnsi="Verdana"/>
                <w:b/>
                <w:lang w:val="ru-RU"/>
              </w:rPr>
              <w:t>.4. УПУТСТВО КАКО СЕ ДОКАЗУЈЕ ИСПУЊЕНОСТ УСЛОВА</w:t>
            </w:r>
          </w:p>
          <w:p w:rsidR="00D7001F" w:rsidRDefault="00D7001F" w:rsidP="00D7001F">
            <w:pPr>
              <w:jc w:val="center"/>
              <w:rPr>
                <w:rFonts w:ascii="Verdana" w:hAnsi="Verdana"/>
                <w:lang w:val="ru-RU"/>
              </w:rPr>
            </w:pPr>
            <w:r w:rsidRPr="009D7B02">
              <w:rPr>
                <w:rFonts w:ascii="Verdana" w:hAnsi="Verdana"/>
                <w:b/>
                <w:lang w:val="sr-Cyrl-CS"/>
              </w:rPr>
              <w:t>ИЗ ЧЛАНА 75. И 76. ЗЈН</w:t>
            </w:r>
          </w:p>
        </w:tc>
      </w:tr>
    </w:tbl>
    <w:p w:rsidR="00D7001F" w:rsidRDefault="00D7001F" w:rsidP="009D7B02">
      <w:pPr>
        <w:spacing w:after="0" w:line="240" w:lineRule="auto"/>
        <w:rPr>
          <w:rFonts w:ascii="Verdana" w:eastAsia="Times New Roman" w:hAnsi="Verdana" w:cs="Times New Roman"/>
          <w:sz w:val="20"/>
          <w:szCs w:val="20"/>
          <w:lang w:val="ru-RU"/>
        </w:rPr>
      </w:pPr>
    </w:p>
    <w:p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b/>
          <w:sz w:val="20"/>
          <w:szCs w:val="20"/>
          <w:lang w:val="ru-RU" w:eastAsia="sr-Latn-RS"/>
        </w:rPr>
        <w:t>1. прецизно навођење једног или више доказа одређених Законом и Правилником за сваки од предвиђених услова за учешће у поступку јавне набавке и органа надлежног за њихово издавање</w:t>
      </w:r>
      <w:r w:rsidRPr="00A074F3">
        <w:rPr>
          <w:rFonts w:ascii="Verdana" w:eastAsia="Times New Roman" w:hAnsi="Verdana" w:cs="Times New Roman"/>
          <w:sz w:val="20"/>
          <w:szCs w:val="20"/>
          <w:lang w:val="ru-RU" w:eastAsia="sr-Latn-RS"/>
        </w:rPr>
        <w:t xml:space="preserve">: </w:t>
      </w:r>
    </w:p>
    <w:p w:rsidR="00C04DBA" w:rsidRDefault="00C04DBA" w:rsidP="00012E30">
      <w:pPr>
        <w:spacing w:after="0" w:line="240" w:lineRule="auto"/>
        <w:ind w:firstLine="720"/>
        <w:jc w:val="both"/>
        <w:rPr>
          <w:rFonts w:ascii="Verdana" w:eastAsia="Times New Roman" w:hAnsi="Verdana" w:cs="Times New Roman"/>
          <w:b/>
          <w:sz w:val="20"/>
          <w:szCs w:val="20"/>
          <w:u w:val="single"/>
          <w:lang w:val="sr-Cyrl-RS" w:eastAsia="sr-Latn-RS"/>
        </w:rPr>
      </w:pPr>
      <w:r w:rsidRPr="00A074F3">
        <w:rPr>
          <w:rFonts w:ascii="Verdana" w:eastAsia="Times New Roman" w:hAnsi="Verdana" w:cs="Times New Roman"/>
          <w:sz w:val="20"/>
          <w:szCs w:val="20"/>
          <w:lang w:val="ru-RU" w:eastAsia="sr-Latn-RS"/>
        </w:rPr>
        <w:t>У складу са чланом 77. став 4. ЗЈН</w:t>
      </w:r>
      <w:r w:rsidRPr="00A074F3">
        <w:rPr>
          <w:rFonts w:ascii="Verdana" w:eastAsia="Times New Roman" w:hAnsi="Verdana" w:cs="Times New Roman"/>
          <w:sz w:val="20"/>
          <w:szCs w:val="20"/>
          <w:lang w:val="sr-Cyrl-CS" w:eastAsia="sr-Latn-RS"/>
        </w:rPr>
        <w:t xml:space="preserve"> испуњеност свих обавезних услова </w:t>
      </w:r>
      <w:r w:rsidRPr="00A074F3">
        <w:rPr>
          <w:rFonts w:ascii="Verdana" w:eastAsia="Times New Roman" w:hAnsi="Verdana" w:cs="Times New Roman"/>
          <w:sz w:val="20"/>
          <w:szCs w:val="20"/>
          <w:u w:val="single"/>
          <w:lang w:val="sr-Cyrl-CS"/>
        </w:rPr>
        <w:t>(осим услова из члана 7</w:t>
      </w:r>
      <w:r w:rsidRPr="00A074F3">
        <w:rPr>
          <w:rFonts w:ascii="Verdana" w:eastAsia="Times New Roman" w:hAnsi="Verdana" w:cs="Times New Roman"/>
          <w:sz w:val="20"/>
          <w:szCs w:val="20"/>
          <w:u w:val="single"/>
          <w:lang w:val="sr-Cyrl-RS"/>
        </w:rPr>
        <w:t>5</w:t>
      </w:r>
      <w:r w:rsidRPr="00A074F3">
        <w:rPr>
          <w:rFonts w:ascii="Verdana" w:eastAsia="Times New Roman" w:hAnsi="Verdana" w:cs="Times New Roman"/>
          <w:sz w:val="20"/>
          <w:szCs w:val="20"/>
          <w:u w:val="single"/>
          <w:lang w:val="sr-Cyrl-CS"/>
        </w:rPr>
        <w:t>. став 1. тачка 5) ЗЈН – важећа дозвола</w:t>
      </w:r>
      <w:r w:rsidRPr="00A074F3">
        <w:rPr>
          <w:rFonts w:ascii="Verdana" w:eastAsia="Times New Roman" w:hAnsi="Verdana" w:cs="Times New Roman"/>
          <w:sz w:val="20"/>
          <w:szCs w:val="20"/>
          <w:u w:val="single"/>
          <w:lang w:val="sr-Cyrl-CS" w:eastAsia="sr-Latn-RS"/>
        </w:rPr>
        <w:t>)</w:t>
      </w:r>
      <w:r w:rsidRPr="00A074F3">
        <w:rPr>
          <w:rFonts w:ascii="Verdana" w:eastAsia="Times New Roman" w:hAnsi="Verdana" w:cs="Times New Roman"/>
          <w:sz w:val="20"/>
          <w:szCs w:val="20"/>
          <w:lang w:val="sr-Cyrl-CS" w:eastAsia="sr-Latn-RS"/>
        </w:rPr>
        <w:t xml:space="preserve">, </w:t>
      </w:r>
      <w:r w:rsidR="009D7B02" w:rsidRPr="009D7B02">
        <w:rPr>
          <w:rFonts w:ascii="Verdana" w:eastAsia="Times New Roman" w:hAnsi="Verdana" w:cs="Times New Roman"/>
          <w:sz w:val="20"/>
          <w:szCs w:val="20"/>
          <w:u w:val="single"/>
          <w:lang w:val="sr-Cyrl-CS" w:eastAsia="sr-Latn-RS"/>
        </w:rPr>
        <w:t>која није потребна у предметном поступку)</w:t>
      </w:r>
      <w:r w:rsidR="009D7B02" w:rsidRPr="009D7B02">
        <w:rPr>
          <w:rFonts w:ascii="Verdana" w:eastAsia="Times New Roman" w:hAnsi="Verdana" w:cs="Times New Roman"/>
          <w:sz w:val="20"/>
          <w:szCs w:val="20"/>
          <w:lang w:val="sr-Cyrl-CS" w:eastAsia="sr-Latn-RS"/>
        </w:rPr>
        <w:t>, доказује</w:t>
      </w:r>
      <w:r w:rsidR="009D7B02" w:rsidRPr="009D7B02">
        <w:rPr>
          <w:rFonts w:ascii="Verdana" w:eastAsia="Times New Roman" w:hAnsi="Verdana" w:cs="Times New Roman"/>
          <w:sz w:val="20"/>
          <w:szCs w:val="20"/>
          <w:lang w:val="sr-Cyrl-RS" w:eastAsia="sr-Latn-RS"/>
        </w:rPr>
        <w:t xml:space="preserve"> се</w:t>
      </w:r>
      <w:r w:rsidR="009D7B02" w:rsidRPr="009D7B02">
        <w:rPr>
          <w:rFonts w:ascii="Verdana" w:eastAsia="Times New Roman" w:hAnsi="Verdana" w:cs="Times New Roman"/>
          <w:sz w:val="20"/>
          <w:szCs w:val="20"/>
          <w:lang w:val="sr-Cyrl-CS" w:eastAsia="sr-Latn-RS"/>
        </w:rPr>
        <w:t xml:space="preserve"> достављањем </w:t>
      </w:r>
      <w:r w:rsidR="009D7B02" w:rsidRPr="009D7B02">
        <w:rPr>
          <w:rFonts w:ascii="Verdana" w:eastAsia="Times New Roman" w:hAnsi="Verdana" w:cs="Times New Roman"/>
          <w:b/>
          <w:sz w:val="20"/>
          <w:szCs w:val="20"/>
          <w:u w:val="single"/>
          <w:lang w:val="sr-Cyrl-CS" w:eastAsia="sr-Latn-RS"/>
        </w:rPr>
        <w:t xml:space="preserve">ИЗЈАВЕ којом понуђач под пуном материјалном и кривичном одговорношћу потврђује да испуњава </w:t>
      </w:r>
      <w:r w:rsidR="00B72431" w:rsidRPr="00F076B1">
        <w:rPr>
          <w:rFonts w:ascii="Verdana" w:eastAsia="Times New Roman" w:hAnsi="Verdana" w:cs="Times New Roman"/>
          <w:b/>
          <w:sz w:val="20"/>
          <w:szCs w:val="20"/>
          <w:u w:val="single"/>
          <w:lang w:val="sr-Cyrl-CS" w:eastAsia="sr-Latn-RS"/>
        </w:rPr>
        <w:t xml:space="preserve">ОБАВЕЗНЕ </w:t>
      </w:r>
      <w:r w:rsidR="009D7B02" w:rsidRPr="009D7B02">
        <w:rPr>
          <w:rFonts w:ascii="Verdana" w:eastAsia="Times New Roman" w:hAnsi="Verdana" w:cs="Times New Roman"/>
          <w:b/>
          <w:sz w:val="20"/>
          <w:szCs w:val="20"/>
          <w:u w:val="single"/>
          <w:lang w:val="sr-Cyrl-CS" w:eastAsia="sr-Latn-RS"/>
        </w:rPr>
        <w:t>услове</w:t>
      </w:r>
      <w:r w:rsidR="009D7B02" w:rsidRPr="009D7B02">
        <w:rPr>
          <w:rFonts w:ascii="Verdana" w:eastAsia="Times New Roman" w:hAnsi="Verdana" w:cs="Times New Roman"/>
          <w:b/>
          <w:sz w:val="20"/>
          <w:szCs w:val="20"/>
          <w:u w:val="single"/>
          <w:lang w:val="sr-Cyrl-RS" w:eastAsia="sr-Latn-RS"/>
        </w:rPr>
        <w:t xml:space="preserve"> за учешће у поступку јавне набавке.</w:t>
      </w:r>
    </w:p>
    <w:p w:rsidR="00012E30" w:rsidRPr="00012E30" w:rsidRDefault="00012E30" w:rsidP="00012E30">
      <w:pPr>
        <w:spacing w:after="0" w:line="240" w:lineRule="auto"/>
        <w:ind w:firstLine="720"/>
        <w:jc w:val="both"/>
        <w:rPr>
          <w:rFonts w:ascii="Verdana" w:eastAsia="Times New Roman" w:hAnsi="Verdana" w:cs="Times New Roman"/>
          <w:b/>
          <w:sz w:val="20"/>
          <w:szCs w:val="20"/>
          <w:u w:val="single"/>
          <w:lang w:val="sr-Cyrl-RS" w:eastAsia="sr-Latn-RS"/>
        </w:rPr>
      </w:pPr>
    </w:p>
    <w:p w:rsidR="009D7B02" w:rsidRPr="0046462A" w:rsidRDefault="009D7B02" w:rsidP="009D7B02">
      <w:pPr>
        <w:spacing w:after="0" w:line="240" w:lineRule="auto"/>
        <w:jc w:val="both"/>
        <w:rPr>
          <w:rFonts w:ascii="Verdana" w:eastAsia="Times New Roman" w:hAnsi="Verdana" w:cs="Times New Roman"/>
          <w:b/>
          <w:sz w:val="20"/>
          <w:szCs w:val="20"/>
          <w:u w:val="single"/>
          <w:lang w:val="sr-Cyrl-RS" w:eastAsia="sr-Latn-RS"/>
        </w:rPr>
      </w:pPr>
      <w:r w:rsidRPr="009D7B02">
        <w:rPr>
          <w:rFonts w:ascii="Verdana" w:eastAsia="Times New Roman" w:hAnsi="Verdana" w:cs="Times New Roman"/>
          <w:b/>
          <w:sz w:val="20"/>
          <w:szCs w:val="20"/>
          <w:u w:val="single"/>
          <w:lang w:val="sr-Cyrl-RS" w:eastAsia="sr-Latn-RS"/>
        </w:rPr>
        <w:t xml:space="preserve">Додатне услове понуђач доказује достављањем следећих </w:t>
      </w:r>
      <w:r w:rsidRPr="0046462A">
        <w:rPr>
          <w:rFonts w:ascii="Verdana" w:eastAsia="Times New Roman" w:hAnsi="Verdana" w:cs="Times New Roman"/>
          <w:b/>
          <w:sz w:val="20"/>
          <w:szCs w:val="20"/>
          <w:u w:val="single"/>
          <w:lang w:val="sr-Cyrl-RS" w:eastAsia="sr-Latn-RS"/>
        </w:rPr>
        <w:t>доказа</w:t>
      </w:r>
      <w:r w:rsidR="00DB6410" w:rsidRPr="003F6382">
        <w:rPr>
          <w:rFonts w:ascii="Verdana" w:eastAsia="Times New Roman" w:hAnsi="Verdana" w:cs="Times New Roman"/>
          <w:b/>
          <w:sz w:val="20"/>
          <w:szCs w:val="20"/>
          <w:u w:val="single"/>
          <w:lang w:val="sr-Cyrl-RS" w:eastAsia="sr-Latn-RS"/>
        </w:rPr>
        <w:t xml:space="preserve"> </w:t>
      </w:r>
      <w:r w:rsidR="00DB6410" w:rsidRPr="0046462A">
        <w:rPr>
          <w:rFonts w:ascii="Verdana" w:eastAsia="Times New Roman" w:hAnsi="Verdana" w:cs="Times New Roman"/>
          <w:b/>
          <w:sz w:val="20"/>
          <w:szCs w:val="20"/>
          <w:u w:val="single"/>
          <w:lang w:val="sr-Cyrl-RS" w:eastAsia="sr-Latn-RS"/>
        </w:rPr>
        <w:t>уз понуду</w:t>
      </w:r>
      <w:r w:rsidRPr="0046462A">
        <w:rPr>
          <w:rFonts w:ascii="Verdana" w:eastAsia="Times New Roman" w:hAnsi="Verdana" w:cs="Times New Roman"/>
          <w:b/>
          <w:sz w:val="20"/>
          <w:szCs w:val="20"/>
          <w:u w:val="single"/>
          <w:lang w:val="sr-Cyrl-RS" w:eastAsia="sr-Latn-RS"/>
        </w:rPr>
        <w:t>:</w:t>
      </w:r>
    </w:p>
    <w:p w:rsidR="009D7B02" w:rsidRPr="009D7B02" w:rsidRDefault="009D7B02" w:rsidP="009D7B02">
      <w:pPr>
        <w:spacing w:after="0" w:line="240" w:lineRule="auto"/>
        <w:jc w:val="both"/>
        <w:rPr>
          <w:rFonts w:ascii="Verdana" w:eastAsia="Times New Roman" w:hAnsi="Verdana" w:cs="Times New Roman"/>
          <w:b/>
          <w:sz w:val="20"/>
          <w:szCs w:val="20"/>
          <w:u w:val="single"/>
          <w:lang w:val="sr-Cyrl-RS" w:eastAsia="sr-Latn-RS"/>
        </w:rPr>
      </w:pPr>
    </w:p>
    <w:tbl>
      <w:tblPr>
        <w:tblW w:w="951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872"/>
        <w:gridCol w:w="8647"/>
      </w:tblGrid>
      <w:tr w:rsidR="006969FC" w:rsidRPr="006969FC" w:rsidTr="00D36293">
        <w:trPr>
          <w:trHeight w:val="469"/>
          <w:tblCellSpacing w:w="20" w:type="dxa"/>
        </w:trPr>
        <w:tc>
          <w:tcPr>
            <w:tcW w:w="812" w:type="dxa"/>
            <w:shd w:val="clear" w:color="auto" w:fill="E6E6E6"/>
          </w:tcPr>
          <w:p w:rsidR="006969FC" w:rsidRPr="006969FC" w:rsidRDefault="006969FC" w:rsidP="006969FC">
            <w:pPr>
              <w:spacing w:after="0" w:line="240" w:lineRule="auto"/>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 xml:space="preserve">  </w:t>
            </w:r>
          </w:p>
        </w:tc>
        <w:tc>
          <w:tcPr>
            <w:tcW w:w="8587" w:type="dxa"/>
            <w:shd w:val="clear" w:color="auto" w:fill="E6E6E6"/>
          </w:tcPr>
          <w:p w:rsidR="006969FC" w:rsidRPr="006969FC" w:rsidRDefault="006969FC" w:rsidP="006969FC">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 xml:space="preserve">4.4.1. ДОДАТНИ УСЛОВИ </w:t>
            </w:r>
          </w:p>
          <w:p w:rsidR="006969FC" w:rsidRPr="006969FC" w:rsidRDefault="006969FC" w:rsidP="006969FC">
            <w:pPr>
              <w:spacing w:after="0" w:line="240" w:lineRule="auto"/>
              <w:jc w:val="center"/>
              <w:rPr>
                <w:rFonts w:ascii="Verdana" w:eastAsia="Times New Roman" w:hAnsi="Verdana" w:cs="Times New Roman"/>
                <w:sz w:val="20"/>
                <w:szCs w:val="20"/>
                <w:lang w:val="sr-Cyrl-RS"/>
              </w:rPr>
            </w:pPr>
            <w:r w:rsidRPr="006969FC">
              <w:rPr>
                <w:rFonts w:ascii="Verdana" w:eastAsia="Times New Roman" w:hAnsi="Verdana" w:cs="Times New Roman"/>
                <w:b/>
                <w:sz w:val="20"/>
                <w:szCs w:val="20"/>
                <w:lang w:val="ru-RU"/>
              </w:rPr>
              <w:t xml:space="preserve">ЗА УЧЕШЋЕ У ПОСТУПКУ ЈАВНЕ НАБАВКЕ ИЗ ЧЛАНА 76. </w:t>
            </w:r>
            <w:r w:rsidRPr="006969FC">
              <w:rPr>
                <w:rFonts w:ascii="Verdana" w:eastAsia="Times New Roman" w:hAnsi="Verdana" w:cs="Times New Roman"/>
                <w:b/>
                <w:sz w:val="20"/>
                <w:szCs w:val="20"/>
                <w:lang w:val="sr-Cyrl-CS"/>
              </w:rPr>
              <w:t>ЗЈН</w:t>
            </w:r>
          </w:p>
        </w:tc>
      </w:tr>
      <w:tr w:rsidR="006969FC" w:rsidRPr="006969FC" w:rsidTr="00D36293">
        <w:trPr>
          <w:trHeight w:val="285"/>
          <w:tblCellSpacing w:w="20" w:type="dxa"/>
        </w:trPr>
        <w:tc>
          <w:tcPr>
            <w:tcW w:w="812" w:type="dxa"/>
            <w:vMerge w:val="restart"/>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1</w:t>
            </w:r>
          </w:p>
        </w:tc>
        <w:tc>
          <w:tcPr>
            <w:tcW w:w="8587" w:type="dxa"/>
            <w:shd w:val="clear" w:color="auto" w:fill="D6E3BC"/>
            <w:vAlign w:val="center"/>
          </w:tcPr>
          <w:p w:rsidR="006969FC" w:rsidRPr="006969FC" w:rsidRDefault="006969FC" w:rsidP="006969FC">
            <w:pPr>
              <w:spacing w:after="0" w:line="240" w:lineRule="auto"/>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финансијски капацитет</w:t>
            </w:r>
          </w:p>
        </w:tc>
      </w:tr>
      <w:tr w:rsidR="006969FC" w:rsidRPr="006969FC" w:rsidTr="00D36293">
        <w:trPr>
          <w:trHeight w:val="285"/>
          <w:tblCellSpacing w:w="20" w:type="dxa"/>
        </w:trPr>
        <w:tc>
          <w:tcPr>
            <w:tcW w:w="812" w:type="dxa"/>
            <w:vMerge/>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6969FC" w:rsidRDefault="006969FC" w:rsidP="006969FC">
            <w:pPr>
              <w:spacing w:after="0" w:line="240" w:lineRule="auto"/>
              <w:jc w:val="center"/>
              <w:rPr>
                <w:rFonts w:ascii="Verdana" w:eastAsia="Times New Roman" w:hAnsi="Verdana" w:cs="Times New Roman"/>
                <w:sz w:val="20"/>
                <w:szCs w:val="20"/>
                <w:lang w:val="ru-RU"/>
              </w:rPr>
            </w:pPr>
            <w:r w:rsidRPr="006969FC">
              <w:rPr>
                <w:rFonts w:ascii="Verdana" w:eastAsia="Times New Roman" w:hAnsi="Verdana" w:cs="Times New Roman"/>
                <w:sz w:val="20"/>
                <w:szCs w:val="20"/>
                <w:lang w:val="ru-RU"/>
              </w:rPr>
              <w:t>/</w:t>
            </w:r>
          </w:p>
        </w:tc>
      </w:tr>
      <w:tr w:rsidR="006969FC" w:rsidRPr="006969FC" w:rsidTr="00D36293">
        <w:trPr>
          <w:trHeight w:val="285"/>
          <w:tblCellSpacing w:w="20" w:type="dxa"/>
        </w:trPr>
        <w:tc>
          <w:tcPr>
            <w:tcW w:w="812" w:type="dxa"/>
            <w:vMerge w:val="restart"/>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2</w:t>
            </w:r>
          </w:p>
        </w:tc>
        <w:tc>
          <w:tcPr>
            <w:tcW w:w="8587" w:type="dxa"/>
            <w:shd w:val="clear" w:color="auto" w:fill="D6E3BC"/>
            <w:vAlign w:val="center"/>
          </w:tcPr>
          <w:p w:rsidR="006969FC" w:rsidRPr="006969FC" w:rsidRDefault="006969FC" w:rsidP="006969FC">
            <w:pPr>
              <w:spacing w:after="0" w:line="240" w:lineRule="auto"/>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пословни капацитет</w:t>
            </w:r>
          </w:p>
        </w:tc>
      </w:tr>
      <w:tr w:rsidR="002E3088" w:rsidRPr="003F6382" w:rsidTr="00F63291">
        <w:trPr>
          <w:trHeight w:val="285"/>
          <w:tblCellSpacing w:w="20" w:type="dxa"/>
        </w:trPr>
        <w:tc>
          <w:tcPr>
            <w:tcW w:w="812" w:type="dxa"/>
            <w:vMerge/>
            <w:shd w:val="clear" w:color="auto" w:fill="E6E6E6"/>
            <w:vAlign w:val="center"/>
          </w:tcPr>
          <w:p w:rsidR="002E3088" w:rsidRPr="006969FC" w:rsidRDefault="002E3088"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tcPr>
          <w:p w:rsidR="002E3088" w:rsidRPr="0079074D" w:rsidRDefault="002E3088" w:rsidP="002E3088">
            <w:pPr>
              <w:spacing w:after="0" w:line="240" w:lineRule="auto"/>
              <w:jc w:val="both"/>
              <w:rPr>
                <w:rFonts w:ascii="Verdana" w:hAnsi="Verdana"/>
                <w:sz w:val="20"/>
                <w:szCs w:val="20"/>
                <w:lang w:val="sr-Cyrl-CS"/>
              </w:rPr>
            </w:pPr>
          </w:p>
        </w:tc>
      </w:tr>
      <w:tr w:rsidR="006969FC" w:rsidRPr="006969FC" w:rsidTr="00D36293">
        <w:trPr>
          <w:trHeight w:val="285"/>
          <w:tblCellSpacing w:w="20" w:type="dxa"/>
        </w:trPr>
        <w:tc>
          <w:tcPr>
            <w:tcW w:w="812" w:type="dxa"/>
            <w:vMerge w:val="restart"/>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3</w:t>
            </w:r>
          </w:p>
        </w:tc>
        <w:tc>
          <w:tcPr>
            <w:tcW w:w="8587" w:type="dxa"/>
            <w:shd w:val="clear" w:color="auto" w:fill="D6E3BC"/>
            <w:vAlign w:val="center"/>
          </w:tcPr>
          <w:p w:rsidR="006969FC" w:rsidRPr="006969FC" w:rsidRDefault="006969FC" w:rsidP="006969FC">
            <w:pPr>
              <w:tabs>
                <w:tab w:val="left" w:pos="22"/>
              </w:tabs>
              <w:spacing w:after="0" w:line="240" w:lineRule="auto"/>
              <w:ind w:left="-57"/>
              <w:jc w:val="center"/>
              <w:rPr>
                <w:rFonts w:ascii="Verdana" w:eastAsia="Times New Roman" w:hAnsi="Verdana" w:cs="Times New Roman"/>
                <w:b/>
                <w:sz w:val="20"/>
                <w:szCs w:val="20"/>
                <w:lang w:val="sr-Cyrl-RS"/>
              </w:rPr>
            </w:pPr>
            <w:r w:rsidRPr="006969FC">
              <w:rPr>
                <w:rFonts w:ascii="Verdana" w:eastAsia="Times New Roman" w:hAnsi="Verdana" w:cs="Times New Roman"/>
                <w:b/>
                <w:sz w:val="20"/>
                <w:szCs w:val="20"/>
                <w:lang w:val="ru-RU"/>
              </w:rPr>
              <w:t>технички капацитет</w:t>
            </w:r>
          </w:p>
        </w:tc>
      </w:tr>
      <w:tr w:rsidR="006969FC" w:rsidRPr="006969FC" w:rsidTr="00D36293">
        <w:trPr>
          <w:trHeight w:val="285"/>
          <w:tblCellSpacing w:w="20" w:type="dxa"/>
        </w:trPr>
        <w:tc>
          <w:tcPr>
            <w:tcW w:w="812" w:type="dxa"/>
            <w:vMerge/>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p>
        </w:tc>
        <w:tc>
          <w:tcPr>
            <w:tcW w:w="8587" w:type="dxa"/>
            <w:shd w:val="clear" w:color="auto" w:fill="auto"/>
            <w:vAlign w:val="center"/>
          </w:tcPr>
          <w:p w:rsidR="006969FC" w:rsidRPr="00DC7F60" w:rsidRDefault="00DC7F60" w:rsidP="00DC7F60">
            <w:pPr>
              <w:spacing w:after="160" w:line="256" w:lineRule="auto"/>
              <w:contextualSpacing/>
              <w:jc w:val="center"/>
              <w:rPr>
                <w:rFonts w:ascii="Verdana" w:hAnsi="Verdana"/>
                <w:color w:val="FF0000"/>
                <w:sz w:val="20"/>
                <w:lang w:val="sr-Cyrl-RS"/>
              </w:rPr>
            </w:pPr>
            <w:r w:rsidRPr="00DC7F60">
              <w:rPr>
                <w:rFonts w:ascii="Verdana" w:hAnsi="Verdana"/>
                <w:sz w:val="20"/>
                <w:lang w:val="sr-Cyrl-RS"/>
              </w:rPr>
              <w:t>/</w:t>
            </w:r>
          </w:p>
        </w:tc>
      </w:tr>
      <w:tr w:rsidR="006969FC" w:rsidRPr="006969FC" w:rsidTr="00D36293">
        <w:trPr>
          <w:trHeight w:val="285"/>
          <w:tblCellSpacing w:w="20" w:type="dxa"/>
        </w:trPr>
        <w:tc>
          <w:tcPr>
            <w:tcW w:w="812" w:type="dxa"/>
            <w:vMerge w:val="restart"/>
            <w:shd w:val="clear" w:color="auto" w:fill="E6E6E6"/>
            <w:vAlign w:val="center"/>
          </w:tcPr>
          <w:p w:rsidR="006969FC" w:rsidRPr="006969FC" w:rsidRDefault="006969FC" w:rsidP="006969FC">
            <w:pPr>
              <w:spacing w:after="0" w:line="240" w:lineRule="auto"/>
              <w:jc w:val="center"/>
              <w:rPr>
                <w:rFonts w:ascii="Verdana" w:eastAsia="Times New Roman" w:hAnsi="Verdana" w:cs="Times New Roman"/>
                <w:sz w:val="20"/>
                <w:szCs w:val="20"/>
                <w:lang w:val="sr-Cyrl-CS"/>
              </w:rPr>
            </w:pPr>
            <w:r w:rsidRPr="006969FC">
              <w:rPr>
                <w:rFonts w:ascii="Verdana" w:eastAsia="Times New Roman" w:hAnsi="Verdana" w:cs="Times New Roman"/>
                <w:sz w:val="20"/>
                <w:szCs w:val="20"/>
                <w:lang w:val="sr-Cyrl-CS"/>
              </w:rPr>
              <w:t>4</w:t>
            </w:r>
          </w:p>
        </w:tc>
        <w:tc>
          <w:tcPr>
            <w:tcW w:w="8587" w:type="dxa"/>
            <w:shd w:val="clear" w:color="auto" w:fill="D6E3BC"/>
            <w:vAlign w:val="center"/>
          </w:tcPr>
          <w:p w:rsidR="006969FC" w:rsidRPr="006969FC" w:rsidRDefault="006969FC" w:rsidP="006969FC">
            <w:pPr>
              <w:spacing w:after="0" w:line="240" w:lineRule="auto"/>
              <w:ind w:left="63"/>
              <w:jc w:val="center"/>
              <w:rPr>
                <w:rFonts w:ascii="Verdana" w:eastAsia="Times New Roman" w:hAnsi="Verdana" w:cs="Times New Roman"/>
                <w:b/>
                <w:sz w:val="20"/>
                <w:szCs w:val="20"/>
                <w:lang w:val="ru-RU"/>
              </w:rPr>
            </w:pPr>
            <w:r w:rsidRPr="006969FC">
              <w:rPr>
                <w:rFonts w:ascii="Verdana" w:eastAsia="Times New Roman" w:hAnsi="Verdana" w:cs="Times New Roman"/>
                <w:b/>
                <w:sz w:val="20"/>
                <w:szCs w:val="20"/>
                <w:lang w:val="ru-RU"/>
              </w:rPr>
              <w:t>кадровски капацитет</w:t>
            </w:r>
          </w:p>
        </w:tc>
      </w:tr>
      <w:tr w:rsidR="006969FC" w:rsidRPr="003F6382" w:rsidTr="00D36293">
        <w:trPr>
          <w:trHeight w:val="285"/>
          <w:tblCellSpacing w:w="20" w:type="dxa"/>
        </w:trPr>
        <w:tc>
          <w:tcPr>
            <w:tcW w:w="812" w:type="dxa"/>
            <w:vMerge/>
            <w:shd w:val="clear" w:color="auto" w:fill="E6E6E6"/>
            <w:vAlign w:val="center"/>
          </w:tcPr>
          <w:p w:rsidR="006969FC" w:rsidRPr="006969FC" w:rsidRDefault="00A2403C" w:rsidP="006969FC">
            <w:pPr>
              <w:spacing w:after="0" w:line="240" w:lineRule="auto"/>
              <w:jc w:val="center"/>
              <w:rPr>
                <w:rFonts w:ascii="Verdana" w:eastAsia="Times New Roman" w:hAnsi="Verdana" w:cs="Times New Roman"/>
                <w:sz w:val="20"/>
                <w:szCs w:val="20"/>
                <w:lang w:val="sr-Cyrl-CS"/>
              </w:rPr>
            </w:pPr>
            <w:commentRangeStart w:id="1"/>
            <w:r>
              <w:rPr>
                <w:rStyle w:val="CommentReference"/>
                <w:rFonts w:ascii="Times New Roman" w:eastAsia="Times New Roman" w:hAnsi="Times New Roman" w:cs="Times New Roman"/>
                <w:b/>
                <w:lang w:val="sr-Cyrl-CS"/>
              </w:rPr>
              <w:commentReference w:id="2"/>
            </w:r>
            <w:commentRangeEnd w:id="1"/>
            <w:r>
              <w:rPr>
                <w:rStyle w:val="CommentReference"/>
                <w:rFonts w:ascii="Times New Roman" w:eastAsia="Times New Roman" w:hAnsi="Times New Roman" w:cs="Times New Roman"/>
                <w:b/>
                <w:lang w:val="sr-Cyrl-CS"/>
              </w:rPr>
              <w:commentReference w:id="1"/>
            </w:r>
          </w:p>
        </w:tc>
        <w:tc>
          <w:tcPr>
            <w:tcW w:w="8587" w:type="dxa"/>
            <w:shd w:val="clear" w:color="auto" w:fill="auto"/>
            <w:vAlign w:val="center"/>
          </w:tcPr>
          <w:p w:rsidR="003F3633" w:rsidRPr="00C14D0B" w:rsidRDefault="003F3633" w:rsidP="003F3633">
            <w:pPr>
              <w:spacing w:after="160" w:line="256" w:lineRule="auto"/>
              <w:contextualSpacing/>
              <w:rPr>
                <w:rFonts w:ascii="Verdana" w:hAnsi="Verdana"/>
                <w:color w:val="000000" w:themeColor="text1"/>
                <w:sz w:val="20"/>
                <w:lang w:val="sr-Cyrl-RS"/>
              </w:rPr>
            </w:pPr>
            <w:r w:rsidRPr="00C14D0B">
              <w:rPr>
                <w:rFonts w:ascii="Verdana" w:hAnsi="Verdana"/>
                <w:color w:val="000000" w:themeColor="text1"/>
                <w:sz w:val="20"/>
                <w:lang w:val="sr-Cyrl-RS"/>
              </w:rPr>
              <w:t>Доказ:</w:t>
            </w:r>
          </w:p>
          <w:p w:rsidR="004C46EC" w:rsidRPr="00C14D0B" w:rsidRDefault="003F3633" w:rsidP="003F3633">
            <w:pPr>
              <w:pStyle w:val="ListParagraph"/>
              <w:numPr>
                <w:ilvl w:val="0"/>
                <w:numId w:val="45"/>
              </w:numPr>
              <w:spacing w:after="160" w:line="256" w:lineRule="auto"/>
              <w:contextualSpacing/>
              <w:rPr>
                <w:rFonts w:ascii="Verdana" w:hAnsi="Verdana"/>
                <w:color w:val="000000" w:themeColor="text1"/>
                <w:sz w:val="20"/>
                <w:lang w:val="sr-Cyrl-RS"/>
              </w:rPr>
            </w:pPr>
            <w:r w:rsidRPr="00C14D0B">
              <w:rPr>
                <w:rFonts w:ascii="Verdana" w:hAnsi="Verdana"/>
                <w:color w:val="000000" w:themeColor="text1"/>
                <w:sz w:val="20"/>
                <w:lang w:val="sr-Cyrl-RS"/>
              </w:rPr>
              <w:t xml:space="preserve">Изјава о </w:t>
            </w:r>
            <w:r w:rsidR="003B315A" w:rsidRPr="00C14D0B">
              <w:rPr>
                <w:rFonts w:ascii="Verdana" w:hAnsi="Verdana"/>
                <w:color w:val="000000" w:themeColor="text1"/>
                <w:sz w:val="20"/>
                <w:lang w:val="sr-Cyrl-RS"/>
              </w:rPr>
              <w:t>кадровском капацитету</w:t>
            </w:r>
            <w:r w:rsidRPr="00C14D0B">
              <w:rPr>
                <w:rFonts w:ascii="Verdana" w:hAnsi="Verdana"/>
                <w:color w:val="000000" w:themeColor="text1"/>
                <w:sz w:val="20"/>
                <w:lang w:val="sr-Cyrl-RS"/>
              </w:rPr>
              <w:t xml:space="preserve"> потписана и оверена (саставни део ове КД)</w:t>
            </w:r>
            <w:r w:rsidR="003B315A" w:rsidRPr="00C14D0B">
              <w:rPr>
                <w:rFonts w:ascii="Verdana" w:hAnsi="Verdana"/>
                <w:color w:val="000000" w:themeColor="text1"/>
                <w:sz w:val="20"/>
                <w:lang w:val="sr-Cyrl-RS"/>
              </w:rPr>
              <w:t xml:space="preserve"> </w:t>
            </w:r>
          </w:p>
          <w:p w:rsidR="00A763C6" w:rsidRPr="00C14D0B" w:rsidRDefault="003B315A" w:rsidP="00A763C6">
            <w:pPr>
              <w:spacing w:after="0" w:line="240" w:lineRule="auto"/>
              <w:jc w:val="both"/>
              <w:rPr>
                <w:rFonts w:ascii="Verdana" w:hAnsi="Verdana"/>
                <w:b/>
                <w:color w:val="000000" w:themeColor="text1"/>
                <w:sz w:val="20"/>
                <w:szCs w:val="20"/>
                <w:lang w:val="sr-Cyrl-CS"/>
              </w:rPr>
            </w:pPr>
            <w:r w:rsidRPr="00C14D0B">
              <w:rPr>
                <w:rFonts w:ascii="Verdana" w:hAnsi="Verdana"/>
                <w:color w:val="000000" w:themeColor="text1"/>
                <w:sz w:val="20"/>
                <w:lang w:val="sr-Cyrl-RS"/>
              </w:rPr>
              <w:t xml:space="preserve">2)  </w:t>
            </w:r>
            <w:r w:rsidR="00A763C6" w:rsidRPr="00C14D0B">
              <w:rPr>
                <w:rFonts w:ascii="Verdana" w:hAnsi="Verdana"/>
                <w:b/>
                <w:color w:val="000000" w:themeColor="text1"/>
                <w:sz w:val="20"/>
                <w:szCs w:val="20"/>
                <w:lang w:val="sr-Cyrl-CS"/>
              </w:rPr>
              <w:t xml:space="preserve">- за минимум 1 лице, </w:t>
            </w:r>
            <w:r w:rsidR="00372C51" w:rsidRPr="00C14D0B">
              <w:rPr>
                <w:rFonts w:ascii="Verdana" w:hAnsi="Verdana"/>
                <w:b/>
                <w:color w:val="000000" w:themeColor="text1"/>
                <w:sz w:val="20"/>
                <w:szCs w:val="20"/>
                <w:lang w:val="sr-Cyrl-CS"/>
              </w:rPr>
              <w:t>водећег члана:</w:t>
            </w:r>
          </w:p>
          <w:p w:rsidR="00372C51" w:rsidRPr="00C14D0B" w:rsidRDefault="00A763C6" w:rsidP="00A763C6">
            <w:pPr>
              <w:spacing w:after="0" w:line="240" w:lineRule="auto"/>
              <w:jc w:val="both"/>
              <w:rPr>
                <w:rFonts w:ascii="Verdana" w:hAnsi="Verdana"/>
                <w:color w:val="000000" w:themeColor="text1"/>
                <w:sz w:val="20"/>
                <w:szCs w:val="20"/>
                <w:lang w:val="sr-Cyrl-CS"/>
              </w:rPr>
            </w:pPr>
            <w:r w:rsidRPr="00C14D0B">
              <w:rPr>
                <w:rFonts w:ascii="Verdana" w:hAnsi="Verdana"/>
                <w:color w:val="000000" w:themeColor="text1"/>
                <w:sz w:val="20"/>
                <w:szCs w:val="20"/>
                <w:lang w:val="sr-Cyrl-CS"/>
              </w:rPr>
              <w:t>1.</w:t>
            </w:r>
            <w:r w:rsidRPr="00C14D0B">
              <w:rPr>
                <w:rFonts w:ascii="Verdana" w:hAnsi="Verdana"/>
                <w:color w:val="000000" w:themeColor="text1"/>
                <w:sz w:val="20"/>
                <w:szCs w:val="20"/>
                <w:lang w:val="sr-Cyrl-CS"/>
              </w:rPr>
              <w:tab/>
              <w:t>Копију дипломе о стеченој високој стручној спреми (дипл. или мастер) из области друштвених наука и то из области социологије или психологије</w:t>
            </w:r>
          </w:p>
          <w:p w:rsidR="00372C51" w:rsidRPr="00C14D0B" w:rsidRDefault="00A763C6" w:rsidP="00372C51">
            <w:pPr>
              <w:spacing w:after="0" w:line="240" w:lineRule="auto"/>
              <w:jc w:val="both"/>
              <w:rPr>
                <w:rFonts w:ascii="Verdana" w:hAnsi="Verdana"/>
                <w:color w:val="000000" w:themeColor="text1"/>
                <w:sz w:val="20"/>
                <w:szCs w:val="20"/>
                <w:lang w:val="sr-Cyrl-CS"/>
              </w:rPr>
            </w:pPr>
            <w:r w:rsidRPr="00C14D0B">
              <w:rPr>
                <w:rFonts w:ascii="Verdana" w:hAnsi="Verdana"/>
                <w:color w:val="000000" w:themeColor="text1"/>
                <w:sz w:val="20"/>
                <w:szCs w:val="20"/>
                <w:lang w:val="sr-Cyrl-CS"/>
              </w:rPr>
              <w:t>2.</w:t>
            </w:r>
            <w:r w:rsidRPr="00C14D0B">
              <w:rPr>
                <w:rFonts w:ascii="Verdana" w:hAnsi="Verdana"/>
                <w:color w:val="000000" w:themeColor="text1"/>
                <w:sz w:val="20"/>
                <w:szCs w:val="20"/>
                <w:lang w:val="sr-Cyrl-CS"/>
              </w:rPr>
              <w:tab/>
              <w:t xml:space="preserve">Као доказ да има минимум </w:t>
            </w:r>
            <w:r w:rsidR="009B5140" w:rsidRPr="00C14D0B">
              <w:rPr>
                <w:rFonts w:ascii="Verdana" w:hAnsi="Verdana"/>
                <w:color w:val="000000" w:themeColor="text1"/>
                <w:sz w:val="20"/>
                <w:szCs w:val="20"/>
                <w:lang w:val="sr-Latn-RS"/>
              </w:rPr>
              <w:t>5</w:t>
            </w:r>
            <w:r w:rsidRPr="00C14D0B">
              <w:rPr>
                <w:rFonts w:ascii="Verdana" w:hAnsi="Verdana"/>
                <w:color w:val="000000" w:themeColor="text1"/>
                <w:sz w:val="20"/>
                <w:szCs w:val="20"/>
                <w:lang w:val="sr-Cyrl-CS"/>
              </w:rPr>
              <w:t xml:space="preserve"> година </w:t>
            </w:r>
            <w:r w:rsidR="00372C51" w:rsidRPr="00C14D0B">
              <w:rPr>
                <w:rFonts w:ascii="Verdana" w:hAnsi="Verdana"/>
                <w:color w:val="000000" w:themeColor="text1"/>
                <w:sz w:val="20"/>
                <w:szCs w:val="20"/>
                <w:lang w:val="sr-Cyrl-CS"/>
              </w:rPr>
              <w:t>релевантног искуства у спровођењу истраживања у области родне равноправности и насиља над женама потребно је доставити минимум 2 уговора обављање предметних послова и извештаје о спроведеним пословима/пројектима као доказ да су уговори реализовани.</w:t>
            </w:r>
          </w:p>
          <w:p w:rsidR="00DC7F60" w:rsidRPr="00C14D0B" w:rsidRDefault="00DC7F60" w:rsidP="00DC7F60">
            <w:pPr>
              <w:spacing w:after="0" w:line="240" w:lineRule="auto"/>
              <w:jc w:val="both"/>
              <w:rPr>
                <w:rFonts w:ascii="Verdana" w:hAnsi="Verdana"/>
                <w:color w:val="000000" w:themeColor="text1"/>
                <w:sz w:val="20"/>
                <w:szCs w:val="20"/>
                <w:lang w:val="sr-Cyrl-CS"/>
              </w:rPr>
            </w:pPr>
            <w:r w:rsidRPr="00C14D0B">
              <w:rPr>
                <w:rFonts w:ascii="Verdana" w:hAnsi="Verdana"/>
                <w:color w:val="000000" w:themeColor="text1"/>
                <w:sz w:val="20"/>
                <w:szCs w:val="20"/>
                <w:lang w:val="sr-Cyrl-CS"/>
              </w:rPr>
              <w:t>3. као дока да има м</w:t>
            </w:r>
            <w:r w:rsidRPr="00C14D0B">
              <w:rPr>
                <w:rFonts w:ascii="Verdana" w:hAnsi="Verdana"/>
                <w:color w:val="000000" w:themeColor="text1"/>
                <w:sz w:val="20"/>
                <w:lang w:val="sr-Cyrl-RS"/>
              </w:rPr>
              <w:t>иниму</w:t>
            </w:r>
            <w:r w:rsidR="00F42D7F">
              <w:rPr>
                <w:rFonts w:ascii="Verdana" w:hAnsi="Verdana"/>
                <w:color w:val="000000" w:themeColor="text1"/>
                <w:sz w:val="20"/>
                <w:lang w:val="sr-Cyrl-RS"/>
              </w:rPr>
              <w:t>м</w:t>
            </w:r>
            <w:r w:rsidRPr="00C14D0B">
              <w:rPr>
                <w:rFonts w:ascii="Verdana" w:hAnsi="Verdana"/>
                <w:color w:val="000000" w:themeColor="text1"/>
                <w:sz w:val="20"/>
                <w:lang w:val="sr-Cyrl-RS"/>
              </w:rPr>
              <w:t xml:space="preserve"> </w:t>
            </w:r>
            <w:r w:rsidR="009B5140" w:rsidRPr="00C14D0B">
              <w:rPr>
                <w:rFonts w:ascii="Verdana" w:hAnsi="Verdana"/>
                <w:color w:val="000000" w:themeColor="text1"/>
                <w:sz w:val="20"/>
                <w:lang w:val="sr-Latn-RS"/>
              </w:rPr>
              <w:t>2</w:t>
            </w:r>
            <w:r w:rsidRPr="00C14D0B">
              <w:rPr>
                <w:rFonts w:ascii="Verdana" w:hAnsi="Verdana"/>
                <w:color w:val="000000" w:themeColor="text1"/>
                <w:sz w:val="20"/>
                <w:lang w:val="sr-Cyrl-RS"/>
              </w:rPr>
              <w:t xml:space="preserve"> годин</w:t>
            </w:r>
            <w:r w:rsidR="009B5140" w:rsidRPr="00C14D0B">
              <w:rPr>
                <w:rFonts w:ascii="Verdana" w:hAnsi="Verdana"/>
                <w:color w:val="000000" w:themeColor="text1"/>
                <w:sz w:val="20"/>
                <w:lang w:val="sr-Latn-RS"/>
              </w:rPr>
              <w:t>e</w:t>
            </w:r>
            <w:r w:rsidRPr="00C14D0B">
              <w:rPr>
                <w:rFonts w:ascii="Verdana" w:hAnsi="Verdana"/>
                <w:color w:val="000000" w:themeColor="text1"/>
                <w:sz w:val="20"/>
                <w:lang w:val="sr-Cyrl-RS"/>
              </w:rPr>
              <w:t xml:space="preserve"> искуства на пословима примене квалитативних и квантитативних метода анализе података и истраживања </w:t>
            </w:r>
            <w:r w:rsidRPr="00C14D0B">
              <w:rPr>
                <w:rFonts w:ascii="Verdana" w:hAnsi="Verdana"/>
                <w:color w:val="000000" w:themeColor="text1"/>
                <w:sz w:val="20"/>
                <w:szCs w:val="20"/>
                <w:lang w:val="sr-Cyrl-CS"/>
              </w:rPr>
              <w:t>потребно је доставити минимум 2 уговора обављање предметних послова и извештаје о спроведеним пословима/пројектима као доказ да су уговори реализовани.</w:t>
            </w:r>
          </w:p>
          <w:p w:rsidR="00A763C6" w:rsidRPr="00C14D0B" w:rsidRDefault="00A763C6" w:rsidP="00A763C6">
            <w:pPr>
              <w:spacing w:after="0" w:line="240" w:lineRule="auto"/>
              <w:jc w:val="both"/>
              <w:rPr>
                <w:rFonts w:ascii="Verdana" w:hAnsi="Verdana"/>
                <w:color w:val="000000" w:themeColor="text1"/>
                <w:sz w:val="20"/>
                <w:szCs w:val="20"/>
              </w:rPr>
            </w:pPr>
          </w:p>
          <w:p w:rsidR="00A763C6" w:rsidRPr="00C14D0B" w:rsidRDefault="00A763C6" w:rsidP="00A763C6">
            <w:pPr>
              <w:spacing w:after="0" w:line="240" w:lineRule="auto"/>
              <w:jc w:val="both"/>
              <w:rPr>
                <w:rFonts w:ascii="Verdana" w:hAnsi="Verdana"/>
                <w:color w:val="000000" w:themeColor="text1"/>
                <w:sz w:val="20"/>
                <w:szCs w:val="20"/>
              </w:rPr>
            </w:pPr>
          </w:p>
          <w:p w:rsidR="00A763C6" w:rsidRPr="00C14D0B" w:rsidRDefault="00A763C6" w:rsidP="00A763C6">
            <w:pPr>
              <w:spacing w:after="0" w:line="240" w:lineRule="auto"/>
              <w:jc w:val="both"/>
              <w:rPr>
                <w:rFonts w:ascii="Verdana" w:hAnsi="Verdana"/>
                <w:b/>
                <w:color w:val="000000" w:themeColor="text1"/>
                <w:sz w:val="20"/>
                <w:szCs w:val="20"/>
                <w:lang w:val="sr-Cyrl-CS"/>
              </w:rPr>
            </w:pPr>
            <w:r w:rsidRPr="00C14D0B">
              <w:rPr>
                <w:rFonts w:ascii="Verdana" w:hAnsi="Verdana"/>
                <w:b/>
                <w:color w:val="000000" w:themeColor="text1"/>
                <w:sz w:val="20"/>
                <w:szCs w:val="20"/>
                <w:lang w:val="sr-Cyrl-CS"/>
              </w:rPr>
              <w:t>-</w:t>
            </w:r>
            <w:r w:rsidRPr="00C14D0B">
              <w:rPr>
                <w:rFonts w:ascii="Verdana" w:hAnsi="Verdana"/>
                <w:b/>
                <w:color w:val="000000" w:themeColor="text1"/>
                <w:sz w:val="20"/>
                <w:szCs w:val="20"/>
                <w:lang w:val="sr-Cyrl-CS"/>
              </w:rPr>
              <w:tab/>
              <w:t xml:space="preserve">за минимум 2 (два) лица, која ће бити </w:t>
            </w:r>
            <w:r w:rsidR="00372C51" w:rsidRPr="00C14D0B">
              <w:rPr>
                <w:rFonts w:ascii="Verdana" w:hAnsi="Verdana"/>
                <w:b/>
                <w:color w:val="000000" w:themeColor="text1"/>
                <w:sz w:val="20"/>
                <w:szCs w:val="20"/>
                <w:lang w:val="sr-Cyrl-CS"/>
              </w:rPr>
              <w:t xml:space="preserve">чланови тима </w:t>
            </w:r>
            <w:r w:rsidR="006F4FCD" w:rsidRPr="00C14D0B">
              <w:rPr>
                <w:rFonts w:ascii="Verdana" w:hAnsi="Verdana"/>
                <w:b/>
                <w:color w:val="000000" w:themeColor="text1"/>
                <w:sz w:val="20"/>
                <w:szCs w:val="20"/>
                <w:lang w:val="sr-Cyrl-CS"/>
              </w:rPr>
              <w:t>–</w:t>
            </w:r>
            <w:r w:rsidR="00372C51" w:rsidRPr="00C14D0B">
              <w:rPr>
                <w:rFonts w:ascii="Verdana" w:hAnsi="Verdana"/>
                <w:b/>
                <w:color w:val="000000" w:themeColor="text1"/>
                <w:sz w:val="20"/>
                <w:szCs w:val="20"/>
                <w:lang w:val="sr-Cyrl-CS"/>
              </w:rPr>
              <w:t xml:space="preserve"> консултанти</w:t>
            </w:r>
            <w:r w:rsidR="006F4FCD" w:rsidRPr="00C14D0B">
              <w:rPr>
                <w:rFonts w:ascii="Verdana" w:hAnsi="Verdana"/>
                <w:b/>
                <w:color w:val="000000" w:themeColor="text1"/>
                <w:sz w:val="20"/>
                <w:szCs w:val="20"/>
                <w:lang w:val="sr-Cyrl-CS"/>
              </w:rPr>
              <w:t xml:space="preserve"> за истраживачке активности</w:t>
            </w:r>
            <w:r w:rsidRPr="00C14D0B">
              <w:rPr>
                <w:rFonts w:ascii="Verdana" w:hAnsi="Verdana"/>
                <w:b/>
                <w:color w:val="000000" w:themeColor="text1"/>
                <w:sz w:val="20"/>
                <w:szCs w:val="20"/>
                <w:lang w:val="sr-Cyrl-CS"/>
              </w:rPr>
              <w:t xml:space="preserve">, за свако лице понаособ потребно је доставити следеће: </w:t>
            </w:r>
          </w:p>
          <w:p w:rsidR="00A763C6" w:rsidRPr="00C14D0B" w:rsidRDefault="00A763C6" w:rsidP="00A763C6">
            <w:pPr>
              <w:spacing w:after="0" w:line="240" w:lineRule="auto"/>
              <w:jc w:val="both"/>
              <w:rPr>
                <w:rFonts w:ascii="Verdana" w:hAnsi="Verdana"/>
                <w:color w:val="000000" w:themeColor="text1"/>
                <w:sz w:val="20"/>
                <w:szCs w:val="20"/>
                <w:lang w:val="sr-Cyrl-CS"/>
              </w:rPr>
            </w:pPr>
            <w:r w:rsidRPr="00C14D0B">
              <w:rPr>
                <w:rFonts w:ascii="Verdana" w:hAnsi="Verdana"/>
                <w:color w:val="000000" w:themeColor="text1"/>
                <w:sz w:val="20"/>
                <w:szCs w:val="20"/>
                <w:lang w:val="sr-Cyrl-CS"/>
              </w:rPr>
              <w:t>1.</w:t>
            </w:r>
            <w:r w:rsidRPr="00C14D0B">
              <w:rPr>
                <w:rFonts w:ascii="Verdana" w:hAnsi="Verdana"/>
                <w:color w:val="000000" w:themeColor="text1"/>
                <w:sz w:val="20"/>
                <w:szCs w:val="20"/>
                <w:lang w:val="sr-Cyrl-CS"/>
              </w:rPr>
              <w:tab/>
              <w:t>Копију дипломе о стеченој високој стручној спреми (дипл. или мастер) из области друштвених наука и то социологије или психологије</w:t>
            </w:r>
            <w:r w:rsidR="00DC7F60" w:rsidRPr="00C14D0B">
              <w:rPr>
                <w:rFonts w:ascii="Verdana" w:hAnsi="Verdana"/>
                <w:color w:val="000000" w:themeColor="text1"/>
                <w:sz w:val="20"/>
                <w:szCs w:val="20"/>
                <w:lang w:val="sr-Cyrl-CS"/>
              </w:rPr>
              <w:t>;</w:t>
            </w:r>
          </w:p>
          <w:p w:rsidR="00A763C6" w:rsidRPr="00C14D0B" w:rsidRDefault="00A763C6" w:rsidP="00A763C6">
            <w:pPr>
              <w:spacing w:after="0" w:line="240" w:lineRule="auto"/>
              <w:jc w:val="both"/>
              <w:rPr>
                <w:rFonts w:ascii="Verdana" w:hAnsi="Verdana"/>
                <w:color w:val="000000" w:themeColor="text1"/>
                <w:sz w:val="20"/>
                <w:szCs w:val="20"/>
                <w:lang w:val="sr-Cyrl-CS"/>
              </w:rPr>
            </w:pPr>
            <w:r w:rsidRPr="00C14D0B">
              <w:rPr>
                <w:rFonts w:ascii="Verdana" w:hAnsi="Verdana"/>
                <w:color w:val="000000" w:themeColor="text1"/>
                <w:sz w:val="20"/>
                <w:szCs w:val="20"/>
                <w:lang w:val="sr-Cyrl-CS"/>
              </w:rPr>
              <w:t>2.</w:t>
            </w:r>
            <w:r w:rsidRPr="00C14D0B">
              <w:rPr>
                <w:rFonts w:ascii="Verdana" w:hAnsi="Verdana"/>
                <w:color w:val="000000" w:themeColor="text1"/>
                <w:sz w:val="20"/>
                <w:szCs w:val="20"/>
                <w:lang w:val="sr-Cyrl-CS"/>
              </w:rPr>
              <w:tab/>
              <w:t xml:space="preserve">Као доказ да има минимум </w:t>
            </w:r>
            <w:r w:rsidR="009B5140" w:rsidRPr="00C14D0B">
              <w:rPr>
                <w:rFonts w:ascii="Verdana" w:hAnsi="Verdana"/>
                <w:color w:val="000000" w:themeColor="text1"/>
                <w:sz w:val="20"/>
                <w:szCs w:val="20"/>
                <w:lang w:val="sr-Latn-RS"/>
              </w:rPr>
              <w:t>2</w:t>
            </w:r>
            <w:r w:rsidRPr="00C14D0B">
              <w:rPr>
                <w:rFonts w:ascii="Verdana" w:hAnsi="Verdana"/>
                <w:color w:val="000000" w:themeColor="text1"/>
                <w:sz w:val="20"/>
                <w:szCs w:val="20"/>
                <w:lang w:val="sr-Cyrl-CS"/>
              </w:rPr>
              <w:t xml:space="preserve"> годин</w:t>
            </w:r>
            <w:r w:rsidR="009B5140" w:rsidRPr="00C14D0B">
              <w:rPr>
                <w:rFonts w:ascii="Verdana" w:hAnsi="Verdana"/>
                <w:color w:val="000000" w:themeColor="text1"/>
                <w:sz w:val="20"/>
                <w:szCs w:val="20"/>
                <w:lang w:val="sr-Latn-RS"/>
              </w:rPr>
              <w:t>e</w:t>
            </w:r>
            <w:r w:rsidRPr="00C14D0B">
              <w:rPr>
                <w:rFonts w:ascii="Verdana" w:hAnsi="Verdana"/>
                <w:color w:val="000000" w:themeColor="text1"/>
                <w:sz w:val="20"/>
                <w:szCs w:val="20"/>
                <w:lang w:val="sr-Cyrl-CS"/>
              </w:rPr>
              <w:t xml:space="preserve"> </w:t>
            </w:r>
            <w:r w:rsidR="00372C51" w:rsidRPr="00C14D0B">
              <w:rPr>
                <w:rFonts w:ascii="Verdana" w:hAnsi="Verdana"/>
                <w:color w:val="000000" w:themeColor="text1"/>
                <w:sz w:val="20"/>
                <w:szCs w:val="20"/>
                <w:lang w:val="sr-Cyrl-CS"/>
              </w:rPr>
              <w:t xml:space="preserve">релевантног </w:t>
            </w:r>
            <w:r w:rsidRPr="00C14D0B">
              <w:rPr>
                <w:rFonts w:ascii="Verdana" w:hAnsi="Verdana"/>
                <w:color w:val="000000" w:themeColor="text1"/>
                <w:sz w:val="20"/>
                <w:szCs w:val="20"/>
                <w:lang w:val="sr-Cyrl-CS"/>
              </w:rPr>
              <w:t xml:space="preserve">искуства у спровођењу </w:t>
            </w:r>
            <w:r w:rsidR="00372C51" w:rsidRPr="00C14D0B">
              <w:rPr>
                <w:rFonts w:ascii="Verdana" w:hAnsi="Verdana"/>
                <w:color w:val="000000" w:themeColor="text1"/>
                <w:sz w:val="20"/>
                <w:szCs w:val="20"/>
                <w:lang w:val="sr-Cyrl-CS"/>
              </w:rPr>
              <w:t xml:space="preserve">истраживања у области родне равноправности и насиља над женама </w:t>
            </w:r>
            <w:r w:rsidRPr="00C14D0B">
              <w:rPr>
                <w:rFonts w:ascii="Verdana" w:hAnsi="Verdana"/>
                <w:color w:val="000000" w:themeColor="text1"/>
                <w:sz w:val="20"/>
                <w:szCs w:val="20"/>
                <w:lang w:val="sr-Cyrl-CS"/>
              </w:rPr>
              <w:t xml:space="preserve"> потребно је доставити минимум 2 уговора који се односе на обављање предметних послова и извештаје о спроведеним пословима/пројектима као доказ да су уговори реализовани</w:t>
            </w:r>
            <w:r w:rsidR="00372C51" w:rsidRPr="00C14D0B">
              <w:rPr>
                <w:rFonts w:ascii="Verdana" w:hAnsi="Verdana"/>
                <w:color w:val="000000" w:themeColor="text1"/>
                <w:sz w:val="20"/>
                <w:szCs w:val="20"/>
                <w:lang w:val="sr-Cyrl-CS"/>
              </w:rPr>
              <w:t>.</w:t>
            </w:r>
          </w:p>
          <w:p w:rsidR="006969FC" w:rsidRPr="00C14D0B" w:rsidRDefault="00A763C6" w:rsidP="009B5140">
            <w:pPr>
              <w:spacing w:after="0" w:line="240" w:lineRule="auto"/>
              <w:jc w:val="both"/>
              <w:rPr>
                <w:rFonts w:ascii="Verdana" w:hAnsi="Verdana"/>
                <w:color w:val="000000" w:themeColor="text1"/>
                <w:sz w:val="20"/>
                <w:szCs w:val="20"/>
                <w:lang w:val="sr-Latn-RS"/>
              </w:rPr>
            </w:pPr>
            <w:r w:rsidRPr="00C14D0B">
              <w:rPr>
                <w:rFonts w:ascii="Verdana" w:hAnsi="Verdana"/>
                <w:color w:val="000000" w:themeColor="text1"/>
                <w:sz w:val="20"/>
                <w:szCs w:val="20"/>
                <w:lang w:val="sr-Cyrl-CS"/>
              </w:rPr>
              <w:t>3.</w:t>
            </w:r>
            <w:r w:rsidRPr="00C14D0B">
              <w:rPr>
                <w:rFonts w:ascii="Verdana" w:hAnsi="Verdana"/>
                <w:color w:val="000000" w:themeColor="text1"/>
                <w:sz w:val="20"/>
                <w:szCs w:val="20"/>
                <w:lang w:val="sr-Cyrl-CS"/>
              </w:rPr>
              <w:tab/>
            </w:r>
            <w:r w:rsidR="00372C51" w:rsidRPr="00C14D0B">
              <w:rPr>
                <w:rFonts w:ascii="Verdana" w:hAnsi="Verdana"/>
                <w:color w:val="000000" w:themeColor="text1"/>
                <w:sz w:val="20"/>
                <w:szCs w:val="20"/>
                <w:lang w:val="sr-Cyrl-CS"/>
              </w:rPr>
              <w:t xml:space="preserve">Као доказ да има минимум </w:t>
            </w:r>
            <w:r w:rsidR="009B5140" w:rsidRPr="00C14D0B">
              <w:rPr>
                <w:rFonts w:ascii="Verdana" w:hAnsi="Verdana"/>
                <w:color w:val="000000" w:themeColor="text1"/>
                <w:sz w:val="20"/>
                <w:szCs w:val="20"/>
                <w:lang w:val="sr-Latn-RS"/>
              </w:rPr>
              <w:t>2</w:t>
            </w:r>
            <w:r w:rsidR="009B5140" w:rsidRPr="00C14D0B">
              <w:rPr>
                <w:rFonts w:ascii="Verdana" w:hAnsi="Verdana"/>
                <w:color w:val="000000" w:themeColor="text1"/>
                <w:sz w:val="20"/>
                <w:szCs w:val="20"/>
                <w:lang w:val="sr-Cyrl-CS"/>
              </w:rPr>
              <w:t xml:space="preserve"> годин</w:t>
            </w:r>
            <w:r w:rsidR="009B5140" w:rsidRPr="00C14D0B">
              <w:rPr>
                <w:rFonts w:ascii="Verdana" w:hAnsi="Verdana"/>
                <w:color w:val="000000" w:themeColor="text1"/>
                <w:sz w:val="20"/>
                <w:szCs w:val="20"/>
                <w:lang w:val="sr-Latn-RS"/>
              </w:rPr>
              <w:t>e</w:t>
            </w:r>
            <w:r w:rsidR="00372C51" w:rsidRPr="00C14D0B">
              <w:rPr>
                <w:rFonts w:ascii="Verdana" w:hAnsi="Verdana"/>
                <w:color w:val="000000" w:themeColor="text1"/>
                <w:sz w:val="20"/>
                <w:szCs w:val="20"/>
                <w:lang w:val="sr-Cyrl-CS"/>
              </w:rPr>
              <w:t xml:space="preserve"> искуства на пословима примене квалитативних и квантитативних метода анализе података и истраживања </w:t>
            </w:r>
            <w:r w:rsidR="00372C51" w:rsidRPr="00C14D0B">
              <w:rPr>
                <w:rFonts w:ascii="Verdana" w:hAnsi="Verdana"/>
                <w:color w:val="000000" w:themeColor="text1"/>
                <w:sz w:val="20"/>
                <w:szCs w:val="20"/>
                <w:lang w:val="sr-Cyrl-CS"/>
              </w:rPr>
              <w:lastRenderedPageBreak/>
              <w:t>потребно је доставити минимум 2 уговора који се односе на обављање предметних послова и извештаје о спроведеним пословима/пројектима као доказ да су уговори реализовани.</w:t>
            </w:r>
          </w:p>
        </w:tc>
      </w:tr>
    </w:tbl>
    <w:p w:rsidR="00A074F3" w:rsidRDefault="00A074F3" w:rsidP="009D7B02">
      <w:pPr>
        <w:spacing w:after="0" w:line="240" w:lineRule="auto"/>
        <w:ind w:firstLine="720"/>
        <w:jc w:val="both"/>
        <w:rPr>
          <w:rFonts w:ascii="Verdana" w:eastAsia="Times New Roman" w:hAnsi="Verdana" w:cs="Times New Roman"/>
          <w:sz w:val="20"/>
          <w:szCs w:val="20"/>
          <w:lang w:val="ru-RU"/>
        </w:rPr>
      </w:pPr>
    </w:p>
    <w:p w:rsidR="00A074F3" w:rsidRPr="00A074F3" w:rsidRDefault="00A074F3" w:rsidP="00A074F3">
      <w:pPr>
        <w:spacing w:after="0" w:line="240" w:lineRule="auto"/>
        <w:ind w:right="-61" w:firstLine="720"/>
        <w:jc w:val="both"/>
        <w:rPr>
          <w:rFonts w:ascii="Verdana" w:eastAsia="Times New Roman" w:hAnsi="Verdana" w:cs="Times New Roman"/>
          <w:b/>
          <w:sz w:val="20"/>
          <w:szCs w:val="20"/>
          <w:lang w:val="sr-Cyrl-RS"/>
        </w:rPr>
      </w:pPr>
      <w:r w:rsidRPr="00A074F3">
        <w:rPr>
          <w:rFonts w:ascii="Verdana" w:eastAsia="Times New Roman" w:hAnsi="Verdana" w:cs="Times New Roman"/>
          <w:sz w:val="20"/>
          <w:szCs w:val="20"/>
          <w:lang w:val="ru-RU"/>
        </w:rPr>
        <w:t xml:space="preserve">Понуђач који достави Изјаву у смислу члана 77. став 4. ЗЈН </w:t>
      </w:r>
      <w:r w:rsidRPr="00A074F3">
        <w:rPr>
          <w:rFonts w:ascii="Verdana" w:eastAsia="Times New Roman" w:hAnsi="Verdana" w:cs="Times New Roman"/>
          <w:sz w:val="20"/>
          <w:szCs w:val="20"/>
          <w:u w:val="single"/>
          <w:lang w:val="ru-RU"/>
        </w:rPr>
        <w:t xml:space="preserve">НЕ ДОСТАВЉА ДОКАЗЕ </w:t>
      </w:r>
      <w:r w:rsidRPr="00A074F3">
        <w:rPr>
          <w:rFonts w:ascii="Verdana" w:eastAsia="Times New Roman" w:hAnsi="Verdana" w:cs="Times New Roman"/>
          <w:sz w:val="20"/>
          <w:szCs w:val="20"/>
          <w:lang w:val="ru-RU"/>
        </w:rPr>
        <w:t>из члана 77. став 1. тачке од 1) до 4) ЗЈ</w:t>
      </w:r>
      <w:r w:rsidR="002E3088">
        <w:rPr>
          <w:rFonts w:ascii="Verdana" w:eastAsia="Times New Roman" w:hAnsi="Verdana" w:cs="Times New Roman"/>
          <w:sz w:val="20"/>
          <w:szCs w:val="20"/>
          <w:lang w:val="ru-RU"/>
        </w:rPr>
        <w:t>Н</w:t>
      </w:r>
      <w:r w:rsidR="00C04DBA">
        <w:rPr>
          <w:rFonts w:ascii="Verdana" w:eastAsia="Times New Roman" w:hAnsi="Verdana" w:cs="Times New Roman"/>
          <w:sz w:val="20"/>
          <w:szCs w:val="20"/>
          <w:lang w:val="ru-RU"/>
        </w:rPr>
        <w:t xml:space="preserve"> уз понуду (обавезни услови)</w:t>
      </w:r>
      <w:r w:rsidRPr="00A074F3">
        <w:rPr>
          <w:rFonts w:ascii="Verdana" w:eastAsia="Times New Roman" w:hAnsi="Verdana" w:cs="Times New Roman"/>
          <w:b/>
          <w:sz w:val="20"/>
          <w:szCs w:val="20"/>
          <w:lang w:val="ru-RU"/>
        </w:rPr>
        <w:t>.</w:t>
      </w:r>
    </w:p>
    <w:p w:rsidR="00A074F3" w:rsidRPr="00A074F3" w:rsidRDefault="00A074F3" w:rsidP="00A074F3">
      <w:pPr>
        <w:spacing w:after="0" w:line="240" w:lineRule="auto"/>
        <w:ind w:firstLine="720"/>
        <w:jc w:val="both"/>
        <w:rPr>
          <w:rFonts w:ascii="Verdana" w:eastAsia="Times New Roman" w:hAnsi="Verdana" w:cs="Times New Roman"/>
          <w:sz w:val="20"/>
          <w:szCs w:val="20"/>
          <w:lang w:val="sr-Cyrl-RS" w:eastAsia="sr-Latn-RS"/>
        </w:rPr>
      </w:pPr>
    </w:p>
    <w:p w:rsidR="00A074F3" w:rsidRPr="00A074F3"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A074F3">
        <w:rPr>
          <w:rFonts w:ascii="Verdana" w:eastAsia="Times New Roman" w:hAnsi="Verdana" w:cs="Times New Roman"/>
          <w:sz w:val="20"/>
          <w:szCs w:val="20"/>
          <w:lang w:val="sr-Cyrl-CS" w:eastAsia="sr-Latn-RS"/>
        </w:rPr>
        <w:t xml:space="preserve">Понуђач је дужан да без одлагања писмено обавести </w:t>
      </w:r>
      <w:r w:rsidR="00C04DBA">
        <w:rPr>
          <w:rFonts w:ascii="Verdana" w:eastAsia="Times New Roman" w:hAnsi="Verdana" w:cs="Times New Roman"/>
          <w:sz w:val="20"/>
          <w:szCs w:val="20"/>
          <w:lang w:val="sr-Cyrl-CS" w:eastAsia="sr-Latn-RS"/>
        </w:rPr>
        <w:t>Н</w:t>
      </w:r>
      <w:r w:rsidRPr="00A074F3">
        <w:rPr>
          <w:rFonts w:ascii="Verdana" w:eastAsia="Times New Roman" w:hAnsi="Verdana" w:cs="Times New Roman"/>
          <w:sz w:val="20"/>
          <w:szCs w:val="20"/>
          <w:lang w:val="sr-Cyrl-CS" w:eastAsia="sr-Latn-RS"/>
        </w:rPr>
        <w:t>аручиоца о било којој промени у вези са испуњеношћу услова из поступка јавне набавке која наступи до доношења одлуке о додели уговора, односно закључења уговора, односно током важења уговора о јавној набавци и да је документује на прописан начин.</w:t>
      </w:r>
    </w:p>
    <w:p w:rsidR="00A074F3" w:rsidRPr="00A074F3" w:rsidRDefault="00A074F3" w:rsidP="00A074F3">
      <w:pPr>
        <w:spacing w:after="0" w:line="240" w:lineRule="auto"/>
        <w:ind w:firstLine="720"/>
        <w:jc w:val="both"/>
        <w:rPr>
          <w:rFonts w:ascii="Verdana" w:eastAsia="Times New Roman" w:hAnsi="Verdana" w:cs="Times New Roman"/>
          <w:sz w:val="20"/>
          <w:szCs w:val="20"/>
          <w:lang w:val="sr-Cyrl-RS" w:eastAsia="sr-Latn-RS"/>
        </w:rPr>
      </w:pPr>
      <w:r w:rsidRPr="00A074F3">
        <w:rPr>
          <w:rFonts w:ascii="Verdana" w:eastAsia="Times New Roman" w:hAnsi="Verdana" w:cs="Times New Roman"/>
          <w:sz w:val="20"/>
          <w:szCs w:val="20"/>
          <w:lang w:val="sr-Cyrl-CS" w:eastAsia="sr-Latn-RS"/>
        </w:rPr>
        <w:t xml:space="preserve">Сходно члану 77. став 4. Закона о јавним набавкама испуњеност услова прописаних чланом 75. став 1. тачка од 1) до </w:t>
      </w:r>
      <w:r w:rsidRPr="00A074F3">
        <w:rPr>
          <w:rFonts w:ascii="Verdana" w:eastAsia="Times New Roman" w:hAnsi="Verdana" w:cs="Times New Roman"/>
          <w:sz w:val="20"/>
          <w:szCs w:val="20"/>
          <w:lang w:val="sr-Cyrl-RS" w:eastAsia="sr-Latn-RS"/>
        </w:rPr>
        <w:t>5</w:t>
      </w:r>
      <w:r w:rsidRPr="00A074F3">
        <w:rPr>
          <w:rFonts w:ascii="Verdana" w:eastAsia="Times New Roman" w:hAnsi="Verdana" w:cs="Times New Roman"/>
          <w:sz w:val="20"/>
          <w:szCs w:val="20"/>
          <w:lang w:val="sr-Cyrl-CS" w:eastAsia="sr-Latn-RS"/>
        </w:rPr>
        <w:t>) и став 2. Закона о јавним набавкама доказује се на следећи начин:</w:t>
      </w:r>
    </w:p>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9408"/>
      </w:tblGrid>
      <w:tr w:rsidR="00A074F3" w:rsidRPr="00A074F3" w:rsidTr="00E942F3">
        <w:tc>
          <w:tcPr>
            <w:tcW w:w="9408" w:type="dxa"/>
            <w:shd w:val="clear" w:color="auto" w:fill="EAF1DD" w:themeFill="accent3" w:themeFillTint="33"/>
          </w:tcPr>
          <w:p w:rsidR="00A074F3" w:rsidRPr="00A074F3" w:rsidRDefault="00A074F3" w:rsidP="00DA4397">
            <w:pPr>
              <w:numPr>
                <w:ilvl w:val="1"/>
                <w:numId w:val="29"/>
              </w:numPr>
              <w:spacing w:after="0" w:line="240" w:lineRule="auto"/>
              <w:jc w:val="both"/>
              <w:rPr>
                <w:rFonts w:ascii="Verdana" w:eastAsia="Times New Roman" w:hAnsi="Verdana" w:cs="Times New Roman"/>
                <w:sz w:val="20"/>
                <w:szCs w:val="20"/>
                <w:lang w:val="sr-Cyrl-RS" w:eastAsia="sr-Latn-RS"/>
              </w:rPr>
            </w:pPr>
            <w:r w:rsidRPr="00A074F3">
              <w:rPr>
                <w:rFonts w:ascii="Verdana" w:eastAsia="Times New Roman" w:hAnsi="Verdana" w:cs="Times New Roman"/>
                <w:b/>
                <w:sz w:val="20"/>
                <w:szCs w:val="20"/>
                <w:lang w:val="sr-Cyrl-CS" w:eastAsia="sr-Latn-RS"/>
              </w:rPr>
              <w:t>ПОНУЂАЧ САМОСТАЛНО ПОДНОСИ ПОНУДУ</w:t>
            </w:r>
          </w:p>
        </w:tc>
      </w:tr>
    </w:tbl>
    <w:p w:rsidR="00A074F3" w:rsidRPr="00A074F3" w:rsidRDefault="00A074F3" w:rsidP="00A074F3">
      <w:pPr>
        <w:spacing w:after="0" w:line="240" w:lineRule="auto"/>
        <w:ind w:firstLine="360"/>
        <w:jc w:val="both"/>
        <w:rPr>
          <w:rFonts w:ascii="Verdana" w:eastAsia="Times New Roman" w:hAnsi="Verdana" w:cs="Times New Roman"/>
          <w:color w:val="FF0000"/>
          <w:sz w:val="20"/>
          <w:szCs w:val="20"/>
          <w:lang w:val="ru-RU"/>
        </w:rPr>
      </w:pP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sr-Cyrl-RS" w:eastAsia="sr-Latn-RS"/>
        </w:rPr>
        <w:t>ко</w:t>
      </w:r>
      <w:r w:rsidRPr="00A074F3">
        <w:rPr>
          <w:rFonts w:ascii="Verdana" w:eastAsia="Times New Roman" w:hAnsi="Verdana" w:cs="Times New Roman"/>
          <w:sz w:val="20"/>
          <w:szCs w:val="20"/>
          <w:lang w:val="sr-Cyrl-CS" w:eastAsia="sr-Latn-RS"/>
        </w:rPr>
        <w:t xml:space="preserve"> понуђач самостално подноси понуду 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sz w:val="20"/>
          <w:szCs w:val="20"/>
          <w:lang w:val="sr-Cyrl-RS" w:eastAsia="sr-Latn-RS"/>
        </w:rPr>
        <w:t xml:space="preserve"> </w:t>
      </w:r>
      <w:r w:rsidRPr="00A074F3">
        <w:rPr>
          <w:rFonts w:ascii="Verdana" w:eastAsia="Times New Roman" w:hAnsi="Verdana" w:cs="Times New Roman"/>
          <w:sz w:val="20"/>
          <w:szCs w:val="20"/>
          <w:lang w:val="sr-Cyrl-CS" w:eastAsia="sr-Latn-RS"/>
        </w:rPr>
        <w:t>услова за учешће у поступку јавне набавке</w:t>
      </w:r>
      <w:r w:rsidRPr="00A074F3">
        <w:rPr>
          <w:rFonts w:ascii="Verdana" w:eastAsia="Times New Roman" w:hAnsi="Verdana" w:cs="Times New Roman"/>
          <w:sz w:val="20"/>
          <w:szCs w:val="20"/>
          <w:lang w:val="sr-Cyrl-RS" w:eastAsia="sr-Latn-RS"/>
        </w:rPr>
        <w:t>,</w:t>
      </w:r>
      <w:r w:rsidRPr="00A074F3">
        <w:rPr>
          <w:rFonts w:ascii="Verdana" w:eastAsia="Times New Roman" w:hAnsi="Verdana" w:cs="Times New Roman"/>
          <w:b/>
          <w:sz w:val="20"/>
          <w:szCs w:val="20"/>
          <w:lang w:val="ru-RU"/>
        </w:rPr>
        <w:t xml:space="preserve"> </w:t>
      </w:r>
      <w:r w:rsidRPr="00A074F3">
        <w:rPr>
          <w:rFonts w:ascii="Verdana" w:eastAsia="Times New Roman" w:hAnsi="Verdana" w:cs="Times New Roman"/>
          <w:sz w:val="20"/>
          <w:szCs w:val="20"/>
          <w:lang w:val="sr-Cyrl-CS" w:eastAsia="sr-Latn-RS"/>
        </w:rPr>
        <w:t>доказује подношењем попуњен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потписан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и печатом оверен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w:t>
      </w:r>
      <w:r w:rsidRPr="00A074F3">
        <w:rPr>
          <w:rFonts w:ascii="Verdana" w:eastAsia="Times New Roman" w:hAnsi="Verdana" w:cs="Times New Roman"/>
          <w:b/>
          <w:sz w:val="20"/>
          <w:szCs w:val="20"/>
          <w:lang w:val="sr-Cyrl-RS" w:eastAsia="sr-Latn-RS"/>
        </w:rPr>
        <w:t xml:space="preserve">ОБРАСЦА </w:t>
      </w:r>
      <w:r w:rsidRPr="00A074F3">
        <w:rPr>
          <w:rFonts w:ascii="Verdana" w:eastAsia="Times New Roman" w:hAnsi="Verdana" w:cs="Times New Roman"/>
          <w:b/>
          <w:sz w:val="20"/>
          <w:szCs w:val="20"/>
          <w:lang w:val="sr-Cyrl-CS" w:eastAsia="sr-Latn-RS"/>
        </w:rPr>
        <w:t>ИЗЈАВЕ О ИСПУЊЕНОСТИ УСЛОВА</w:t>
      </w:r>
      <w:r w:rsidRPr="00A074F3">
        <w:rPr>
          <w:rFonts w:ascii="Verdana" w:eastAsia="Times New Roman" w:hAnsi="Verdana" w:cs="Times New Roman"/>
          <w:b/>
          <w:sz w:val="20"/>
          <w:szCs w:val="20"/>
          <w:lang w:val="sr-Cyrl-RS" w:eastAsia="sr-Latn-RS"/>
        </w:rPr>
        <w:t xml:space="preserve"> ИЗ ЧЛ.</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75</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ЗА ПОНУЂАЧА</w:t>
      </w:r>
      <w:r w:rsidRPr="00A074F3">
        <w:rPr>
          <w:rFonts w:ascii="Verdana" w:eastAsia="Times New Roman" w:hAnsi="Verdana" w:cs="Times New Roman"/>
          <w:sz w:val="20"/>
          <w:szCs w:val="20"/>
          <w:lang w:val="sr-Cyrl-CS" w:eastAsia="sr-Latn-RS"/>
        </w:rPr>
        <w:t xml:space="preserve">, дате под пуном материјалном и кривичном одговорношћу. Изјава мора бити потписана од стране овлашћеног лица понуђача </w:t>
      </w:r>
      <w:r w:rsidRPr="00A074F3">
        <w:rPr>
          <w:rFonts w:ascii="Verdana" w:eastAsia="Times New Roman" w:hAnsi="Verdana" w:cs="Times New Roman"/>
          <w:sz w:val="20"/>
          <w:szCs w:val="20"/>
          <w:lang w:val="ru-RU"/>
        </w:rPr>
        <w:t>и оверена печатом.</w:t>
      </w:r>
      <w:r w:rsidRPr="00A074F3">
        <w:rPr>
          <w:rFonts w:ascii="Verdana" w:eastAsia="Times New Roman" w:hAnsi="Verdana" w:cs="Times New Roman"/>
          <w:color w:val="FF0000"/>
          <w:sz w:val="20"/>
          <w:szCs w:val="20"/>
          <w:lang w:val="ru-RU"/>
        </w:rPr>
        <w:t xml:space="preserve"> </w:t>
      </w:r>
    </w:p>
    <w:p w:rsidR="00A074F3" w:rsidRPr="00A074F3" w:rsidRDefault="00A074F3" w:rsidP="00A074F3">
      <w:pPr>
        <w:spacing w:after="0" w:line="240" w:lineRule="auto"/>
        <w:ind w:firstLine="720"/>
        <w:jc w:val="both"/>
        <w:rPr>
          <w:rFonts w:ascii="Verdana" w:eastAsia="Times New Roman" w:hAnsi="Verdana" w:cs="Times New Roman"/>
          <w:sz w:val="20"/>
          <w:szCs w:val="20"/>
          <w:lang w:val="ru-RU"/>
        </w:rPr>
      </w:pPr>
      <w:r w:rsidRPr="00A074F3">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w:t>
      </w:r>
      <w:r w:rsidRPr="00A074F3">
        <w:rPr>
          <w:rFonts w:ascii="Verdana" w:eastAsia="Times New Roman" w:hAnsi="Verdana" w:cs="Times New Roman"/>
          <w:sz w:val="20"/>
          <w:szCs w:val="20"/>
          <w:lang w:val="ru-RU"/>
        </w:rPr>
        <w:t xml:space="preserve">понуђача 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датој на </w:t>
      </w:r>
      <w:r w:rsidRPr="00A074F3">
        <w:rPr>
          <w:rFonts w:ascii="Verdana" w:eastAsia="Times New Roman" w:hAnsi="Verdana" w:cs="Times New Roman"/>
          <w:b/>
          <w:sz w:val="20"/>
          <w:szCs w:val="20"/>
          <w:lang w:val="ru-RU"/>
        </w:rPr>
        <w:t>Обрасцу изјаве на основу члана 75. став 2. ЗЈН</w:t>
      </w:r>
      <w:r w:rsidRPr="00A074F3">
        <w:rPr>
          <w:rFonts w:ascii="Verdana" w:eastAsia="Times New Roman" w:hAnsi="Verdana" w:cs="Times New Roman"/>
          <w:sz w:val="20"/>
          <w:szCs w:val="20"/>
          <w:lang w:val="ru-RU"/>
        </w:rPr>
        <w:t xml:space="preserve"> који чини саставни део ове конкурсне документације.</w:t>
      </w:r>
    </w:p>
    <w:p w:rsidR="00A074F3" w:rsidRDefault="00A074F3" w:rsidP="00A074F3">
      <w:pPr>
        <w:spacing w:after="0" w:line="240" w:lineRule="auto"/>
        <w:ind w:firstLine="720"/>
        <w:jc w:val="both"/>
        <w:rPr>
          <w:rFonts w:ascii="Verdana" w:eastAsia="Times New Roman" w:hAnsi="Verdana" w:cs="Times New Roman"/>
          <w:sz w:val="20"/>
          <w:szCs w:val="20"/>
          <w:lang w:val="ru-RU"/>
        </w:rPr>
      </w:pPr>
    </w:p>
    <w:p w:rsidR="00372C51" w:rsidRDefault="00372C51" w:rsidP="00A074F3">
      <w:pPr>
        <w:spacing w:after="0" w:line="240" w:lineRule="auto"/>
        <w:ind w:firstLine="720"/>
        <w:jc w:val="both"/>
        <w:rPr>
          <w:rFonts w:ascii="Verdana" w:eastAsia="Times New Roman" w:hAnsi="Verdana" w:cs="Times New Roman"/>
          <w:sz w:val="20"/>
          <w:szCs w:val="20"/>
          <w:lang w:val="ru-RU"/>
        </w:rPr>
      </w:pPr>
    </w:p>
    <w:p w:rsidR="003B315A" w:rsidRDefault="003B315A" w:rsidP="00A074F3">
      <w:pPr>
        <w:spacing w:after="0" w:line="240" w:lineRule="auto"/>
        <w:ind w:firstLine="720"/>
        <w:jc w:val="both"/>
        <w:rPr>
          <w:rFonts w:ascii="Verdana" w:eastAsia="Times New Roman" w:hAnsi="Verdana" w:cs="Times New Roman"/>
          <w:sz w:val="20"/>
          <w:szCs w:val="20"/>
          <w:lang w:val="ru-RU"/>
        </w:rPr>
      </w:pPr>
    </w:p>
    <w:p w:rsidR="00372C51" w:rsidRPr="00A074F3" w:rsidRDefault="00372C51" w:rsidP="00A074F3">
      <w:pPr>
        <w:spacing w:after="0" w:line="240" w:lineRule="auto"/>
        <w:ind w:firstLine="720"/>
        <w:jc w:val="both"/>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A074F3" w:rsidRPr="003F6382" w:rsidTr="00E942F3">
        <w:tc>
          <w:tcPr>
            <w:tcW w:w="9691" w:type="dxa"/>
            <w:tcBorders>
              <w:top w:val="single" w:sz="12" w:space="0" w:color="auto"/>
              <w:left w:val="single" w:sz="12" w:space="0" w:color="auto"/>
              <w:bottom w:val="single" w:sz="12" w:space="0" w:color="auto"/>
              <w:right w:val="single" w:sz="12" w:space="0" w:color="auto"/>
            </w:tcBorders>
            <w:shd w:val="clear" w:color="auto" w:fill="EAF1DD" w:themeFill="accent3" w:themeFillTint="33"/>
          </w:tcPr>
          <w:p w:rsidR="00A074F3" w:rsidRPr="00A074F3" w:rsidRDefault="00A074F3" w:rsidP="00DA4397">
            <w:pPr>
              <w:numPr>
                <w:ilvl w:val="1"/>
                <w:numId w:val="29"/>
              </w:numPr>
              <w:spacing w:after="0" w:line="240" w:lineRule="auto"/>
              <w:jc w:val="both"/>
              <w:rPr>
                <w:rFonts w:ascii="Verdana" w:eastAsia="Times New Roman" w:hAnsi="Verdana" w:cs="Times New Roman"/>
                <w:b/>
                <w:sz w:val="20"/>
                <w:szCs w:val="20"/>
                <w:lang w:val="sr-Cyrl-RS" w:eastAsia="sr-Latn-RS"/>
              </w:rPr>
            </w:pPr>
            <w:r w:rsidRPr="00A074F3">
              <w:rPr>
                <w:rFonts w:ascii="Verdana" w:eastAsia="Times New Roman" w:hAnsi="Verdana" w:cs="Times New Roman"/>
                <w:b/>
                <w:sz w:val="20"/>
                <w:szCs w:val="20"/>
                <w:lang w:val="sr-Cyrl-CS" w:eastAsia="sr-Latn-RS"/>
              </w:rPr>
              <w:t>ПОНУЂАЧ ПОДНОСИ ПОНУДУ СА ПОДИЗВОЂАЧЕМ</w:t>
            </w:r>
          </w:p>
        </w:tc>
      </w:tr>
    </w:tbl>
    <w:p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sz w:val="20"/>
          <w:szCs w:val="20"/>
          <w:lang w:val="sr-Cyrl-CS" w:eastAsia="sr-Latn-RS"/>
        </w:rPr>
        <w:t xml:space="preserve">Ако понуђач подноси понуду са подизвођачем 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sz w:val="20"/>
          <w:szCs w:val="20"/>
          <w:lang w:val="sr-Cyrl-CS" w:eastAsia="sr-Latn-RS"/>
        </w:rPr>
        <w:t>услова за учешће у поступку јавне набавке</w:t>
      </w:r>
      <w:r w:rsidRPr="00A074F3">
        <w:rPr>
          <w:rFonts w:ascii="Verdana" w:eastAsia="Times New Roman" w:hAnsi="Verdana" w:cs="Times New Roman"/>
          <w:sz w:val="20"/>
          <w:szCs w:val="20"/>
          <w:lang w:val="sr-Cyrl-RS" w:eastAsia="sr-Latn-RS"/>
        </w:rPr>
        <w:t xml:space="preserve"> за подизвођача </w:t>
      </w:r>
      <w:r w:rsidRPr="00A074F3">
        <w:rPr>
          <w:rFonts w:ascii="Verdana" w:eastAsia="Times New Roman" w:hAnsi="Verdana" w:cs="Times New Roman"/>
          <w:sz w:val="20"/>
          <w:szCs w:val="20"/>
          <w:lang w:val="sr-Cyrl-CS" w:eastAsia="sr-Latn-RS"/>
        </w:rPr>
        <w:t>доказује подношењем попуњен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потписан</w:t>
      </w:r>
      <w:r w:rsidRPr="00A074F3">
        <w:rPr>
          <w:rFonts w:ascii="Verdana" w:eastAsia="Times New Roman" w:hAnsi="Verdana" w:cs="Times New Roman"/>
          <w:sz w:val="20"/>
          <w:szCs w:val="20"/>
          <w:lang w:val="sr-Cyrl-RS" w:eastAsia="sr-Latn-RS"/>
        </w:rPr>
        <w:t>ог</w:t>
      </w:r>
      <w:r w:rsidRPr="00A074F3">
        <w:rPr>
          <w:rFonts w:ascii="Verdana" w:eastAsia="Times New Roman" w:hAnsi="Verdana" w:cs="Times New Roman"/>
          <w:sz w:val="20"/>
          <w:szCs w:val="20"/>
          <w:lang w:val="sr-Cyrl-CS" w:eastAsia="sr-Latn-RS"/>
        </w:rPr>
        <w:t xml:space="preserve"> и печатом оверен</w:t>
      </w:r>
      <w:r w:rsidRPr="00A074F3">
        <w:rPr>
          <w:rFonts w:ascii="Verdana" w:eastAsia="Times New Roman" w:hAnsi="Verdana" w:cs="Times New Roman"/>
          <w:sz w:val="20"/>
          <w:szCs w:val="20"/>
          <w:lang w:val="sr-Cyrl-RS" w:eastAsia="sr-Latn-RS"/>
        </w:rPr>
        <w:t xml:space="preserve">ог </w:t>
      </w:r>
      <w:r w:rsidRPr="00A074F3">
        <w:rPr>
          <w:rFonts w:ascii="Verdana" w:eastAsia="Times New Roman" w:hAnsi="Verdana" w:cs="Times New Roman"/>
          <w:b/>
          <w:sz w:val="20"/>
          <w:szCs w:val="20"/>
          <w:lang w:val="sr-Cyrl-RS" w:eastAsia="sr-Latn-RS"/>
        </w:rPr>
        <w:t>ОБРАСЦА</w:t>
      </w:r>
      <w:r w:rsidRPr="00A074F3">
        <w:rPr>
          <w:rFonts w:ascii="Verdana" w:eastAsia="Times New Roman" w:hAnsi="Verdana" w:cs="Times New Roman"/>
          <w:b/>
          <w:sz w:val="20"/>
          <w:szCs w:val="20"/>
          <w:lang w:val="sr-Cyrl-CS" w:eastAsia="sr-Latn-RS"/>
        </w:rPr>
        <w:t xml:space="preserve"> ИЗЈАВЕ О ИСПУЊЕНОСТИ УСЛОВА ИЗ ЧЛ. 75. </w:t>
      </w:r>
      <w:r w:rsidRPr="00A074F3">
        <w:rPr>
          <w:rFonts w:ascii="Verdana" w:eastAsia="Times New Roman" w:hAnsi="Verdana" w:cs="Times New Roman"/>
          <w:b/>
          <w:sz w:val="20"/>
          <w:szCs w:val="20"/>
          <w:lang w:val="sr-Cyrl-RS" w:eastAsia="sr-Latn-RS"/>
        </w:rPr>
        <w:t>ЗА ПОДИЗВОЂАЧА</w:t>
      </w:r>
      <w:r w:rsidRPr="00A074F3">
        <w:rPr>
          <w:rFonts w:ascii="Verdana" w:eastAsia="Times New Roman" w:hAnsi="Verdana" w:cs="Times New Roman"/>
          <w:sz w:val="20"/>
          <w:szCs w:val="20"/>
          <w:lang w:val="sr-Cyrl-CS" w:eastAsia="sr-Latn-RS"/>
        </w:rPr>
        <w:t xml:space="preserve"> дате под пуном материјалном и кривичном одговорношћу. </w:t>
      </w:r>
      <w:r w:rsidRPr="00A074F3">
        <w:rPr>
          <w:rFonts w:ascii="Verdana" w:eastAsia="Times New Roman" w:hAnsi="Verdana" w:cs="Times New Roman"/>
          <w:sz w:val="20"/>
          <w:szCs w:val="20"/>
          <w:lang w:val="ru-RU" w:eastAsia="sr-Latn-RS"/>
        </w:rPr>
        <w:t xml:space="preserve">Изјаву попуњава, потписује и печатом оверава овлашћено лице </w:t>
      </w:r>
      <w:r w:rsidRPr="00A074F3">
        <w:rPr>
          <w:rFonts w:ascii="Verdana" w:eastAsia="Times New Roman" w:hAnsi="Verdana" w:cs="Times New Roman"/>
          <w:sz w:val="20"/>
          <w:szCs w:val="20"/>
          <w:lang w:val="sr-Cyrl-RS" w:eastAsia="sr-Latn-RS"/>
        </w:rPr>
        <w:t>подизвођач</w:t>
      </w: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ru-RU" w:eastAsia="sr-Latn-RS"/>
        </w:rPr>
        <w:t>.</w:t>
      </w:r>
    </w:p>
    <w:p w:rsidR="00A074F3" w:rsidRPr="00A074F3" w:rsidRDefault="00A074F3" w:rsidP="00A074F3">
      <w:pPr>
        <w:spacing w:after="0" w:line="240" w:lineRule="auto"/>
        <w:ind w:firstLine="720"/>
        <w:jc w:val="both"/>
        <w:rPr>
          <w:rFonts w:ascii="Verdana" w:eastAsia="Times New Roman" w:hAnsi="Verdana" w:cs="Times New Roman"/>
          <w:b/>
          <w:sz w:val="20"/>
          <w:szCs w:val="20"/>
          <w:u w:val="single"/>
          <w:lang w:val="sr-Cyrl-RS" w:eastAsia="sr-Latn-RS"/>
        </w:rPr>
      </w:pPr>
    </w:p>
    <w:p w:rsidR="00A074F3" w:rsidRPr="00A074F3" w:rsidRDefault="00A074F3" w:rsidP="00E942F3">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rPr>
          <w:rFonts w:ascii="Verdana" w:eastAsia="Times New Roman" w:hAnsi="Verdana" w:cs="Times New Roman"/>
          <w:b/>
          <w:sz w:val="20"/>
          <w:szCs w:val="20"/>
          <w:lang w:val="sr-Cyrl-RS" w:eastAsia="sr-Latn-RS"/>
        </w:rPr>
      </w:pPr>
      <w:r w:rsidRPr="00A074F3">
        <w:rPr>
          <w:rFonts w:ascii="Verdana" w:eastAsia="Times New Roman" w:hAnsi="Verdana" w:cs="Times New Roman"/>
          <w:b/>
          <w:sz w:val="20"/>
          <w:szCs w:val="20"/>
          <w:lang w:val="sr-Cyrl-RS" w:eastAsia="sr-Latn-RS"/>
        </w:rPr>
        <w:t>1.3. ЗАЈЕДНИЧКА ПОНУДА ОД СТРАНЕ ГРУПЕ ПОНУЂАЧА</w:t>
      </w:r>
    </w:p>
    <w:p w:rsidR="00A074F3" w:rsidRPr="00A074F3" w:rsidRDefault="00A074F3" w:rsidP="00A074F3">
      <w:pPr>
        <w:spacing w:after="0" w:line="240" w:lineRule="auto"/>
        <w:ind w:firstLine="720"/>
        <w:jc w:val="both"/>
        <w:rPr>
          <w:rFonts w:ascii="Verdana" w:eastAsia="Times New Roman" w:hAnsi="Verdana" w:cs="Times New Roman"/>
          <w:sz w:val="20"/>
          <w:szCs w:val="20"/>
          <w:lang w:val="sr-Cyrl-CS"/>
        </w:rPr>
      </w:pPr>
      <w:r w:rsidRPr="00A074F3">
        <w:rPr>
          <w:rFonts w:ascii="Verdana" w:eastAsia="Times New Roman" w:hAnsi="Verdana" w:cs="Times New Roman"/>
          <w:sz w:val="20"/>
          <w:szCs w:val="20"/>
          <w:lang w:val="sr-Cyrl-RS" w:eastAsia="sr-Latn-RS"/>
        </w:rPr>
        <w:t>Ако се подноси заједничка понуда од стране групе понуђача</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sz w:val="20"/>
          <w:szCs w:val="20"/>
          <w:lang w:val="sr-Cyrl-RS" w:eastAsia="sr-Latn-RS"/>
        </w:rPr>
        <w:t xml:space="preserve">испуњеност </w:t>
      </w:r>
      <w:r w:rsidRPr="00A074F3">
        <w:rPr>
          <w:rFonts w:ascii="Verdana" w:eastAsia="Times New Roman" w:hAnsi="Verdana" w:cs="Times New Roman"/>
          <w:b/>
          <w:sz w:val="20"/>
          <w:szCs w:val="20"/>
          <w:u w:val="single"/>
          <w:lang w:val="sr-Cyrl-RS" w:eastAsia="sr-Latn-RS"/>
        </w:rPr>
        <w:t>обавезних</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sz w:val="20"/>
          <w:szCs w:val="20"/>
          <w:lang w:val="sr-Cyrl-RS" w:eastAsia="sr-Latn-RS"/>
        </w:rPr>
        <w:t>услова за учешће у поступку јавне набавке</w:t>
      </w:r>
      <w:r w:rsidRPr="00A074F3">
        <w:rPr>
          <w:rFonts w:ascii="Verdana" w:eastAsia="Times New Roman" w:hAnsi="Verdana" w:cs="Times New Roman"/>
          <w:sz w:val="20"/>
          <w:szCs w:val="20"/>
          <w:lang w:val="sr-Cyrl-CS"/>
        </w:rPr>
        <w:t xml:space="preserve"> </w:t>
      </w:r>
      <w:r w:rsidRPr="00A074F3">
        <w:rPr>
          <w:rFonts w:ascii="Verdana" w:eastAsia="Times New Roman" w:hAnsi="Verdana" w:cs="Times New Roman"/>
          <w:sz w:val="20"/>
          <w:szCs w:val="20"/>
          <w:lang w:val="sr-Cyrl-RS" w:eastAsia="sr-Latn-RS"/>
        </w:rPr>
        <w:t>за члана групе понуђача – носиоца посла и св</w:t>
      </w:r>
      <w:r w:rsidRPr="00A074F3">
        <w:rPr>
          <w:rFonts w:ascii="Verdana" w:eastAsia="Times New Roman" w:hAnsi="Verdana" w:cs="Times New Roman"/>
          <w:sz w:val="20"/>
          <w:szCs w:val="20"/>
          <w:lang w:val="sr-Cyrl-CS" w:eastAsia="sr-Latn-RS"/>
        </w:rPr>
        <w:t>их</w:t>
      </w:r>
      <w:r w:rsidRPr="00A074F3">
        <w:rPr>
          <w:rFonts w:ascii="Verdana" w:eastAsia="Times New Roman" w:hAnsi="Verdana" w:cs="Times New Roman"/>
          <w:sz w:val="20"/>
          <w:szCs w:val="20"/>
          <w:lang w:val="sr-Cyrl-RS" w:eastAsia="sr-Latn-RS"/>
        </w:rPr>
        <w:t xml:space="preserve"> остал</w:t>
      </w:r>
      <w:r w:rsidRPr="00A074F3">
        <w:rPr>
          <w:rFonts w:ascii="Verdana" w:eastAsia="Times New Roman" w:hAnsi="Verdana" w:cs="Times New Roman"/>
          <w:sz w:val="20"/>
          <w:szCs w:val="20"/>
          <w:lang w:val="sr-Cyrl-CS" w:eastAsia="sr-Latn-RS"/>
        </w:rPr>
        <w:t>их</w:t>
      </w:r>
      <w:r w:rsidRPr="00A074F3">
        <w:rPr>
          <w:rFonts w:ascii="Verdana" w:eastAsia="Times New Roman" w:hAnsi="Verdana" w:cs="Times New Roman"/>
          <w:sz w:val="20"/>
          <w:szCs w:val="20"/>
          <w:lang w:val="sr-Cyrl-RS" w:eastAsia="sr-Latn-RS"/>
        </w:rPr>
        <w:t xml:space="preserve"> чланов</w:t>
      </w:r>
      <w:r w:rsidRPr="00A074F3">
        <w:rPr>
          <w:rFonts w:ascii="Verdana" w:eastAsia="Times New Roman" w:hAnsi="Verdana" w:cs="Times New Roman"/>
          <w:sz w:val="20"/>
          <w:szCs w:val="20"/>
          <w:lang w:val="sr-Cyrl-CS" w:eastAsia="sr-Latn-RS"/>
        </w:rPr>
        <w:t>а</w:t>
      </w:r>
      <w:r w:rsidRPr="00A074F3">
        <w:rPr>
          <w:rFonts w:ascii="Verdana" w:eastAsia="Times New Roman" w:hAnsi="Verdana" w:cs="Times New Roman"/>
          <w:sz w:val="20"/>
          <w:szCs w:val="20"/>
          <w:lang w:val="sr-Cyrl-RS" w:eastAsia="sr-Latn-RS"/>
        </w:rPr>
        <w:t xml:space="preserve"> групе доказује се подношењем попуњеног, потписаног и печатом овереног </w:t>
      </w:r>
      <w:r w:rsidRPr="00A074F3">
        <w:rPr>
          <w:rFonts w:ascii="Verdana" w:eastAsia="Times New Roman" w:hAnsi="Verdana" w:cs="Times New Roman"/>
          <w:b/>
          <w:sz w:val="20"/>
          <w:szCs w:val="20"/>
          <w:lang w:val="sr-Cyrl-RS" w:eastAsia="sr-Latn-RS"/>
        </w:rPr>
        <w:t xml:space="preserve">ОБРАСЦА ИЗЈАВЕ О </w:t>
      </w:r>
      <w:r w:rsidRPr="00A074F3">
        <w:rPr>
          <w:rFonts w:ascii="Verdana" w:eastAsia="Times New Roman" w:hAnsi="Verdana" w:cs="Times New Roman"/>
          <w:b/>
          <w:sz w:val="20"/>
          <w:szCs w:val="20"/>
          <w:lang w:val="sr-Cyrl-CS" w:eastAsia="sr-Latn-RS"/>
        </w:rPr>
        <w:t>ИСПУЊЕНОСТИ</w:t>
      </w:r>
      <w:r w:rsidRPr="00A074F3">
        <w:rPr>
          <w:rFonts w:ascii="Verdana" w:eastAsia="Times New Roman" w:hAnsi="Verdana" w:cs="Times New Roman"/>
          <w:b/>
          <w:sz w:val="20"/>
          <w:szCs w:val="20"/>
          <w:lang w:val="sr-Cyrl-RS" w:eastAsia="sr-Latn-RS"/>
        </w:rPr>
        <w:t xml:space="preserve"> УСЛОВА ИЗ ЧЛ.</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75</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 xml:space="preserve">ЗА </w:t>
      </w:r>
      <w:r w:rsidRPr="00A074F3">
        <w:rPr>
          <w:rFonts w:ascii="Verdana" w:eastAsia="Times New Roman" w:hAnsi="Verdana" w:cs="Times New Roman"/>
          <w:b/>
          <w:sz w:val="20"/>
          <w:szCs w:val="20"/>
          <w:lang w:val="sr-Cyrl-CS" w:eastAsia="sr-Latn-RS"/>
        </w:rPr>
        <w:t>ПОНУЂАЧА</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b/>
          <w:sz w:val="20"/>
          <w:szCs w:val="20"/>
          <w:lang w:val="sr-Cyrl-CS" w:eastAsia="sr-Latn-RS"/>
        </w:rPr>
        <w:t xml:space="preserve"> </w:t>
      </w:r>
      <w:r w:rsidRPr="00A074F3">
        <w:rPr>
          <w:rFonts w:ascii="Verdana" w:eastAsia="Times New Roman" w:hAnsi="Verdana" w:cs="Times New Roman"/>
          <w:b/>
          <w:sz w:val="20"/>
          <w:szCs w:val="20"/>
          <w:lang w:val="sr-Cyrl-RS" w:eastAsia="sr-Latn-RS"/>
        </w:rPr>
        <w:t>ЧЛАН</w:t>
      </w:r>
      <w:r w:rsidRPr="00A074F3">
        <w:rPr>
          <w:rFonts w:ascii="Verdana" w:eastAsia="Times New Roman" w:hAnsi="Verdana" w:cs="Times New Roman"/>
          <w:b/>
          <w:sz w:val="20"/>
          <w:szCs w:val="20"/>
          <w:lang w:val="sr-Cyrl-CS" w:eastAsia="sr-Latn-RS"/>
        </w:rPr>
        <w:t>А</w:t>
      </w:r>
      <w:r w:rsidRPr="00A074F3">
        <w:rPr>
          <w:rFonts w:ascii="Verdana" w:eastAsia="Times New Roman" w:hAnsi="Verdana" w:cs="Times New Roman"/>
          <w:b/>
          <w:sz w:val="20"/>
          <w:szCs w:val="20"/>
          <w:lang w:val="sr-Cyrl-RS" w:eastAsia="sr-Latn-RS"/>
        </w:rPr>
        <w:t xml:space="preserve"> ГРУПЕ ПОНУЂАЧА </w:t>
      </w:r>
      <w:r w:rsidRPr="00A074F3">
        <w:rPr>
          <w:rFonts w:ascii="Verdana" w:eastAsia="Times New Roman" w:hAnsi="Verdana" w:cs="Times New Roman"/>
          <w:b/>
          <w:sz w:val="20"/>
          <w:szCs w:val="20"/>
          <w:lang w:val="sr-Cyrl-CS" w:eastAsia="sr-Latn-RS"/>
        </w:rPr>
        <w:t>– НОСИОЦА ПОСЛА</w:t>
      </w:r>
      <w:r w:rsidRPr="00A074F3">
        <w:rPr>
          <w:rFonts w:ascii="Verdana" w:eastAsia="Times New Roman" w:hAnsi="Verdana" w:cs="Times New Roman"/>
          <w:sz w:val="20"/>
          <w:szCs w:val="20"/>
          <w:lang w:val="sr-Cyrl-CS" w:eastAsia="sr-Latn-RS"/>
        </w:rPr>
        <w:t xml:space="preserve"> (попуњава, оверава и потписује понуђач члан групе понуђача – носилац посла) </w:t>
      </w:r>
      <w:r w:rsidRPr="00A074F3">
        <w:rPr>
          <w:rFonts w:ascii="Verdana" w:eastAsia="Times New Roman" w:hAnsi="Verdana" w:cs="Times New Roman"/>
          <w:b/>
          <w:sz w:val="20"/>
          <w:szCs w:val="20"/>
          <w:lang w:val="sr-Cyrl-CS" w:eastAsia="sr-Latn-RS"/>
        </w:rPr>
        <w:t>и</w:t>
      </w:r>
      <w:r w:rsidRPr="00A074F3">
        <w:rPr>
          <w:rFonts w:ascii="Verdana" w:eastAsia="Times New Roman" w:hAnsi="Verdana" w:cs="Times New Roman"/>
          <w:sz w:val="20"/>
          <w:szCs w:val="20"/>
          <w:lang w:val="sr-Cyrl-CS" w:eastAsia="sr-Latn-RS"/>
        </w:rPr>
        <w:t xml:space="preserve"> </w:t>
      </w:r>
      <w:r w:rsidRPr="00A074F3">
        <w:rPr>
          <w:rFonts w:ascii="Verdana" w:eastAsia="Times New Roman" w:hAnsi="Verdana" w:cs="Times New Roman"/>
          <w:b/>
          <w:sz w:val="20"/>
          <w:szCs w:val="20"/>
          <w:lang w:val="sr-Cyrl-CS" w:eastAsia="sr-Latn-RS"/>
        </w:rPr>
        <w:t xml:space="preserve">ОБРАСЦА ИЗЈАВЕ О ИСПУЊЕНОСТИ УСЛОВА ИЗ ЧЛАНА 75. ЗЈН ЗА ПОНУЂАЧА </w:t>
      </w:r>
      <w:r w:rsidRPr="00A074F3">
        <w:rPr>
          <w:rFonts w:ascii="Verdana" w:eastAsia="Times New Roman" w:hAnsi="Verdana" w:cs="Times New Roman"/>
          <w:b/>
          <w:sz w:val="20"/>
          <w:szCs w:val="20"/>
          <w:lang w:val="sr-Cyrl-RS" w:eastAsia="sr-Latn-RS"/>
        </w:rPr>
        <w:t xml:space="preserve">- </w:t>
      </w:r>
      <w:r w:rsidRPr="00A074F3">
        <w:rPr>
          <w:rFonts w:ascii="Verdana" w:eastAsia="Times New Roman" w:hAnsi="Verdana" w:cs="Times New Roman"/>
          <w:b/>
          <w:sz w:val="20"/>
          <w:szCs w:val="20"/>
          <w:lang w:val="sr-Cyrl-CS"/>
        </w:rPr>
        <w:t>ЧЛАНА ГРУПЕ ПОНУЂАЧА</w:t>
      </w:r>
      <w:r w:rsidRPr="00A074F3">
        <w:rPr>
          <w:rFonts w:ascii="Verdana" w:eastAsia="Times New Roman" w:hAnsi="Verdana" w:cs="Times New Roman"/>
          <w:sz w:val="20"/>
          <w:szCs w:val="20"/>
          <w:lang w:val="sr-Cyrl-CS"/>
        </w:rPr>
        <w:t xml:space="preserve"> (попуњава, оверава и потписује сваки понуђач члан групе понуђача посебно), дате под пуном материјалном и кривичном одговорношћу. </w:t>
      </w:r>
    </w:p>
    <w:p w:rsidR="00A074F3" w:rsidRPr="00A074F3" w:rsidRDefault="00A074F3" w:rsidP="00A074F3">
      <w:pPr>
        <w:spacing w:after="0" w:line="240" w:lineRule="auto"/>
        <w:ind w:firstLine="720"/>
        <w:jc w:val="both"/>
        <w:rPr>
          <w:rFonts w:ascii="Verdana" w:eastAsia="Times New Roman" w:hAnsi="Verdana" w:cs="Times New Roman"/>
          <w:sz w:val="20"/>
          <w:szCs w:val="20"/>
          <w:lang w:val="ru-RU" w:eastAsia="sr-Latn-RS"/>
        </w:rPr>
      </w:pPr>
      <w:r w:rsidRPr="00A074F3">
        <w:rPr>
          <w:rFonts w:ascii="Verdana" w:eastAsia="Times New Roman" w:hAnsi="Verdana" w:cs="Times New Roman"/>
          <w:sz w:val="20"/>
          <w:szCs w:val="20"/>
          <w:lang w:val="ru-RU" w:eastAsia="sr-Latn-RS"/>
        </w:rPr>
        <w:t xml:space="preserve">Испуњеност услова из члана 75. став 2. ЗЈН доказује се потписаном и овереном Изјавом понуђача </w:t>
      </w:r>
      <w:r w:rsidRPr="00A074F3">
        <w:rPr>
          <w:rFonts w:ascii="Verdana" w:eastAsia="Times New Roman" w:hAnsi="Verdana" w:cs="Times New Roman"/>
          <w:sz w:val="20"/>
          <w:szCs w:val="20"/>
          <w:lang w:val="ru-RU"/>
        </w:rPr>
        <w:t xml:space="preserve">да је при састављању понуде поштовао обавезе које произилазе из важећих прописа о заштити на раду, запошљавању и условима рада, заштити животне средине, као и да немају забрану обављања делатности која је на снази у време подношења понуде датој на </w:t>
      </w:r>
      <w:r w:rsidRPr="00A074F3">
        <w:rPr>
          <w:rFonts w:ascii="Verdana" w:eastAsia="Times New Roman" w:hAnsi="Verdana" w:cs="Times New Roman"/>
          <w:b/>
          <w:sz w:val="20"/>
          <w:szCs w:val="20"/>
          <w:lang w:val="ru-RU"/>
        </w:rPr>
        <w:t>Обрасцу изјаве на основу члана 75. став 2. ЗЈН</w:t>
      </w:r>
      <w:r w:rsidRPr="00A074F3">
        <w:rPr>
          <w:rFonts w:ascii="Verdana" w:eastAsia="Times New Roman" w:hAnsi="Verdana" w:cs="Times New Roman"/>
          <w:sz w:val="20"/>
          <w:szCs w:val="20"/>
          <w:lang w:val="ru-RU"/>
        </w:rPr>
        <w:t xml:space="preserve"> који чини саставни део ове конкурсне. </w:t>
      </w:r>
    </w:p>
    <w:p w:rsidR="00A074F3" w:rsidRPr="00A074F3" w:rsidRDefault="00A074F3" w:rsidP="00A074F3">
      <w:pPr>
        <w:spacing w:after="0" w:line="240" w:lineRule="auto"/>
        <w:ind w:firstLine="720"/>
        <w:jc w:val="both"/>
        <w:rPr>
          <w:rFonts w:ascii="Verdana" w:eastAsia="Times New Roman" w:hAnsi="Verdana" w:cs="Times New Roman"/>
          <w:sz w:val="20"/>
          <w:szCs w:val="20"/>
          <w:lang w:val="ru-RU"/>
        </w:rPr>
      </w:pPr>
      <w:r w:rsidRPr="00A074F3">
        <w:rPr>
          <w:rFonts w:ascii="Verdana" w:eastAsia="Times New Roman" w:hAnsi="Verdana" w:cs="Times New Roman"/>
          <w:sz w:val="20"/>
          <w:szCs w:val="20"/>
          <w:lang w:val="ru-RU"/>
        </w:rPr>
        <w:t>АКО ПОНУДУ ПОДНОСИ ГРУПА ПОНУЂАЧА – ЗАЈЕДНИЧКА ПОНУДА група понуђача може да се определи да обрасце дате у Конкурсној докум</w:t>
      </w:r>
      <w:r w:rsidR="00C04DBA" w:rsidRPr="00A074F3">
        <w:rPr>
          <w:rFonts w:ascii="Verdana" w:eastAsia="Times New Roman" w:hAnsi="Verdana" w:cs="Times New Roman"/>
          <w:sz w:val="20"/>
          <w:szCs w:val="20"/>
          <w:lang w:val="ru-RU"/>
        </w:rPr>
        <w:t>е</w:t>
      </w:r>
      <w:r w:rsidRPr="00A074F3">
        <w:rPr>
          <w:rFonts w:ascii="Verdana" w:eastAsia="Times New Roman" w:hAnsi="Verdana" w:cs="Times New Roman"/>
          <w:sz w:val="20"/>
          <w:szCs w:val="20"/>
          <w:lang w:val="ru-RU"/>
        </w:rPr>
        <w:t xml:space="preserve">нтацији потписују и оверавају печатом сви понуђачи из групе понуђача или група понуђача може да </w:t>
      </w:r>
      <w:r w:rsidRPr="00A074F3">
        <w:rPr>
          <w:rFonts w:ascii="Verdana" w:eastAsia="Times New Roman" w:hAnsi="Verdana" w:cs="Times New Roman"/>
          <w:sz w:val="20"/>
          <w:szCs w:val="20"/>
          <w:lang w:val="ru-RU"/>
        </w:rPr>
        <w:lastRenderedPageBreak/>
        <w:t>одреди једног понуђача из групе који ће потписивати и оверавати печатом обрасце дате у Конкурсној документацији (</w:t>
      </w:r>
      <w:r w:rsidRPr="00A074F3">
        <w:rPr>
          <w:rFonts w:ascii="Verdana" w:eastAsia="Times New Roman" w:hAnsi="Verdana" w:cs="Times New Roman"/>
          <w:sz w:val="20"/>
          <w:szCs w:val="20"/>
          <w:lang w:val="sr-Cyrl-CS"/>
        </w:rPr>
        <w:t>Споразум</w:t>
      </w:r>
      <w:r w:rsidRPr="00A074F3">
        <w:rPr>
          <w:rFonts w:ascii="Verdana" w:eastAsia="Times New Roman" w:hAnsi="Verdana" w:cs="Times New Roman"/>
          <w:sz w:val="20"/>
          <w:szCs w:val="20"/>
          <w:lang w:val="ru-RU"/>
        </w:rPr>
        <w:t xml:space="preserve">), </w:t>
      </w:r>
      <w:r w:rsidRPr="00A074F3">
        <w:rPr>
          <w:rFonts w:ascii="Verdana" w:eastAsia="Times New Roman" w:hAnsi="Verdana" w:cs="Times New Roman"/>
          <w:sz w:val="20"/>
          <w:szCs w:val="20"/>
          <w:u w:val="single"/>
          <w:lang w:val="ru-RU"/>
        </w:rPr>
        <w:t xml:space="preserve">изузев Обрасца изјаве о независној понуди и Обрасца изјаве на основу члана 75. став 2. ЗЈН </w:t>
      </w:r>
      <w:r w:rsidRPr="00A074F3">
        <w:rPr>
          <w:rFonts w:ascii="Verdana" w:eastAsia="Times New Roman" w:hAnsi="Verdana" w:cs="Times New Roman"/>
          <w:sz w:val="20"/>
          <w:szCs w:val="20"/>
          <w:lang w:val="ru-RU"/>
        </w:rPr>
        <w:t>који морају бити потписани и оверени печатом од стране сваког понуђача из групе понуђача. У случају да се понуђачи определе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поснуде сходно члану 81. ЗЈН, како је то и објашњено у тачки 8) дела 8) Конкурсне документације.</w:t>
      </w:r>
    </w:p>
    <w:p w:rsidR="00A074F3" w:rsidRPr="00A074F3" w:rsidRDefault="00A074F3" w:rsidP="00A074F3">
      <w:pPr>
        <w:spacing w:after="0" w:line="240" w:lineRule="auto"/>
        <w:ind w:firstLine="720"/>
        <w:jc w:val="both"/>
        <w:rPr>
          <w:rFonts w:ascii="Verdana" w:eastAsia="Times New Roman" w:hAnsi="Verdana" w:cs="Times New Roman"/>
          <w:b/>
          <w:sz w:val="20"/>
          <w:szCs w:val="20"/>
          <w:lang w:val="ru-RU" w:eastAsia="sr-Latn-RS"/>
        </w:rPr>
      </w:pPr>
    </w:p>
    <w:p w:rsidR="00A074F3" w:rsidRPr="00A074F3" w:rsidRDefault="00987A63" w:rsidP="00A074F3">
      <w:pPr>
        <w:spacing w:after="0" w:line="240" w:lineRule="auto"/>
        <w:ind w:firstLine="720"/>
        <w:jc w:val="both"/>
        <w:rPr>
          <w:rFonts w:ascii="Verdana" w:eastAsia="Times New Roman" w:hAnsi="Verdana" w:cs="Times New Roman"/>
          <w:b/>
          <w:sz w:val="20"/>
          <w:szCs w:val="20"/>
          <w:lang w:val="ru-RU" w:eastAsia="sr-Latn-RS"/>
        </w:rPr>
      </w:pPr>
      <w:r>
        <w:rPr>
          <w:rFonts w:ascii="Verdana" w:eastAsia="Times New Roman" w:hAnsi="Verdana" w:cs="Times New Roman"/>
          <w:b/>
          <w:sz w:val="20"/>
          <w:szCs w:val="20"/>
          <w:lang w:val="ru-RU" w:eastAsia="sr-Latn-RS"/>
        </w:rPr>
        <w:t xml:space="preserve">2. </w:t>
      </w:r>
      <w:r w:rsidR="00A074F3" w:rsidRPr="00A074F3">
        <w:rPr>
          <w:rFonts w:ascii="Verdana" w:eastAsia="Times New Roman" w:hAnsi="Verdana" w:cs="Times New Roman"/>
          <w:b/>
          <w:sz w:val="20"/>
          <w:szCs w:val="20"/>
          <w:lang w:val="ru-RU" w:eastAsia="sr-Latn-RS"/>
        </w:rPr>
        <w:t xml:space="preserve">текст изјаве уколико се испуњеност услова доказује изјавом из члана 77. став 4. Закона: </w:t>
      </w:r>
    </w:p>
    <w:p w:rsidR="00A074F3" w:rsidRPr="00A074F3" w:rsidRDefault="00A074F3" w:rsidP="00A074F3">
      <w:pPr>
        <w:spacing w:after="0" w:line="240" w:lineRule="auto"/>
        <w:ind w:firstLine="720"/>
        <w:jc w:val="both"/>
        <w:rPr>
          <w:rFonts w:ascii="Verdana" w:eastAsia="Times New Roman" w:hAnsi="Verdana" w:cs="Times New Roman"/>
          <w:b/>
          <w:sz w:val="20"/>
          <w:szCs w:val="20"/>
          <w:lang w:val="ru-RU" w:eastAsia="sr-Latn-RS"/>
        </w:rPr>
      </w:pPr>
      <w:r w:rsidRPr="00A074F3">
        <w:rPr>
          <w:rFonts w:ascii="Verdana" w:eastAsia="Times New Roman" w:hAnsi="Verdana" w:cs="Times New Roman"/>
          <w:b/>
          <w:sz w:val="20"/>
          <w:szCs w:val="20"/>
          <w:lang w:val="ru-RU" w:eastAsia="sr-Latn-RS"/>
        </w:rPr>
        <w:br w:type="page"/>
      </w:r>
    </w:p>
    <w:tbl>
      <w:tblPr>
        <w:tblStyle w:val="TableGrid"/>
        <w:tblW w:w="0" w:type="auto"/>
        <w:tblLook w:val="04A0" w:firstRow="1" w:lastRow="0" w:firstColumn="1" w:lastColumn="0" w:noHBand="0" w:noVBand="1"/>
      </w:tblPr>
      <w:tblGrid>
        <w:gridCol w:w="9322"/>
      </w:tblGrid>
      <w:tr w:rsidR="00D7001F"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Pr="009D7B02" w:rsidRDefault="00D7001F" w:rsidP="006704D7">
            <w:pPr>
              <w:jc w:val="center"/>
              <w:rPr>
                <w:rFonts w:ascii="Verdana" w:hAnsi="Verdana"/>
                <w:b/>
                <w:lang w:val="ru-RU" w:eastAsia="sr-Latn-RS"/>
              </w:rPr>
            </w:pPr>
            <w:r w:rsidRPr="009D7B02">
              <w:rPr>
                <w:rFonts w:ascii="Verdana" w:hAnsi="Verdana"/>
                <w:b/>
                <w:lang w:val="ru-RU" w:eastAsia="sr-Latn-RS"/>
              </w:rPr>
              <w:lastRenderedPageBreak/>
              <w:t>ОБРАЗАЦ ИЗЈАВЕ О ИСПУЊЕНОСТИ УСЛОВА ИЗ ЧЛАНА 75.  ЗЈН</w:t>
            </w:r>
          </w:p>
          <w:p w:rsidR="00D7001F" w:rsidRDefault="00D7001F" w:rsidP="00D7001F">
            <w:pPr>
              <w:jc w:val="center"/>
              <w:rPr>
                <w:rFonts w:ascii="Verdana" w:hAnsi="Verdana"/>
                <w:b/>
                <w:lang w:val="ru-RU" w:eastAsia="sr-Latn-RS"/>
              </w:rPr>
            </w:pPr>
            <w:r w:rsidRPr="009D7B02">
              <w:rPr>
                <w:rFonts w:ascii="Verdana" w:hAnsi="Verdana"/>
                <w:b/>
                <w:lang w:val="ru-RU" w:eastAsia="sr-Latn-RS"/>
              </w:rPr>
              <w:t>ЗА ПОНУЂАЧА</w:t>
            </w:r>
          </w:p>
        </w:tc>
      </w:tr>
    </w:tbl>
    <w:p w:rsidR="009D7B02" w:rsidRPr="009D7B02" w:rsidRDefault="009D7B02" w:rsidP="009D7B02">
      <w:pPr>
        <w:spacing w:after="0" w:line="240" w:lineRule="auto"/>
        <w:rPr>
          <w:rFonts w:ascii="Verdana" w:eastAsia="Times New Roman" w:hAnsi="Verdana" w:cs="Times New Roman"/>
          <w:b/>
          <w:sz w:val="20"/>
          <w:szCs w:val="20"/>
          <w:lang w:val="ru-RU" w:eastAsia="sr-Latn-RS"/>
        </w:rPr>
      </w:pPr>
    </w:p>
    <w:p w:rsidR="009D7B02" w:rsidRPr="009D7B02" w:rsidRDefault="009D7B02" w:rsidP="009D7B02">
      <w:pPr>
        <w:spacing w:after="0" w:line="240" w:lineRule="auto"/>
        <w:ind w:firstLine="720"/>
        <w:jc w:val="both"/>
        <w:rPr>
          <w:rFonts w:ascii="Verdana" w:eastAsia="Times New Roman" w:hAnsi="Verdana" w:cs="Times New Roman"/>
          <w:b/>
          <w:sz w:val="20"/>
          <w:szCs w:val="20"/>
          <w:lang w:val="sr-Cyrl-CS"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9D7B02" w:rsidTr="006704D7">
        <w:trPr>
          <w:tblCellSpacing w:w="20" w:type="dxa"/>
        </w:trPr>
        <w:tc>
          <w:tcPr>
            <w:tcW w:w="9297" w:type="dxa"/>
            <w:gridSpan w:val="4"/>
            <w:shd w:val="clear" w:color="auto" w:fill="auto"/>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w:t>
            </w:r>
          </w:p>
        </w:tc>
      </w:tr>
      <w:tr w:rsidR="009D7B02" w:rsidRPr="009D7B02" w:rsidTr="006704D7">
        <w:trPr>
          <w:tblCellSpacing w:w="20" w:type="dxa"/>
        </w:trPr>
        <w:tc>
          <w:tcPr>
            <w:tcW w:w="2985" w:type="dxa"/>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vMerge w:val="restart"/>
            <w:shd w:val="clear" w:color="auto" w:fill="auto"/>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rsidTr="006704D7">
        <w:trPr>
          <w:tblCellSpacing w:w="20" w:type="dxa"/>
        </w:trPr>
        <w:tc>
          <w:tcPr>
            <w:tcW w:w="2985" w:type="dxa"/>
            <w:vMerge/>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tc>
      </w:tr>
    </w:tbl>
    <w:p w:rsidR="009D7B02" w:rsidRPr="009D7B02" w:rsidRDefault="009D7B02" w:rsidP="009D7B02">
      <w:pPr>
        <w:spacing w:after="0" w:line="240" w:lineRule="auto"/>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ab/>
      </w:r>
    </w:p>
    <w:p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 xml:space="preserve">понуђач </w:t>
      </w:r>
      <w:r w:rsidR="00C04DBA">
        <w:rPr>
          <w:rFonts w:ascii="Verdana" w:eastAsia="Times New Roman" w:hAnsi="Verdana" w:cs="Times New Roman"/>
          <w:sz w:val="20"/>
          <w:szCs w:val="20"/>
          <w:lang w:val="ru-RU" w:eastAsia="sr-Latn-RS"/>
        </w:rPr>
        <w:t>_</w:t>
      </w:r>
      <w:r w:rsidRPr="009D7B02">
        <w:rPr>
          <w:rFonts w:ascii="Verdana" w:eastAsia="Times New Roman" w:hAnsi="Verdana" w:cs="Times New Roman"/>
          <w:sz w:val="20"/>
          <w:szCs w:val="20"/>
          <w:lang w:val="ru-RU" w:eastAsia="sr-Latn-RS"/>
        </w:rPr>
        <w:t xml:space="preserve">_____________________________________________________________ из  _______________________, ул. ________________________________ бр.______ </w:t>
      </w:r>
    </w:p>
    <w:p w:rsidR="009D7B02" w:rsidRPr="009D7B02" w:rsidRDefault="009D7B02" w:rsidP="009D7B02">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даје</w:t>
      </w:r>
    </w:p>
    <w:p w:rsidR="009D7B02" w:rsidRPr="009D7B02" w:rsidRDefault="009D7B02" w:rsidP="009D7B02">
      <w:pPr>
        <w:spacing w:after="0" w:line="240" w:lineRule="auto"/>
        <w:jc w:val="both"/>
        <w:rPr>
          <w:rFonts w:ascii="Verdana" w:eastAsia="Times New Roman" w:hAnsi="Verdana" w:cs="Times New Roman"/>
          <w:sz w:val="20"/>
          <w:szCs w:val="20"/>
          <w:lang w:val="ru-RU" w:eastAsia="sr-Latn-RS"/>
        </w:rPr>
      </w:pPr>
    </w:p>
    <w:p w:rsidR="00C04DBA"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rsidR="009D7B02" w:rsidRDefault="009D7B02" w:rsidP="009D7B02">
      <w:pPr>
        <w:spacing w:after="0" w:line="240" w:lineRule="auto"/>
        <w:jc w:val="center"/>
        <w:rPr>
          <w:rFonts w:ascii="Verdana" w:eastAsia="Times New Roman" w:hAnsi="Verdana" w:cs="Times New Roman"/>
          <w:sz w:val="20"/>
          <w:szCs w:val="20"/>
          <w:lang w:val="ru-RU" w:eastAsia="sr-Latn-RS"/>
        </w:rPr>
      </w:pPr>
    </w:p>
    <w:p w:rsidR="00C04DBA" w:rsidRPr="009D7B02" w:rsidRDefault="00C04DBA" w:rsidP="009D7B02">
      <w:pPr>
        <w:spacing w:after="0" w:line="240" w:lineRule="auto"/>
        <w:jc w:val="center"/>
        <w:rPr>
          <w:rFonts w:ascii="Verdana" w:eastAsia="Times New Roman" w:hAnsi="Verdana" w:cs="Times New Roman"/>
          <w:sz w:val="20"/>
          <w:szCs w:val="20"/>
          <w:lang w:val="ru-RU" w:eastAsia="sr-Latn-RS"/>
        </w:rPr>
      </w:pPr>
    </w:p>
    <w:p w:rsidR="005A2240" w:rsidRPr="00FD67D0" w:rsidRDefault="009D7B02" w:rsidP="00FD67D0">
      <w:pPr>
        <w:spacing w:after="0" w:line="240" w:lineRule="auto"/>
        <w:jc w:val="both"/>
        <w:rPr>
          <w:rFonts w:ascii="Verdana" w:eastAsia="Times New Roman" w:hAnsi="Verdana" w:cs="Times New Roman"/>
          <w:b/>
          <w:sz w:val="20"/>
          <w:szCs w:val="20"/>
          <w:lang w:val="sr-Latn-RS"/>
        </w:rPr>
      </w:pPr>
      <w:r w:rsidRPr="009D7B02">
        <w:rPr>
          <w:rFonts w:ascii="Verdana" w:eastAsia="Times New Roman" w:hAnsi="Verdana" w:cs="Times New Roman"/>
          <w:sz w:val="20"/>
          <w:szCs w:val="20"/>
          <w:lang w:val="ru-RU"/>
        </w:rPr>
        <w:tab/>
      </w:r>
      <w:r w:rsidR="005A2240" w:rsidRPr="009D7B02">
        <w:rPr>
          <w:rFonts w:ascii="Verdana" w:eastAsia="Times New Roman" w:hAnsi="Verdana" w:cs="Times New Roman"/>
          <w:sz w:val="20"/>
          <w:szCs w:val="20"/>
          <w:lang w:val="ru-RU"/>
        </w:rPr>
        <w:t xml:space="preserve">да испуњава </w:t>
      </w:r>
      <w:r w:rsidR="005A2240" w:rsidRPr="009D7B02">
        <w:rPr>
          <w:rFonts w:ascii="Verdana" w:eastAsia="Times New Roman" w:hAnsi="Verdana" w:cs="Times New Roman"/>
          <w:b/>
          <w:sz w:val="20"/>
          <w:szCs w:val="20"/>
          <w:lang w:val="ru-RU"/>
        </w:rPr>
        <w:t>обавезне услове</w:t>
      </w:r>
      <w:r w:rsidR="005A2240"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2E3088">
        <w:rPr>
          <w:rFonts w:ascii="Verdana" w:eastAsia="Times New Roman" w:hAnsi="Verdana" w:cs="Times New Roman"/>
          <w:sz w:val="20"/>
          <w:szCs w:val="20"/>
          <w:lang w:val="ru-RU"/>
        </w:rPr>
        <w:t>, у поступку</w:t>
      </w:r>
      <w:r w:rsidR="005A2240" w:rsidRPr="009D7B02">
        <w:rPr>
          <w:rFonts w:ascii="Verdana" w:eastAsia="Times New Roman" w:hAnsi="Verdana" w:cs="Times New Roman"/>
          <w:sz w:val="20"/>
          <w:szCs w:val="20"/>
          <w:lang w:val="ru-RU"/>
        </w:rPr>
        <w:t xml:space="preserve"> јавне набавке мале вредности, број</w:t>
      </w:r>
      <w:r w:rsidR="005A2240" w:rsidRPr="009D7B02">
        <w:rPr>
          <w:rFonts w:ascii="Verdana" w:eastAsia="Times New Roman" w:hAnsi="Verdana" w:cs="Times New Roman"/>
          <w:sz w:val="20"/>
          <w:szCs w:val="20"/>
          <w:lang w:val="sr-Cyrl-RS"/>
        </w:rPr>
        <w:t>:</w:t>
      </w:r>
      <w:r w:rsidR="005A2240" w:rsidRPr="009D7B02">
        <w:rPr>
          <w:rFonts w:ascii="Verdana" w:eastAsia="Times New Roman" w:hAnsi="Verdana" w:cs="Times New Roman"/>
          <w:sz w:val="20"/>
          <w:szCs w:val="20"/>
          <w:lang w:val="ru-RU"/>
        </w:rPr>
        <w:t xml:space="preserve"> </w:t>
      </w:r>
      <w:r w:rsidR="0017706D" w:rsidRPr="00FD67D0">
        <w:rPr>
          <w:rFonts w:ascii="Verdana" w:eastAsia="Times New Roman" w:hAnsi="Verdana" w:cs="Times New Roman"/>
          <w:sz w:val="20"/>
          <w:szCs w:val="20"/>
          <w:lang w:val="sr-Latn-RS"/>
        </w:rPr>
        <w:t>139-</w:t>
      </w:r>
      <w:r w:rsidR="0017706D" w:rsidRPr="00FD67D0">
        <w:rPr>
          <w:rFonts w:ascii="Verdana" w:eastAsia="Times New Roman" w:hAnsi="Verdana" w:cs="Times New Roman"/>
          <w:sz w:val="20"/>
          <w:szCs w:val="20"/>
          <w:lang w:val="sr-Cyrl-CS"/>
        </w:rPr>
        <w:t>404-</w:t>
      </w:r>
      <w:r w:rsidR="0017706D" w:rsidRPr="00FD67D0">
        <w:rPr>
          <w:rFonts w:ascii="Verdana" w:eastAsia="Times New Roman" w:hAnsi="Verdana" w:cs="Times New Roman"/>
          <w:sz w:val="20"/>
          <w:szCs w:val="20"/>
          <w:lang w:val="sr-Latn-RS"/>
        </w:rPr>
        <w:t>137</w:t>
      </w:r>
      <w:r w:rsidR="0017706D" w:rsidRPr="00FD67D0">
        <w:rPr>
          <w:rFonts w:ascii="Verdana" w:eastAsia="Times New Roman" w:hAnsi="Verdana" w:cs="Times New Roman"/>
          <w:sz w:val="20"/>
          <w:szCs w:val="20"/>
          <w:lang w:val="sr-Cyrl-CS"/>
        </w:rPr>
        <w:t>/201</w:t>
      </w:r>
      <w:r w:rsidR="0017706D" w:rsidRPr="00FD67D0">
        <w:rPr>
          <w:rFonts w:ascii="Verdana" w:eastAsia="Times New Roman" w:hAnsi="Verdana" w:cs="Times New Roman"/>
          <w:sz w:val="20"/>
          <w:szCs w:val="20"/>
          <w:lang w:val="sr-Latn-RS"/>
        </w:rPr>
        <w:t>7-05</w:t>
      </w:r>
      <w:r w:rsidR="0017706D" w:rsidRPr="009D7B02">
        <w:rPr>
          <w:rFonts w:ascii="Verdana" w:eastAsia="Times New Roman" w:hAnsi="Verdana" w:cs="Times New Roman"/>
          <w:sz w:val="20"/>
          <w:szCs w:val="20"/>
          <w:lang w:val="ru-RU"/>
        </w:rPr>
        <w:t xml:space="preserve"> </w:t>
      </w:r>
      <w:r w:rsidR="005A2240"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5A2240"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5A2240" w:rsidRPr="009D7B02">
        <w:rPr>
          <w:rFonts w:ascii="Verdana" w:eastAsia="Times New Roman" w:hAnsi="Verdana" w:cs="Times New Roman"/>
          <w:sz w:val="20"/>
          <w:szCs w:val="20"/>
          <w:lang w:val="ru-RU"/>
        </w:rPr>
        <w:t>)</w:t>
      </w:r>
      <w:r w:rsidR="005A2240" w:rsidRPr="009D7B02">
        <w:rPr>
          <w:rFonts w:ascii="Verdana" w:eastAsia="Times New Roman" w:hAnsi="Verdana" w:cs="Times New Roman"/>
          <w:sz w:val="20"/>
          <w:szCs w:val="20"/>
          <w:lang w:val="sr-Cyrl-RS"/>
        </w:rPr>
        <w:t xml:space="preserve">, </w:t>
      </w:r>
      <w:r w:rsidR="005A2240" w:rsidRPr="009D7B02">
        <w:rPr>
          <w:rFonts w:ascii="Verdana" w:eastAsia="Times New Roman" w:hAnsi="Verdana" w:cs="Times New Roman"/>
          <w:sz w:val="20"/>
          <w:szCs w:val="20"/>
          <w:lang w:val="ru-RU"/>
        </w:rPr>
        <w:t>и то:</w:t>
      </w:r>
    </w:p>
    <w:p w:rsidR="005A2240" w:rsidRPr="00C04DBA" w:rsidRDefault="005A2240" w:rsidP="005A2240">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5A2240" w:rsidRDefault="005A2240" w:rsidP="005A2240">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rsidR="005A2240" w:rsidRPr="00C04DBA" w:rsidRDefault="005A2240" w:rsidP="005A2240">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rsidR="005A2240" w:rsidRPr="00C04DBA" w:rsidRDefault="005A2240" w:rsidP="005A2240">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Default="009D7B02" w:rsidP="005A2240">
      <w:pPr>
        <w:spacing w:after="0" w:line="240" w:lineRule="auto"/>
        <w:jc w:val="both"/>
        <w:rPr>
          <w:rFonts w:ascii="Verdana" w:eastAsia="Times New Roman" w:hAnsi="Verdana" w:cs="Times New Roman"/>
          <w:sz w:val="20"/>
          <w:szCs w:val="20"/>
          <w:lang w:val="ru-RU"/>
        </w:rPr>
      </w:pPr>
    </w:p>
    <w:p w:rsidR="00C04DBA" w:rsidRDefault="00C04DBA" w:rsidP="009D7B02">
      <w:pPr>
        <w:tabs>
          <w:tab w:val="left" w:pos="22"/>
        </w:tabs>
        <w:spacing w:after="0" w:line="240" w:lineRule="auto"/>
        <w:rPr>
          <w:rFonts w:ascii="Verdana" w:eastAsia="Times New Roman" w:hAnsi="Verdana" w:cs="Times New Roman"/>
          <w:sz w:val="20"/>
          <w:szCs w:val="20"/>
          <w:lang w:val="ru-RU"/>
        </w:rPr>
      </w:pPr>
    </w:p>
    <w:p w:rsidR="00C04DBA" w:rsidRDefault="00C04DBA" w:rsidP="009D7B02">
      <w:pPr>
        <w:tabs>
          <w:tab w:val="left" w:pos="22"/>
        </w:tabs>
        <w:spacing w:after="0" w:line="240" w:lineRule="auto"/>
        <w:rPr>
          <w:rFonts w:ascii="Verdana" w:eastAsia="Times New Roman" w:hAnsi="Verdana" w:cs="Times New Roman"/>
          <w:sz w:val="20"/>
          <w:szCs w:val="20"/>
          <w:lang w:val="ru-RU"/>
        </w:rPr>
      </w:pPr>
    </w:p>
    <w:p w:rsidR="00C04DBA" w:rsidRDefault="00C04DBA" w:rsidP="009D7B02">
      <w:pPr>
        <w:tabs>
          <w:tab w:val="left" w:pos="22"/>
        </w:tabs>
        <w:spacing w:after="0" w:line="240" w:lineRule="auto"/>
        <w:rPr>
          <w:rFonts w:ascii="Verdana" w:eastAsia="Times New Roman" w:hAnsi="Verdana" w:cs="Times New Roman"/>
          <w:sz w:val="20"/>
          <w:szCs w:val="20"/>
          <w:lang w:val="ru-RU"/>
        </w:rPr>
      </w:pPr>
    </w:p>
    <w:p w:rsidR="00C04DBA" w:rsidRPr="009D7B02" w:rsidRDefault="00C04DBA" w:rsidP="009D7B02">
      <w:pPr>
        <w:tabs>
          <w:tab w:val="left" w:pos="22"/>
        </w:tabs>
        <w:spacing w:after="0" w:line="240" w:lineRule="auto"/>
        <w:rPr>
          <w:rFonts w:ascii="Verdana" w:eastAsia="Times New Roman" w:hAnsi="Verdana" w:cs="Times New Roman"/>
          <w:sz w:val="20"/>
          <w:szCs w:val="20"/>
          <w:lang w:val="ru-RU"/>
        </w:rPr>
      </w:pPr>
    </w:p>
    <w:p w:rsidR="009D7B02" w:rsidRPr="009D7B02" w:rsidRDefault="009D7B02" w:rsidP="009D7B02">
      <w:pPr>
        <w:tabs>
          <w:tab w:val="left" w:pos="22"/>
        </w:tabs>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b/>
          <w:sz w:val="20"/>
          <w:szCs w:val="20"/>
          <w:lang w:val="ru-RU"/>
        </w:rPr>
        <w:t>ПОНУЂАЧ</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М.П.  ______________________________</w:t>
      </w:r>
    </w:p>
    <w:p w:rsidR="009D7B02" w:rsidRPr="006969FC" w:rsidRDefault="009D7B02" w:rsidP="009D7B02">
      <w:pPr>
        <w:spacing w:after="0" w:line="240" w:lineRule="auto"/>
        <w:jc w:val="center"/>
        <w:rPr>
          <w:rFonts w:ascii="Verdana" w:eastAsia="Times New Roman" w:hAnsi="Verdana" w:cs="Times New Roman"/>
          <w:sz w:val="24"/>
          <w:szCs w:val="24"/>
          <w:vertAlign w:val="superscript"/>
          <w:lang w:val="sr-Cyrl-CS"/>
        </w:rPr>
      </w:pPr>
      <w:r w:rsidRPr="009D7B02">
        <w:rPr>
          <w:rFonts w:ascii="Verdana" w:eastAsia="Times New Roman" w:hAnsi="Verdana" w:cs="Times New Roman"/>
          <w:sz w:val="20"/>
          <w:szCs w:val="20"/>
          <w:lang w:val="sr-Cyrl-CS"/>
        </w:rPr>
        <w:t xml:space="preserve">                                     </w:t>
      </w:r>
      <w:r w:rsidRPr="006969FC">
        <w:rPr>
          <w:rFonts w:ascii="Verdana" w:eastAsia="Times New Roman" w:hAnsi="Verdana" w:cs="Times New Roman"/>
          <w:sz w:val="24"/>
          <w:szCs w:val="24"/>
          <w:vertAlign w:val="superscript"/>
          <w:lang w:val="sr-Cyrl-CS"/>
        </w:rPr>
        <w:t>(потпис овлашћеног лица)</w:t>
      </w:r>
    </w:p>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Default="009D7B02" w:rsidP="009D7B02">
      <w:pPr>
        <w:spacing w:after="0" w:line="240" w:lineRule="auto"/>
        <w:rPr>
          <w:rFonts w:ascii="Verdana" w:eastAsia="Times New Roman" w:hAnsi="Verdana" w:cs="Times New Roman"/>
          <w:sz w:val="20"/>
          <w:szCs w:val="20"/>
          <w:lang w:val="sr-Cyrl-RS"/>
        </w:rPr>
      </w:pPr>
    </w:p>
    <w:p w:rsidR="00D7001F" w:rsidRDefault="00D7001F" w:rsidP="009D7B02">
      <w:pPr>
        <w:spacing w:after="0" w:line="240" w:lineRule="auto"/>
        <w:rPr>
          <w:rFonts w:ascii="Verdana" w:eastAsia="Times New Roman" w:hAnsi="Verdana" w:cs="Times New Roman"/>
          <w:sz w:val="20"/>
          <w:szCs w:val="20"/>
          <w:lang w:val="sr-Cyrl-RS"/>
        </w:rPr>
      </w:pPr>
    </w:p>
    <w:p w:rsidR="00D7001F" w:rsidRPr="009D7B02" w:rsidRDefault="00D7001F"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tbl>
      <w:tblPr>
        <w:tblStyle w:val="TableGrid"/>
        <w:tblW w:w="0" w:type="auto"/>
        <w:tblLook w:val="04A0" w:firstRow="1" w:lastRow="0" w:firstColumn="1" w:lastColumn="0" w:noHBand="0" w:noVBand="1"/>
      </w:tblPr>
      <w:tblGrid>
        <w:gridCol w:w="9322"/>
      </w:tblGrid>
      <w:tr w:rsidR="00D7001F"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D7001F" w:rsidRDefault="00D7001F" w:rsidP="00D7001F">
            <w:pPr>
              <w:jc w:val="center"/>
              <w:rPr>
                <w:rFonts w:ascii="Verdana" w:hAnsi="Verdana"/>
                <w:lang w:val="sr-Cyrl-RS"/>
              </w:rPr>
            </w:pPr>
            <w:r w:rsidRPr="009D7B02">
              <w:rPr>
                <w:rFonts w:ascii="Verdana" w:hAnsi="Verdana"/>
                <w:b/>
                <w:lang w:val="ru-RU" w:eastAsia="sr-Latn-RS"/>
              </w:rPr>
              <w:t>ОБРАЗАЦ ИЗЈАВЕ О ИСПУЊЕНОСТИ УСЛОВА ИЗ ЧЛАНА 75. ЗЈН ЗА ПОДИЗВОЂАЧА</w:t>
            </w:r>
          </w:p>
        </w:tc>
      </w:tr>
    </w:tbl>
    <w:p w:rsid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9D7B02" w:rsidTr="006704D7">
        <w:trPr>
          <w:tblCellSpacing w:w="20" w:type="dxa"/>
        </w:trPr>
        <w:tc>
          <w:tcPr>
            <w:tcW w:w="9297" w:type="dxa"/>
            <w:gridSpan w:val="4"/>
            <w:shd w:val="clear" w:color="auto" w:fill="auto"/>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ПОДИЗВОЂАЧУ </w:t>
            </w:r>
          </w:p>
        </w:tc>
      </w:tr>
      <w:tr w:rsidR="009D7B02" w:rsidRPr="009D7B02" w:rsidTr="006704D7">
        <w:trPr>
          <w:trHeight w:val="262"/>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rHeight w:val="307"/>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vMerge w:val="restart"/>
            <w:shd w:val="clear" w:color="auto" w:fill="auto"/>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rsidTr="006704D7">
        <w:trPr>
          <w:tblCellSpacing w:w="20" w:type="dxa"/>
        </w:trPr>
        <w:tc>
          <w:tcPr>
            <w:tcW w:w="2985" w:type="dxa"/>
            <w:vMerge/>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tc>
      </w:tr>
    </w:tbl>
    <w:p w:rsidR="009D7B02" w:rsidRPr="009D7B02" w:rsidRDefault="009D7B02" w:rsidP="009D7B02">
      <w:pPr>
        <w:spacing w:after="0" w:line="240" w:lineRule="auto"/>
        <w:rPr>
          <w:rFonts w:ascii="Verdana" w:eastAsia="Times New Roman" w:hAnsi="Verdana" w:cs="Times New Roman"/>
          <w:sz w:val="20"/>
          <w:szCs w:val="20"/>
          <w:lang w:val="ru-RU" w:eastAsia="sr-Latn-RS"/>
        </w:rPr>
      </w:pPr>
    </w:p>
    <w:p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sidR="00C04DBA">
        <w:rPr>
          <w:rFonts w:ascii="Verdana" w:eastAsia="Times New Roman" w:hAnsi="Verdana" w:cs="Times New Roman"/>
          <w:sz w:val="20"/>
          <w:szCs w:val="20"/>
          <w:lang w:val="ru-RU" w:eastAsia="sr-Latn-RS"/>
        </w:rPr>
        <w:t xml:space="preserve"> </w:t>
      </w:r>
      <w:r w:rsidRPr="009D7B02">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подизвођач</w:t>
      </w:r>
      <w:r w:rsidRPr="009D7B02">
        <w:rPr>
          <w:rFonts w:ascii="Verdana" w:eastAsia="Times New Roman" w:hAnsi="Verdana" w:cs="Times New Roman"/>
          <w:sz w:val="20"/>
          <w:szCs w:val="20"/>
          <w:lang w:val="ru-RU" w:eastAsia="sr-Latn-RS"/>
        </w:rPr>
        <w:t xml:space="preserve"> ________________________________________________ из  __________________, ул. ________________________________ бр.______, наведен у Понуди деловодни број: ___________ од _______ 201</w:t>
      </w:r>
      <w:r w:rsidR="00F41360">
        <w:rPr>
          <w:rFonts w:ascii="Verdana" w:eastAsia="Times New Roman" w:hAnsi="Verdana" w:cs="Times New Roman"/>
          <w:sz w:val="20"/>
          <w:szCs w:val="20"/>
          <w:lang w:val="sr-Cyrl-RS" w:eastAsia="sr-Latn-RS"/>
        </w:rPr>
        <w:t>7</w:t>
      </w:r>
      <w:r w:rsidRPr="009D7B02">
        <w:rPr>
          <w:rFonts w:ascii="Verdana" w:eastAsia="Times New Roman" w:hAnsi="Verdana" w:cs="Times New Roman"/>
          <w:sz w:val="20"/>
          <w:szCs w:val="20"/>
          <w:lang w:val="ru-RU" w:eastAsia="sr-Latn-RS"/>
        </w:rPr>
        <w:t xml:space="preserve">. године,  </w:t>
      </w:r>
    </w:p>
    <w:p w:rsidR="009D7B02" w:rsidRPr="009D7B02" w:rsidRDefault="009D7B02" w:rsidP="009D7B02">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даје</w:t>
      </w:r>
    </w:p>
    <w:p w:rsidR="00C04DBA" w:rsidRDefault="00C04DBA" w:rsidP="009D7B02">
      <w:pPr>
        <w:spacing w:after="0" w:line="240" w:lineRule="auto"/>
        <w:jc w:val="center"/>
        <w:rPr>
          <w:rFonts w:ascii="Verdana" w:eastAsia="Times New Roman" w:hAnsi="Verdana" w:cs="Times New Roman"/>
          <w:b/>
          <w:sz w:val="20"/>
          <w:szCs w:val="20"/>
          <w:lang w:val="ru-RU" w:eastAsia="sr-Latn-RS"/>
        </w:rPr>
      </w:pPr>
    </w:p>
    <w:p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rsidR="009D7B02" w:rsidRDefault="009D7B02" w:rsidP="009D7B02">
      <w:pPr>
        <w:spacing w:after="0" w:line="240" w:lineRule="auto"/>
        <w:rPr>
          <w:rFonts w:ascii="Verdana" w:eastAsia="Times New Roman" w:hAnsi="Verdana" w:cs="Times New Roman"/>
          <w:sz w:val="20"/>
          <w:szCs w:val="20"/>
          <w:lang w:val="ru-RU" w:eastAsia="sr-Latn-RS"/>
        </w:rPr>
      </w:pPr>
    </w:p>
    <w:p w:rsidR="00C04DBA" w:rsidRPr="009D7B02" w:rsidRDefault="00C04DBA" w:rsidP="009D7B02">
      <w:pPr>
        <w:spacing w:after="0" w:line="240" w:lineRule="auto"/>
        <w:rPr>
          <w:rFonts w:ascii="Verdana" w:eastAsia="Times New Roman" w:hAnsi="Verdana" w:cs="Times New Roman"/>
          <w:sz w:val="20"/>
          <w:szCs w:val="20"/>
          <w:lang w:val="ru-RU" w:eastAsia="sr-Latn-RS"/>
        </w:rPr>
      </w:pPr>
    </w:p>
    <w:p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6969FC" w:rsidRPr="009D7B02">
        <w:rPr>
          <w:rFonts w:ascii="Verdana" w:eastAsia="Times New Roman" w:hAnsi="Verdana" w:cs="Times New Roman"/>
          <w:sz w:val="20"/>
          <w:szCs w:val="20"/>
          <w:lang w:val="ru-RU"/>
        </w:rPr>
        <w:t>, у поступку 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17706D" w:rsidRPr="00FD67D0">
        <w:rPr>
          <w:rFonts w:ascii="Verdana" w:eastAsia="Times New Roman" w:hAnsi="Verdana" w:cs="Times New Roman"/>
          <w:sz w:val="20"/>
          <w:szCs w:val="20"/>
          <w:lang w:val="sr-Latn-RS"/>
        </w:rPr>
        <w:t>139-</w:t>
      </w:r>
      <w:r w:rsidR="0017706D" w:rsidRPr="00FD67D0">
        <w:rPr>
          <w:rFonts w:ascii="Verdana" w:eastAsia="Times New Roman" w:hAnsi="Verdana" w:cs="Times New Roman"/>
          <w:sz w:val="20"/>
          <w:szCs w:val="20"/>
          <w:lang w:val="sr-Cyrl-CS"/>
        </w:rPr>
        <w:t>404-</w:t>
      </w:r>
      <w:r w:rsidR="0017706D" w:rsidRPr="00FD67D0">
        <w:rPr>
          <w:rFonts w:ascii="Verdana" w:eastAsia="Times New Roman" w:hAnsi="Verdana" w:cs="Times New Roman"/>
          <w:sz w:val="20"/>
          <w:szCs w:val="20"/>
          <w:lang w:val="sr-Latn-RS"/>
        </w:rPr>
        <w:t>137</w:t>
      </w:r>
      <w:r w:rsidR="0017706D" w:rsidRPr="00FD67D0">
        <w:rPr>
          <w:rFonts w:ascii="Verdana" w:eastAsia="Times New Roman" w:hAnsi="Verdana" w:cs="Times New Roman"/>
          <w:sz w:val="20"/>
          <w:szCs w:val="20"/>
          <w:lang w:val="sr-Cyrl-CS"/>
        </w:rPr>
        <w:t>/201</w:t>
      </w:r>
      <w:r w:rsidR="0017706D" w:rsidRPr="00FD67D0">
        <w:rPr>
          <w:rFonts w:ascii="Verdana" w:eastAsia="Times New Roman" w:hAnsi="Verdana" w:cs="Times New Roman"/>
          <w:sz w:val="20"/>
          <w:szCs w:val="20"/>
          <w:lang w:val="sr-Latn-RS"/>
        </w:rPr>
        <w:t>7-05</w:t>
      </w:r>
      <w:r w:rsidR="0017706D" w:rsidRPr="009D7B02">
        <w:rPr>
          <w:rFonts w:ascii="Verdana" w:eastAsia="Times New Roman" w:hAnsi="Verdana" w:cs="Times New Roman"/>
          <w:sz w:val="20"/>
          <w:szCs w:val="20"/>
          <w:lang w:val="ru-RU"/>
        </w:rPr>
        <w:t xml:space="preserve"> </w:t>
      </w:r>
      <w:r w:rsidR="006969FC"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6969FC"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6969FC" w:rsidRPr="009D7B02">
        <w:rPr>
          <w:rFonts w:ascii="Verdana" w:eastAsia="Times New Roman" w:hAnsi="Verdana" w:cs="Times New Roman"/>
          <w:sz w:val="20"/>
          <w:szCs w:val="20"/>
          <w:lang w:val="ru-RU"/>
        </w:rPr>
        <w:t>)</w:t>
      </w:r>
      <w:r w:rsidR="006969FC" w:rsidRPr="009D7B02">
        <w:rPr>
          <w:rFonts w:ascii="Verdana" w:eastAsia="Times New Roman" w:hAnsi="Verdana" w:cs="Times New Roman"/>
          <w:sz w:val="20"/>
          <w:szCs w:val="20"/>
          <w:lang w:val="sr-Cyrl-RS"/>
        </w:rPr>
        <w:t xml:space="preserve">, </w:t>
      </w:r>
      <w:r w:rsidR="006969FC" w:rsidRPr="009D7B02">
        <w:rPr>
          <w:rFonts w:ascii="Verdana" w:eastAsia="Times New Roman" w:hAnsi="Verdana" w:cs="Times New Roman"/>
          <w:sz w:val="20"/>
          <w:szCs w:val="20"/>
          <w:lang w:val="ru-RU"/>
        </w:rPr>
        <w:t>и то:</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Default="009D7B02" w:rsidP="006969FC">
      <w:pPr>
        <w:spacing w:after="0" w:line="240" w:lineRule="auto"/>
        <w:jc w:val="both"/>
        <w:rPr>
          <w:rFonts w:ascii="Verdana" w:eastAsia="Times New Roman" w:hAnsi="Verdana" w:cs="Times New Roman"/>
          <w:sz w:val="20"/>
          <w:szCs w:val="20"/>
          <w:lang w:val="ru-RU"/>
        </w:rPr>
      </w:pPr>
    </w:p>
    <w:p w:rsidR="00C04DBA" w:rsidRPr="009D7B02" w:rsidRDefault="00C04DBA" w:rsidP="00C04DBA">
      <w:pPr>
        <w:spacing w:after="0" w:line="240" w:lineRule="auto"/>
        <w:jc w:val="both"/>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ПОДИЗВОЂАЧ</w:t>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М.П. ______________________________</w:t>
      </w:r>
    </w:p>
    <w:p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 xml:space="preserve">                                                  </w:t>
      </w:r>
      <w:r w:rsidRPr="006969FC">
        <w:rPr>
          <w:rFonts w:ascii="Verdana" w:eastAsia="Times New Roman" w:hAnsi="Verdana" w:cs="Times New Roman"/>
          <w:sz w:val="24"/>
          <w:szCs w:val="24"/>
          <w:vertAlign w:val="superscript"/>
          <w:lang w:val="ru-RU"/>
        </w:rPr>
        <w:t>(потпис овлашћеног лица)</w:t>
      </w:r>
    </w:p>
    <w:p w:rsidR="009D7B02" w:rsidRPr="009D7B02" w:rsidRDefault="009D7B02" w:rsidP="009D7B02">
      <w:pPr>
        <w:spacing w:after="0" w:line="240" w:lineRule="auto"/>
        <w:jc w:val="both"/>
        <w:rPr>
          <w:rFonts w:ascii="Verdana" w:eastAsia="Times New Roman" w:hAnsi="Verdana" w:cs="Times New Roman"/>
          <w:sz w:val="16"/>
          <w:szCs w:val="16"/>
          <w:u w:val="single"/>
          <w:lang w:val="sr-Cyrl-CS"/>
        </w:rPr>
      </w:pPr>
    </w:p>
    <w:p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rsidR="009D7B02" w:rsidRPr="009D7B02" w:rsidRDefault="009D7B02" w:rsidP="009D7B02">
      <w:pPr>
        <w:spacing w:after="0" w:line="240" w:lineRule="auto"/>
        <w:jc w:val="both"/>
        <w:rPr>
          <w:rFonts w:ascii="Verdana" w:eastAsia="Times New Roman" w:hAnsi="Verdana" w:cs="Times New Roman"/>
          <w:sz w:val="16"/>
          <w:szCs w:val="16"/>
          <w:u w:val="single"/>
          <w:lang w:val="sr-Cyrl-CS"/>
        </w:rPr>
      </w:pPr>
    </w:p>
    <w:p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r w:rsidRPr="009D7B02">
        <w:rPr>
          <w:rFonts w:ascii="Verdana" w:eastAsia="Times New Roman" w:hAnsi="Verdana" w:cs="Times New Roman"/>
          <w:sz w:val="16"/>
          <w:szCs w:val="16"/>
          <w:u w:val="single"/>
          <w:lang w:val="sr-Cyrl-RS"/>
        </w:rPr>
        <w:t xml:space="preserve">Напомена: </w:t>
      </w:r>
    </w:p>
    <w:p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Образац изјаве попуњава, потписује и печатом оверава подизвођач.</w:t>
      </w:r>
    </w:p>
    <w:p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Сваки подизвођач мора да достави доказ о испуњености обавезних услова из члана 7</w:t>
      </w:r>
      <w:r w:rsidRPr="009D7B02">
        <w:rPr>
          <w:rFonts w:ascii="Verdana" w:eastAsia="Times New Roman" w:hAnsi="Verdana" w:cs="Times New Roman"/>
          <w:sz w:val="16"/>
          <w:szCs w:val="16"/>
          <w:lang w:val="sr-Cyrl-RS"/>
        </w:rPr>
        <w:t>5</w:t>
      </w:r>
      <w:r w:rsidRPr="009D7B02">
        <w:rPr>
          <w:rFonts w:ascii="Verdana" w:eastAsia="Times New Roman" w:hAnsi="Verdana" w:cs="Times New Roman"/>
          <w:sz w:val="16"/>
          <w:szCs w:val="16"/>
          <w:lang w:val="ru-RU"/>
        </w:rPr>
        <w:t>. став 1.</w:t>
      </w:r>
      <w:r w:rsidRPr="009D7B02">
        <w:rPr>
          <w:rFonts w:ascii="Verdana" w:eastAsia="Times New Roman" w:hAnsi="Verdana" w:cs="Times New Roman"/>
          <w:sz w:val="16"/>
          <w:szCs w:val="16"/>
          <w:lang w:val="sr-Cyrl-RS"/>
        </w:rPr>
        <w:t xml:space="preserve"> тач. 1) до 4)</w:t>
      </w:r>
      <w:r w:rsidRPr="009D7B02">
        <w:rPr>
          <w:rFonts w:ascii="Verdana" w:eastAsia="Times New Roman" w:hAnsi="Verdana" w:cs="Times New Roman"/>
          <w:sz w:val="16"/>
          <w:szCs w:val="16"/>
          <w:lang w:val="ru-RU"/>
        </w:rPr>
        <w:t xml:space="preserve"> Закона о јавним набавкама.</w:t>
      </w:r>
    </w:p>
    <w:p w:rsid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Уколико понуђач има више подизвођача умножиће Образац изјаве у довољном броју примерака.</w:t>
      </w:r>
    </w:p>
    <w:p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tbl>
      <w:tblPr>
        <w:tblStyle w:val="TableGrid"/>
        <w:tblW w:w="0" w:type="auto"/>
        <w:tblLook w:val="04A0" w:firstRow="1" w:lastRow="0" w:firstColumn="1" w:lastColumn="0" w:noHBand="0" w:noVBand="1"/>
      </w:tblPr>
      <w:tblGrid>
        <w:gridCol w:w="9322"/>
      </w:tblGrid>
      <w:tr w:rsidR="006704D7" w:rsidRPr="003F6382"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Default="006704D7" w:rsidP="006704D7">
            <w:pPr>
              <w:tabs>
                <w:tab w:val="left" w:pos="187"/>
              </w:tabs>
              <w:jc w:val="center"/>
              <w:rPr>
                <w:rFonts w:ascii="Verdana" w:hAnsi="Verdana"/>
                <w:sz w:val="16"/>
                <w:szCs w:val="16"/>
                <w:lang w:val="sr-Cyrl-RS"/>
              </w:rPr>
            </w:pPr>
            <w:r w:rsidRPr="009D7B02">
              <w:rPr>
                <w:rFonts w:ascii="Verdana" w:hAnsi="Verdana"/>
                <w:b/>
                <w:lang w:val="ru-RU" w:eastAsia="sr-Latn-RS"/>
              </w:rPr>
              <w:t xml:space="preserve">ОБРАЗАЦ ИЗЈАВЕ О ИСПУЊЕНОСТИ УСЛОВА ИЗ ЧЛАНА 75. ЗЈН  </w:t>
            </w:r>
            <w:r w:rsidRPr="009D7B02">
              <w:rPr>
                <w:rFonts w:ascii="Verdana" w:hAnsi="Verdana"/>
                <w:b/>
                <w:lang w:val="ru-RU"/>
              </w:rPr>
              <w:t>ЗА ПОНУЂАЧА ЧЛАНА ГРУПЕ ПОНУЂАЧА – НОСИОЦА ПОСЛА</w:t>
            </w:r>
          </w:p>
        </w:tc>
      </w:tr>
    </w:tbl>
    <w:p w:rsidR="009D7B02" w:rsidRDefault="009D7B02" w:rsidP="009D7B02">
      <w:pPr>
        <w:tabs>
          <w:tab w:val="left" w:pos="187"/>
        </w:tabs>
        <w:spacing w:after="0" w:line="240" w:lineRule="auto"/>
        <w:jc w:val="both"/>
        <w:rPr>
          <w:rFonts w:ascii="Verdana" w:eastAsia="Times New Roman" w:hAnsi="Verdana" w:cs="Times New Roman"/>
          <w:sz w:val="16"/>
          <w:szCs w:val="16"/>
          <w:lang w:val="sr-Cyrl-RS"/>
        </w:rPr>
      </w:pPr>
    </w:p>
    <w:p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3F6382" w:rsidTr="006704D7">
        <w:trPr>
          <w:tblCellSpacing w:w="20" w:type="dxa"/>
        </w:trPr>
        <w:tc>
          <w:tcPr>
            <w:tcW w:w="9297" w:type="dxa"/>
            <w:gridSpan w:val="4"/>
            <w:shd w:val="clear" w:color="auto" w:fill="auto"/>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ЧЛАНУ ГРУПЕ ПОНУЂАЧА-НОСИОЦУ ПОСЛА </w:t>
            </w: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vMerge w:val="restart"/>
            <w:shd w:val="clear" w:color="auto" w:fill="auto"/>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rsidTr="006704D7">
        <w:trPr>
          <w:tblCellSpacing w:w="20" w:type="dxa"/>
        </w:trPr>
        <w:tc>
          <w:tcPr>
            <w:tcW w:w="2985" w:type="dxa"/>
            <w:vMerge/>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tc>
      </w:tr>
    </w:tbl>
    <w:p w:rsidR="009D7B02" w:rsidRPr="009D7B02" w:rsidRDefault="009D7B02" w:rsidP="009D7B02">
      <w:pPr>
        <w:spacing w:after="0" w:line="240" w:lineRule="auto"/>
        <w:rPr>
          <w:rFonts w:ascii="Verdana" w:eastAsia="Times New Roman" w:hAnsi="Verdana" w:cs="Times New Roman"/>
          <w:sz w:val="20"/>
          <w:szCs w:val="20"/>
          <w:lang w:val="ru-RU" w:eastAsia="sr-Latn-RS"/>
        </w:rPr>
      </w:pPr>
    </w:p>
    <w:p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На основу члана 77. став 4. Закона о јавним набавкама («Службени гласник РС», бр.</w:t>
      </w:r>
      <w:r>
        <w:rPr>
          <w:rFonts w:ascii="Verdana" w:eastAsia="Times New Roman" w:hAnsi="Verdana" w:cs="Times New Roman"/>
          <w:sz w:val="20"/>
          <w:szCs w:val="20"/>
          <w:lang w:val="ru-RU" w:eastAsia="sr-Latn-RS"/>
        </w:rPr>
        <w:t xml:space="preserve"> </w:t>
      </w:r>
      <w:r w:rsidRPr="009D7B02">
        <w:rPr>
          <w:rFonts w:ascii="Verdana" w:eastAsia="Times New Roman" w:hAnsi="Verdana" w:cs="Times New Roman"/>
          <w:sz w:val="20"/>
          <w:szCs w:val="20"/>
          <w:lang w:val="ru-RU" w:eastAsia="sr-Latn-RS"/>
        </w:rPr>
        <w:t xml:space="preserve">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понуђач члан групе понуђача – носилац посла</w:t>
      </w:r>
      <w:r w:rsidRPr="009D7B02">
        <w:rPr>
          <w:rFonts w:ascii="Verdana" w:eastAsia="Times New Roman" w:hAnsi="Verdana" w:cs="Times New Roman"/>
          <w:sz w:val="20"/>
          <w:szCs w:val="20"/>
          <w:lang w:val="ru-RU" w:eastAsia="sr-Latn-RS"/>
        </w:rPr>
        <w:t xml:space="preserve"> _________________________________</w:t>
      </w:r>
      <w:r w:rsidR="003869E6">
        <w:rPr>
          <w:rFonts w:ascii="Verdana" w:eastAsia="Times New Roman" w:hAnsi="Verdana" w:cs="Times New Roman"/>
          <w:sz w:val="20"/>
          <w:szCs w:val="20"/>
          <w:lang w:val="ru-RU" w:eastAsia="sr-Latn-RS"/>
        </w:rPr>
        <w:t>____________ из ____________</w:t>
      </w:r>
      <w:r w:rsidRPr="009D7B02">
        <w:rPr>
          <w:rFonts w:ascii="Verdana" w:eastAsia="Times New Roman" w:hAnsi="Verdana" w:cs="Times New Roman"/>
          <w:sz w:val="20"/>
          <w:szCs w:val="20"/>
          <w:lang w:val="ru-RU" w:eastAsia="sr-Latn-RS"/>
        </w:rPr>
        <w:t>____________ ул. _____________________________________ заведен у Понуди деловодни број: ___________ од ________ 201</w:t>
      </w:r>
      <w:r w:rsidR="00F41360">
        <w:rPr>
          <w:rFonts w:ascii="Verdana" w:eastAsia="Times New Roman" w:hAnsi="Verdana" w:cs="Times New Roman"/>
          <w:sz w:val="20"/>
          <w:szCs w:val="20"/>
          <w:lang w:val="sr-Cyrl-RS" w:eastAsia="sr-Latn-RS"/>
        </w:rPr>
        <w:t>7</w:t>
      </w:r>
      <w:r w:rsidRPr="009D7B02">
        <w:rPr>
          <w:rFonts w:ascii="Verdana" w:eastAsia="Times New Roman" w:hAnsi="Verdana" w:cs="Times New Roman"/>
          <w:sz w:val="20"/>
          <w:szCs w:val="20"/>
          <w:lang w:val="ru-RU" w:eastAsia="sr-Latn-RS"/>
        </w:rPr>
        <w:t xml:space="preserve">. године </w:t>
      </w:r>
      <w:r w:rsidRPr="009D7B02">
        <w:rPr>
          <w:rFonts w:ascii="Verdana" w:eastAsia="Times New Roman" w:hAnsi="Verdana" w:cs="Times New Roman"/>
          <w:sz w:val="20"/>
          <w:szCs w:val="20"/>
          <w:lang w:val="sr-Cyrl-RS"/>
        </w:rPr>
        <w:t xml:space="preserve">и у </w:t>
      </w:r>
      <w:r w:rsidRPr="009D7B02">
        <w:rPr>
          <w:rFonts w:ascii="Verdana" w:eastAsia="Times New Roman" w:hAnsi="Verdana" w:cs="Times New Roman"/>
          <w:sz w:val="20"/>
          <w:szCs w:val="20"/>
          <w:lang w:val="ru-RU"/>
        </w:rPr>
        <w:t>С</w:t>
      </w:r>
      <w:r w:rsidRPr="009D7B02">
        <w:rPr>
          <w:rFonts w:ascii="Verdana" w:eastAsia="Times New Roman" w:hAnsi="Verdana" w:cs="Times New Roman"/>
          <w:sz w:val="20"/>
          <w:szCs w:val="20"/>
          <w:lang w:val="sr-Cyrl-RS"/>
        </w:rPr>
        <w:t xml:space="preserve">поразуму о заједничком извршењу </w:t>
      </w:r>
      <w:r w:rsidRPr="009D7B02">
        <w:rPr>
          <w:rFonts w:ascii="Verdana" w:eastAsia="Times New Roman" w:hAnsi="Verdana" w:cs="Times New Roman"/>
          <w:sz w:val="20"/>
          <w:szCs w:val="20"/>
          <w:lang w:val="ru-RU"/>
        </w:rPr>
        <w:t xml:space="preserve">јавне набавке </w:t>
      </w:r>
      <w:r w:rsidRPr="009D7B02">
        <w:rPr>
          <w:rFonts w:ascii="Verdana" w:eastAsia="Times New Roman" w:hAnsi="Verdana" w:cs="Times New Roman"/>
          <w:sz w:val="20"/>
          <w:szCs w:val="20"/>
          <w:lang w:val="sr-Cyrl-RS"/>
        </w:rPr>
        <w:t>број:______________</w:t>
      </w: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RS"/>
        </w:rPr>
        <w:t xml:space="preserve"> од ___________201</w:t>
      </w:r>
      <w:r w:rsidR="00F41360">
        <w:rPr>
          <w:rFonts w:ascii="Verdana" w:eastAsia="Times New Roman" w:hAnsi="Verdana" w:cs="Times New Roman"/>
          <w:sz w:val="20"/>
          <w:szCs w:val="20"/>
          <w:lang w:val="sr-Cyrl-RS"/>
        </w:rPr>
        <w:t>7</w:t>
      </w:r>
      <w:r w:rsidRPr="009D7B02">
        <w:rPr>
          <w:rFonts w:ascii="Verdana" w:eastAsia="Times New Roman" w:hAnsi="Verdana" w:cs="Times New Roman"/>
          <w:sz w:val="20"/>
          <w:szCs w:val="20"/>
          <w:lang w:val="sr-Cyrl-RS"/>
        </w:rPr>
        <w:t>.</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године</w:t>
      </w:r>
      <w:r w:rsidRPr="009D7B02">
        <w:rPr>
          <w:rFonts w:ascii="Verdana" w:eastAsia="Times New Roman" w:hAnsi="Verdana" w:cs="Times New Roman"/>
          <w:sz w:val="20"/>
          <w:szCs w:val="20"/>
          <w:lang w:val="ru-RU" w:eastAsia="sr-Latn-RS"/>
        </w:rPr>
        <w:t xml:space="preserve">,  </w:t>
      </w:r>
    </w:p>
    <w:p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даје</w:t>
      </w:r>
    </w:p>
    <w:p w:rsidR="00C04DBA" w:rsidRDefault="00C04DBA" w:rsidP="009D7B02">
      <w:pPr>
        <w:spacing w:after="0" w:line="240" w:lineRule="auto"/>
        <w:jc w:val="center"/>
        <w:rPr>
          <w:rFonts w:ascii="Verdana" w:eastAsia="Times New Roman" w:hAnsi="Verdana" w:cs="Times New Roman"/>
          <w:b/>
          <w:sz w:val="20"/>
          <w:szCs w:val="20"/>
          <w:lang w:val="ru-RU" w:eastAsia="sr-Latn-RS"/>
        </w:rPr>
      </w:pPr>
    </w:p>
    <w:p w:rsidR="003869E6"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P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rsidR="009D7B02" w:rsidRDefault="009D7B02" w:rsidP="009D7B02">
      <w:pPr>
        <w:spacing w:after="0" w:line="240" w:lineRule="auto"/>
        <w:rPr>
          <w:rFonts w:ascii="Verdana" w:eastAsia="Times New Roman" w:hAnsi="Verdana" w:cs="Times New Roman"/>
          <w:sz w:val="20"/>
          <w:szCs w:val="20"/>
          <w:lang w:val="ru-RU" w:eastAsia="sr-Latn-RS"/>
        </w:rPr>
      </w:pPr>
    </w:p>
    <w:p w:rsidR="003869E6" w:rsidRDefault="003869E6" w:rsidP="009D7B02">
      <w:pPr>
        <w:spacing w:after="0" w:line="240" w:lineRule="auto"/>
        <w:rPr>
          <w:rFonts w:ascii="Verdana" w:eastAsia="Times New Roman" w:hAnsi="Verdana" w:cs="Times New Roman"/>
          <w:sz w:val="20"/>
          <w:szCs w:val="20"/>
          <w:lang w:val="ru-RU" w:eastAsia="sr-Latn-RS"/>
        </w:rPr>
      </w:pPr>
    </w:p>
    <w:p w:rsidR="003869E6" w:rsidRPr="009D7B02" w:rsidRDefault="003869E6" w:rsidP="009D7B02">
      <w:pPr>
        <w:spacing w:after="0" w:line="240" w:lineRule="auto"/>
        <w:rPr>
          <w:rFonts w:ascii="Verdana" w:eastAsia="Times New Roman" w:hAnsi="Verdana" w:cs="Times New Roman"/>
          <w:sz w:val="20"/>
          <w:szCs w:val="20"/>
          <w:lang w:val="ru-RU" w:eastAsia="sr-Latn-RS"/>
        </w:rPr>
      </w:pPr>
    </w:p>
    <w:p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2E3088">
        <w:rPr>
          <w:rFonts w:ascii="Verdana" w:eastAsia="Times New Roman" w:hAnsi="Verdana" w:cs="Times New Roman"/>
          <w:sz w:val="20"/>
          <w:szCs w:val="20"/>
          <w:lang w:val="ru-RU"/>
        </w:rPr>
        <w:t xml:space="preserve">, у поступку </w:t>
      </w:r>
      <w:r w:rsidR="006969FC" w:rsidRPr="009D7B02">
        <w:rPr>
          <w:rFonts w:ascii="Verdana" w:eastAsia="Times New Roman" w:hAnsi="Verdana" w:cs="Times New Roman"/>
          <w:sz w:val="20"/>
          <w:szCs w:val="20"/>
          <w:lang w:val="ru-RU"/>
        </w:rPr>
        <w:t>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17706D" w:rsidRPr="00FD67D0">
        <w:rPr>
          <w:rFonts w:ascii="Verdana" w:eastAsia="Times New Roman" w:hAnsi="Verdana" w:cs="Times New Roman"/>
          <w:sz w:val="20"/>
          <w:szCs w:val="20"/>
          <w:lang w:val="sr-Latn-RS"/>
        </w:rPr>
        <w:t>139-</w:t>
      </w:r>
      <w:r w:rsidR="0017706D" w:rsidRPr="00FD67D0">
        <w:rPr>
          <w:rFonts w:ascii="Verdana" w:eastAsia="Times New Roman" w:hAnsi="Verdana" w:cs="Times New Roman"/>
          <w:sz w:val="20"/>
          <w:szCs w:val="20"/>
          <w:lang w:val="sr-Cyrl-CS"/>
        </w:rPr>
        <w:t>404-</w:t>
      </w:r>
      <w:r w:rsidR="0017706D" w:rsidRPr="00FD67D0">
        <w:rPr>
          <w:rFonts w:ascii="Verdana" w:eastAsia="Times New Roman" w:hAnsi="Verdana" w:cs="Times New Roman"/>
          <w:sz w:val="20"/>
          <w:szCs w:val="20"/>
          <w:lang w:val="sr-Latn-RS"/>
        </w:rPr>
        <w:t>137</w:t>
      </w:r>
      <w:r w:rsidR="0017706D" w:rsidRPr="00FD67D0">
        <w:rPr>
          <w:rFonts w:ascii="Verdana" w:eastAsia="Times New Roman" w:hAnsi="Verdana" w:cs="Times New Roman"/>
          <w:sz w:val="20"/>
          <w:szCs w:val="20"/>
          <w:lang w:val="sr-Cyrl-CS"/>
        </w:rPr>
        <w:t>/201</w:t>
      </w:r>
      <w:r w:rsidR="0017706D" w:rsidRPr="00FD67D0">
        <w:rPr>
          <w:rFonts w:ascii="Verdana" w:eastAsia="Times New Roman" w:hAnsi="Verdana" w:cs="Times New Roman"/>
          <w:sz w:val="20"/>
          <w:szCs w:val="20"/>
          <w:lang w:val="sr-Latn-RS"/>
        </w:rPr>
        <w:t>7-05</w:t>
      </w:r>
      <w:r w:rsidR="0017706D" w:rsidRPr="009D7B02">
        <w:rPr>
          <w:rFonts w:ascii="Verdana" w:eastAsia="Times New Roman" w:hAnsi="Verdana" w:cs="Times New Roman"/>
          <w:sz w:val="20"/>
          <w:szCs w:val="20"/>
          <w:lang w:val="ru-RU"/>
        </w:rPr>
        <w:t xml:space="preserve"> </w:t>
      </w:r>
      <w:r w:rsidR="006969FC"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6969FC"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6969FC" w:rsidRPr="009D7B02">
        <w:rPr>
          <w:rFonts w:ascii="Verdana" w:eastAsia="Times New Roman" w:hAnsi="Verdana" w:cs="Times New Roman"/>
          <w:sz w:val="20"/>
          <w:szCs w:val="20"/>
          <w:lang w:val="ru-RU"/>
        </w:rPr>
        <w:t>)</w:t>
      </w:r>
      <w:r w:rsidR="006969FC" w:rsidRPr="009D7B02">
        <w:rPr>
          <w:rFonts w:ascii="Verdana" w:eastAsia="Times New Roman" w:hAnsi="Verdana" w:cs="Times New Roman"/>
          <w:sz w:val="20"/>
          <w:szCs w:val="20"/>
          <w:lang w:val="sr-Cyrl-RS"/>
        </w:rPr>
        <w:t xml:space="preserve">, </w:t>
      </w:r>
      <w:r w:rsidR="006969FC" w:rsidRPr="009D7B02">
        <w:rPr>
          <w:rFonts w:ascii="Verdana" w:eastAsia="Times New Roman" w:hAnsi="Verdana" w:cs="Times New Roman"/>
          <w:sz w:val="20"/>
          <w:szCs w:val="20"/>
          <w:lang w:val="ru-RU"/>
        </w:rPr>
        <w:t>и то:</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Default="009D7B02" w:rsidP="006969FC">
      <w:pPr>
        <w:spacing w:after="0" w:line="240" w:lineRule="auto"/>
        <w:jc w:val="both"/>
        <w:rPr>
          <w:rFonts w:ascii="Verdana" w:eastAsia="Times New Roman" w:hAnsi="Verdana" w:cs="Times New Roman"/>
          <w:b/>
          <w:sz w:val="20"/>
          <w:szCs w:val="20"/>
          <w:lang w:val="ru-RU"/>
        </w:rPr>
      </w:pPr>
    </w:p>
    <w:p w:rsidR="003869E6" w:rsidRDefault="003869E6" w:rsidP="009D7B02">
      <w:pPr>
        <w:spacing w:after="0" w:line="240" w:lineRule="auto"/>
        <w:ind w:left="2160"/>
        <w:jc w:val="center"/>
        <w:rPr>
          <w:rFonts w:ascii="Verdana" w:eastAsia="Times New Roman" w:hAnsi="Verdana" w:cs="Times New Roman"/>
          <w:b/>
          <w:sz w:val="20"/>
          <w:szCs w:val="20"/>
          <w:lang w:val="ru-RU"/>
        </w:rPr>
      </w:pPr>
    </w:p>
    <w:p w:rsidR="003869E6" w:rsidRDefault="003869E6" w:rsidP="009D7B02">
      <w:pPr>
        <w:spacing w:after="0" w:line="240" w:lineRule="auto"/>
        <w:ind w:left="2160"/>
        <w:jc w:val="center"/>
        <w:rPr>
          <w:rFonts w:ascii="Verdana" w:eastAsia="Times New Roman" w:hAnsi="Verdana" w:cs="Times New Roman"/>
          <w:b/>
          <w:sz w:val="20"/>
          <w:szCs w:val="20"/>
          <w:lang w:val="ru-RU"/>
        </w:rPr>
      </w:pPr>
    </w:p>
    <w:p w:rsidR="003869E6" w:rsidRPr="009D7B02" w:rsidRDefault="003869E6" w:rsidP="009D7B02">
      <w:pPr>
        <w:spacing w:after="0" w:line="240" w:lineRule="auto"/>
        <w:ind w:left="2160"/>
        <w:jc w:val="center"/>
        <w:rPr>
          <w:rFonts w:ascii="Verdana" w:eastAsia="Times New Roman" w:hAnsi="Verdana" w:cs="Times New Roman"/>
          <w:b/>
          <w:sz w:val="20"/>
          <w:szCs w:val="20"/>
          <w:lang w:val="ru-RU"/>
        </w:rPr>
      </w:pPr>
    </w:p>
    <w:p w:rsidR="009D7B02" w:rsidRPr="009D7B02" w:rsidRDefault="009D7B02" w:rsidP="009D7B02">
      <w:pPr>
        <w:spacing w:after="0" w:line="240" w:lineRule="auto"/>
        <w:ind w:left="2160"/>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ПОНУЂАЧ – ЧЛАН </w:t>
      </w:r>
    </w:p>
    <w:p w:rsidR="009D7B02" w:rsidRPr="009D7B02" w:rsidRDefault="009D7B02" w:rsidP="009D7B02">
      <w:pPr>
        <w:spacing w:after="0" w:line="240" w:lineRule="auto"/>
        <w:ind w:left="2160"/>
        <w:jc w:val="center"/>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ГРУПЕ ПОНУЂАЧА – НОСИЛАЦ ПОСЛА</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p>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М.П. ______________________________</w:t>
      </w:r>
    </w:p>
    <w:p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 xml:space="preserve">                                  </w:t>
      </w:r>
      <w:r w:rsidRPr="006969FC">
        <w:rPr>
          <w:rFonts w:ascii="Verdana" w:eastAsia="Times New Roman" w:hAnsi="Verdana" w:cs="Times New Roman"/>
          <w:sz w:val="24"/>
          <w:szCs w:val="24"/>
          <w:vertAlign w:val="superscript"/>
          <w:lang w:val="ru-RU"/>
        </w:rPr>
        <w:t>(потпис овлашћеног лица)</w:t>
      </w:r>
    </w:p>
    <w:p w:rsidR="006704D7" w:rsidRDefault="006704D7" w:rsidP="009D7B02">
      <w:pPr>
        <w:spacing w:after="0" w:line="240" w:lineRule="auto"/>
        <w:jc w:val="center"/>
        <w:rPr>
          <w:rFonts w:ascii="Verdana" w:eastAsia="Times New Roman" w:hAnsi="Verdana" w:cs="Times New Roman"/>
          <w:sz w:val="20"/>
          <w:szCs w:val="20"/>
          <w:lang w:val="ru-RU"/>
        </w:rPr>
      </w:pPr>
    </w:p>
    <w:p w:rsidR="006704D7" w:rsidRDefault="006704D7" w:rsidP="009D7B02">
      <w:pPr>
        <w:spacing w:after="0" w:line="240" w:lineRule="auto"/>
        <w:jc w:val="center"/>
        <w:rPr>
          <w:rFonts w:ascii="Verdana" w:eastAsia="Times New Roman" w:hAnsi="Verdana" w:cs="Times New Roman"/>
          <w:sz w:val="20"/>
          <w:szCs w:val="20"/>
          <w:lang w:val="ru-RU"/>
        </w:rPr>
      </w:pPr>
    </w:p>
    <w:p w:rsidR="006704D7" w:rsidRDefault="006704D7" w:rsidP="009D7B02">
      <w:pPr>
        <w:spacing w:after="0" w:line="240" w:lineRule="auto"/>
        <w:jc w:val="center"/>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6704D7" w:rsidRPr="003F6382" w:rsidTr="00403AA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6704D7" w:rsidRDefault="006704D7" w:rsidP="006704D7">
            <w:pPr>
              <w:jc w:val="center"/>
              <w:rPr>
                <w:rFonts w:ascii="Verdana" w:hAnsi="Verdana"/>
                <w:lang w:val="ru-RU"/>
              </w:rPr>
            </w:pPr>
            <w:r w:rsidRPr="009D7B02">
              <w:rPr>
                <w:rFonts w:ascii="Verdana" w:hAnsi="Verdana"/>
                <w:b/>
                <w:lang w:val="ru-RU" w:eastAsia="sr-Latn-RS"/>
              </w:rPr>
              <w:t xml:space="preserve">ОБРАЗАЦ ИЗЈАВЕ О ИСПУЊЕНОСТИ УСЛОВА ИЗ ЧЛАНА 75. ЗЈН </w:t>
            </w:r>
            <w:r w:rsidRPr="009D7B02">
              <w:rPr>
                <w:rFonts w:ascii="Verdana" w:hAnsi="Verdana"/>
                <w:b/>
                <w:lang w:val="ru-RU"/>
              </w:rPr>
              <w:t xml:space="preserve">ЗА ПОНУЂАЧА </w:t>
            </w:r>
            <w:r w:rsidRPr="009D7B02">
              <w:rPr>
                <w:rFonts w:ascii="Verdana" w:hAnsi="Verdana"/>
                <w:b/>
                <w:lang w:val="ru-RU" w:eastAsia="sr-Latn-RS"/>
              </w:rPr>
              <w:t>ЧЛАНОВЕ ГРУПЕ ПОНУЂАЧА – ЧЛАН ГРУПЕ ПОНУЂАЧА</w:t>
            </w:r>
          </w:p>
        </w:tc>
      </w:tr>
    </w:tbl>
    <w:p w:rsidR="009D7B02" w:rsidRDefault="009D7B02" w:rsidP="006704D7">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9D7B02" w:rsidRPr="003F6382" w:rsidTr="006704D7">
        <w:trPr>
          <w:tblCellSpacing w:w="20" w:type="dxa"/>
        </w:trPr>
        <w:tc>
          <w:tcPr>
            <w:tcW w:w="9297" w:type="dxa"/>
            <w:gridSpan w:val="4"/>
            <w:shd w:val="clear" w:color="auto" w:fill="auto"/>
          </w:tcPr>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ОСНОВНИ ПОДАЦИ О ПОНУЂАЧУ ЧЛАНУ ГРУПЕ ПОНУЂАЧА </w:t>
            </w: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shd w:val="clear" w:color="auto" w:fill="auto"/>
            <w:vAlign w:val="center"/>
          </w:tcPr>
          <w:p w:rsidR="009D7B02" w:rsidRPr="009D7B02" w:rsidRDefault="009D7B02" w:rsidP="009D7B02">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rsidR="009D7B02" w:rsidRPr="009D7B02" w:rsidRDefault="009D7B02" w:rsidP="009D7B02">
            <w:pPr>
              <w:spacing w:before="120" w:after="120" w:line="240" w:lineRule="auto"/>
              <w:rPr>
                <w:rFonts w:ascii="Verdana" w:eastAsia="Times New Roman" w:hAnsi="Verdana" w:cs="Times New Roman"/>
                <w:sz w:val="20"/>
                <w:szCs w:val="20"/>
                <w:lang w:val="sr-Cyrl-CS"/>
              </w:rPr>
            </w:pPr>
          </w:p>
        </w:tc>
      </w:tr>
      <w:tr w:rsidR="009D7B02" w:rsidRPr="009D7B02" w:rsidTr="006704D7">
        <w:trPr>
          <w:tblCellSpacing w:w="20" w:type="dxa"/>
        </w:trPr>
        <w:tc>
          <w:tcPr>
            <w:tcW w:w="2985" w:type="dxa"/>
            <w:vMerge w:val="restart"/>
            <w:shd w:val="clear" w:color="auto" w:fill="auto"/>
            <w:vAlign w:val="center"/>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Општина:</w:t>
            </w:r>
          </w:p>
        </w:tc>
        <w:tc>
          <w:tcPr>
            <w:tcW w:w="2037"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rsidR="009D7B02" w:rsidRPr="009D7B02" w:rsidRDefault="009D7B02" w:rsidP="009D7B02">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9D7B02" w:rsidRPr="009D7B02" w:rsidTr="006704D7">
        <w:trPr>
          <w:tblCellSpacing w:w="20" w:type="dxa"/>
        </w:trPr>
        <w:tc>
          <w:tcPr>
            <w:tcW w:w="2985" w:type="dxa"/>
            <w:vMerge/>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02"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037"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tc>
        <w:tc>
          <w:tcPr>
            <w:tcW w:w="2153" w:type="dxa"/>
            <w:shd w:val="clear" w:color="auto" w:fill="auto"/>
          </w:tcPr>
          <w:p w:rsidR="009D7B02" w:rsidRPr="009D7B02" w:rsidRDefault="009D7B02" w:rsidP="009D7B02">
            <w:pPr>
              <w:spacing w:after="0" w:line="240" w:lineRule="auto"/>
              <w:rPr>
                <w:rFonts w:ascii="Verdana" w:eastAsia="Times New Roman" w:hAnsi="Verdana" w:cs="Times New Roman"/>
                <w:sz w:val="20"/>
                <w:szCs w:val="20"/>
                <w:lang w:val="sr-Cyrl-CS"/>
              </w:rPr>
            </w:pPr>
          </w:p>
          <w:p w:rsidR="009D7B02" w:rsidRPr="009D7B02" w:rsidRDefault="009D7B02" w:rsidP="009D7B02">
            <w:pPr>
              <w:spacing w:after="0" w:line="240" w:lineRule="auto"/>
              <w:rPr>
                <w:rFonts w:ascii="Verdana" w:eastAsia="Times New Roman" w:hAnsi="Verdana" w:cs="Times New Roman"/>
                <w:sz w:val="20"/>
                <w:szCs w:val="20"/>
                <w:lang w:val="sr-Cyrl-CS"/>
              </w:rPr>
            </w:pPr>
          </w:p>
        </w:tc>
      </w:tr>
    </w:tbl>
    <w:p w:rsidR="009D7B02" w:rsidRPr="009D7B02" w:rsidRDefault="009D7B02" w:rsidP="009D7B02">
      <w:pPr>
        <w:spacing w:after="0" w:line="240" w:lineRule="auto"/>
        <w:rPr>
          <w:rFonts w:ascii="Verdana" w:eastAsia="Times New Roman" w:hAnsi="Verdana" w:cs="Times New Roman"/>
          <w:sz w:val="20"/>
          <w:szCs w:val="20"/>
          <w:lang w:val="ru-RU" w:eastAsia="sr-Latn-RS"/>
        </w:rPr>
      </w:pPr>
    </w:p>
    <w:p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eastAsia="sr-Latn-RS"/>
        </w:rPr>
        <w:t xml:space="preserve">На основу члана 77. став 4. Закона о јавним набавкама («Службени гласник РС», бр. 124/12, 14/15 и 68/15) под пуном материјалном и кривичном одговорношћу </w:t>
      </w:r>
      <w:r w:rsidRPr="009D7B02">
        <w:rPr>
          <w:rFonts w:ascii="Verdana" w:eastAsia="Times New Roman" w:hAnsi="Verdana" w:cs="Times New Roman"/>
          <w:b/>
          <w:sz w:val="20"/>
          <w:szCs w:val="20"/>
          <w:lang w:val="ru-RU" w:eastAsia="sr-Latn-RS"/>
        </w:rPr>
        <w:t xml:space="preserve">понуђач члан групе понуђача </w:t>
      </w:r>
      <w:r w:rsidRPr="009D7B02">
        <w:rPr>
          <w:rFonts w:ascii="Verdana" w:eastAsia="Times New Roman" w:hAnsi="Verdana" w:cs="Times New Roman"/>
          <w:sz w:val="20"/>
          <w:szCs w:val="20"/>
          <w:lang w:val="ru-RU" w:eastAsia="sr-Latn-RS"/>
        </w:rPr>
        <w:t>_________________</w:t>
      </w:r>
      <w:r w:rsidR="00842CC1">
        <w:rPr>
          <w:rFonts w:ascii="Verdana" w:eastAsia="Times New Roman" w:hAnsi="Verdana" w:cs="Times New Roman"/>
          <w:sz w:val="20"/>
          <w:szCs w:val="20"/>
          <w:lang w:val="ru-RU" w:eastAsia="sr-Latn-RS"/>
        </w:rPr>
        <w:t>_____________</w:t>
      </w:r>
      <w:r w:rsidRPr="009D7B02">
        <w:rPr>
          <w:rFonts w:ascii="Verdana" w:eastAsia="Times New Roman" w:hAnsi="Verdana" w:cs="Times New Roman"/>
          <w:sz w:val="20"/>
          <w:szCs w:val="20"/>
          <w:lang w:val="ru-RU" w:eastAsia="sr-Latn-RS"/>
        </w:rPr>
        <w:t>______________ из _________________ ул. _________________________ наведен у Понуди деловодни број: ___________ од ______ 201</w:t>
      </w:r>
      <w:r w:rsidR="00F41360">
        <w:rPr>
          <w:rFonts w:ascii="Verdana" w:eastAsia="Times New Roman" w:hAnsi="Verdana" w:cs="Times New Roman"/>
          <w:sz w:val="20"/>
          <w:szCs w:val="20"/>
          <w:lang w:val="sr-Cyrl-RS" w:eastAsia="sr-Latn-RS"/>
        </w:rPr>
        <w:t>7</w:t>
      </w:r>
      <w:r w:rsidRPr="009D7B02">
        <w:rPr>
          <w:rFonts w:ascii="Verdana" w:eastAsia="Times New Roman" w:hAnsi="Verdana" w:cs="Times New Roman"/>
          <w:sz w:val="20"/>
          <w:szCs w:val="20"/>
          <w:lang w:val="ru-RU" w:eastAsia="sr-Latn-RS"/>
        </w:rPr>
        <w:t xml:space="preserve">. године </w:t>
      </w:r>
      <w:r w:rsidRPr="009D7B02">
        <w:rPr>
          <w:rFonts w:ascii="Verdana" w:eastAsia="Times New Roman" w:hAnsi="Verdana" w:cs="Times New Roman"/>
          <w:sz w:val="20"/>
          <w:szCs w:val="20"/>
          <w:lang w:val="sr-Cyrl-RS"/>
        </w:rPr>
        <w:t xml:space="preserve">и у </w:t>
      </w:r>
      <w:r w:rsidRPr="009D7B02">
        <w:rPr>
          <w:rFonts w:ascii="Verdana" w:eastAsia="Times New Roman" w:hAnsi="Verdana" w:cs="Times New Roman"/>
          <w:sz w:val="20"/>
          <w:szCs w:val="20"/>
          <w:lang w:val="ru-RU"/>
        </w:rPr>
        <w:t>С</w:t>
      </w:r>
      <w:r w:rsidRPr="009D7B02">
        <w:rPr>
          <w:rFonts w:ascii="Verdana" w:eastAsia="Times New Roman" w:hAnsi="Verdana" w:cs="Times New Roman"/>
          <w:sz w:val="20"/>
          <w:szCs w:val="20"/>
          <w:lang w:val="sr-Cyrl-RS"/>
        </w:rPr>
        <w:t xml:space="preserve">поразуму о заједничком извршењу </w:t>
      </w:r>
      <w:r w:rsidRPr="009D7B02">
        <w:rPr>
          <w:rFonts w:ascii="Verdana" w:eastAsia="Times New Roman" w:hAnsi="Verdana" w:cs="Times New Roman"/>
          <w:sz w:val="20"/>
          <w:szCs w:val="20"/>
          <w:lang w:val="ru-RU"/>
        </w:rPr>
        <w:t xml:space="preserve">јавне набавке </w:t>
      </w:r>
      <w:r w:rsidRPr="009D7B02">
        <w:rPr>
          <w:rFonts w:ascii="Verdana" w:eastAsia="Times New Roman" w:hAnsi="Verdana" w:cs="Times New Roman"/>
          <w:sz w:val="20"/>
          <w:szCs w:val="20"/>
          <w:lang w:val="sr-Cyrl-RS"/>
        </w:rPr>
        <w:t>број:</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__________</w:t>
      </w: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sr-Cyrl-RS"/>
        </w:rPr>
        <w:t xml:space="preserve"> од ______ 201</w:t>
      </w:r>
      <w:r w:rsidR="00F41360">
        <w:rPr>
          <w:rFonts w:ascii="Verdana" w:eastAsia="Times New Roman" w:hAnsi="Verdana" w:cs="Times New Roman"/>
          <w:sz w:val="20"/>
          <w:szCs w:val="20"/>
          <w:lang w:val="sr-Cyrl-RS"/>
        </w:rPr>
        <w:t>7</w:t>
      </w:r>
      <w:r w:rsidRPr="009D7B02">
        <w:rPr>
          <w:rFonts w:ascii="Verdana" w:eastAsia="Times New Roman" w:hAnsi="Verdana" w:cs="Times New Roman"/>
          <w:sz w:val="20"/>
          <w:szCs w:val="20"/>
          <w:lang w:val="sr-Cyrl-RS"/>
        </w:rPr>
        <w:t>.</w:t>
      </w:r>
      <w:r w:rsidRPr="009D7B02">
        <w:rPr>
          <w:rFonts w:ascii="Verdana" w:eastAsia="Times New Roman" w:hAnsi="Verdana" w:cs="Times New Roman"/>
          <w:sz w:val="20"/>
          <w:szCs w:val="20"/>
          <w:lang w:val="sr-Cyrl-CS"/>
        </w:rPr>
        <w:t xml:space="preserve"> </w:t>
      </w:r>
      <w:r w:rsidRPr="009D7B02">
        <w:rPr>
          <w:rFonts w:ascii="Verdana" w:eastAsia="Times New Roman" w:hAnsi="Verdana" w:cs="Times New Roman"/>
          <w:sz w:val="20"/>
          <w:szCs w:val="20"/>
          <w:lang w:val="sr-Cyrl-RS"/>
        </w:rPr>
        <w:t>године</w:t>
      </w:r>
      <w:r w:rsidRPr="009D7B02">
        <w:rPr>
          <w:rFonts w:ascii="Verdana" w:eastAsia="Times New Roman" w:hAnsi="Verdana" w:cs="Times New Roman"/>
          <w:sz w:val="20"/>
          <w:szCs w:val="20"/>
          <w:lang w:val="ru-RU" w:eastAsia="sr-Latn-RS"/>
        </w:rPr>
        <w:t xml:space="preserve">,  </w:t>
      </w:r>
    </w:p>
    <w:p w:rsidR="009D7B02" w:rsidRPr="009D7B02" w:rsidRDefault="009D7B02" w:rsidP="009D7B02">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sz w:val="20"/>
          <w:szCs w:val="20"/>
          <w:lang w:val="ru-RU" w:eastAsia="sr-Latn-RS"/>
        </w:rPr>
        <w:t>даје</w:t>
      </w:r>
    </w:p>
    <w:p w:rsidR="003869E6" w:rsidRDefault="003869E6" w:rsidP="009D7B02">
      <w:pPr>
        <w:spacing w:after="0" w:line="240" w:lineRule="auto"/>
        <w:jc w:val="center"/>
        <w:rPr>
          <w:rFonts w:ascii="Verdana" w:eastAsia="Times New Roman" w:hAnsi="Verdana" w:cs="Times New Roman"/>
          <w:b/>
          <w:sz w:val="20"/>
          <w:szCs w:val="20"/>
          <w:lang w:val="ru-RU" w:eastAsia="sr-Latn-RS"/>
        </w:rPr>
      </w:pPr>
    </w:p>
    <w:p w:rsidR="009D7B02" w:rsidRDefault="009D7B02" w:rsidP="009D7B02">
      <w:pPr>
        <w:spacing w:after="0" w:line="240" w:lineRule="auto"/>
        <w:jc w:val="center"/>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И З Ј А В У</w:t>
      </w:r>
    </w:p>
    <w:p w:rsidR="003869E6"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Default="003869E6" w:rsidP="009D7B02">
      <w:pPr>
        <w:spacing w:after="0" w:line="240" w:lineRule="auto"/>
        <w:jc w:val="center"/>
        <w:rPr>
          <w:rFonts w:ascii="Verdana" w:eastAsia="Times New Roman" w:hAnsi="Verdana" w:cs="Times New Roman"/>
          <w:b/>
          <w:sz w:val="20"/>
          <w:szCs w:val="20"/>
          <w:lang w:val="ru-RU" w:eastAsia="sr-Latn-RS"/>
        </w:rPr>
      </w:pPr>
    </w:p>
    <w:p w:rsidR="003869E6" w:rsidRPr="009D7B02" w:rsidRDefault="003869E6" w:rsidP="009D7B02">
      <w:pPr>
        <w:spacing w:after="0" w:line="240" w:lineRule="auto"/>
        <w:jc w:val="center"/>
        <w:rPr>
          <w:rFonts w:ascii="Verdana" w:eastAsia="Times New Roman" w:hAnsi="Verdana" w:cs="Times New Roman"/>
          <w:b/>
          <w:sz w:val="20"/>
          <w:szCs w:val="20"/>
          <w:lang w:val="ru-RU" w:eastAsia="sr-Latn-RS"/>
        </w:rPr>
      </w:pPr>
    </w:p>
    <w:p w:rsidR="006969FC" w:rsidRPr="009D7B02" w:rsidRDefault="009D7B02" w:rsidP="006969FC">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r>
      <w:r w:rsidR="006969FC" w:rsidRPr="009D7B02">
        <w:rPr>
          <w:rFonts w:ascii="Verdana" w:eastAsia="Times New Roman" w:hAnsi="Verdana" w:cs="Times New Roman"/>
          <w:sz w:val="20"/>
          <w:szCs w:val="20"/>
          <w:lang w:val="ru-RU"/>
        </w:rPr>
        <w:t xml:space="preserve">да испуњава </w:t>
      </w:r>
      <w:r w:rsidR="006969FC" w:rsidRPr="009D7B02">
        <w:rPr>
          <w:rFonts w:ascii="Verdana" w:eastAsia="Times New Roman" w:hAnsi="Verdana" w:cs="Times New Roman"/>
          <w:b/>
          <w:sz w:val="20"/>
          <w:szCs w:val="20"/>
          <w:lang w:val="ru-RU"/>
        </w:rPr>
        <w:t>обавезне услове</w:t>
      </w:r>
      <w:r w:rsidR="006969FC" w:rsidRPr="009D7B02">
        <w:rPr>
          <w:rFonts w:ascii="Verdana" w:eastAsia="Times New Roman" w:hAnsi="Verdana" w:cs="Times New Roman"/>
          <w:sz w:val="20"/>
          <w:szCs w:val="20"/>
          <w:lang w:val="ru-RU"/>
        </w:rPr>
        <w:t xml:space="preserve"> утврђене Конкурсном документацијом за јавну набавку </w:t>
      </w:r>
      <w:r w:rsidR="006969FC">
        <w:rPr>
          <w:rFonts w:ascii="Verdana" w:eastAsia="Times New Roman" w:hAnsi="Verdana" w:cs="Times New Roman"/>
          <w:sz w:val="20"/>
          <w:szCs w:val="20"/>
          <w:lang w:val="sr-Cyrl-C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2E3088">
        <w:rPr>
          <w:rFonts w:ascii="Verdana" w:eastAsia="Times New Roman" w:hAnsi="Verdana" w:cs="Times New Roman"/>
          <w:sz w:val="20"/>
          <w:szCs w:val="20"/>
          <w:lang w:val="ru-RU"/>
        </w:rPr>
        <w:t>, у поступку</w:t>
      </w:r>
      <w:r w:rsidR="006969FC" w:rsidRPr="009D7B02">
        <w:rPr>
          <w:rFonts w:ascii="Verdana" w:eastAsia="Times New Roman" w:hAnsi="Verdana" w:cs="Times New Roman"/>
          <w:sz w:val="20"/>
          <w:szCs w:val="20"/>
          <w:lang w:val="ru-RU"/>
        </w:rPr>
        <w:t xml:space="preserve"> јавне набавке мале вредности, број</w:t>
      </w:r>
      <w:r w:rsidR="006969FC" w:rsidRPr="009D7B02">
        <w:rPr>
          <w:rFonts w:ascii="Verdana" w:eastAsia="Times New Roman" w:hAnsi="Verdana" w:cs="Times New Roman"/>
          <w:sz w:val="20"/>
          <w:szCs w:val="20"/>
          <w:lang w:val="sr-Cyrl-RS"/>
        </w:rPr>
        <w:t>:</w:t>
      </w:r>
      <w:r w:rsidR="006969FC" w:rsidRPr="009D7B02">
        <w:rPr>
          <w:rFonts w:ascii="Verdana" w:eastAsia="Times New Roman" w:hAnsi="Verdana" w:cs="Times New Roman"/>
          <w:sz w:val="20"/>
          <w:szCs w:val="20"/>
          <w:lang w:val="ru-RU"/>
        </w:rPr>
        <w:t xml:space="preserve"> </w:t>
      </w:r>
      <w:r w:rsidR="0017706D" w:rsidRPr="00FD67D0">
        <w:rPr>
          <w:rFonts w:ascii="Verdana" w:eastAsia="Times New Roman" w:hAnsi="Verdana" w:cs="Times New Roman"/>
          <w:sz w:val="20"/>
          <w:szCs w:val="20"/>
          <w:lang w:val="sr-Latn-RS"/>
        </w:rPr>
        <w:t>139-</w:t>
      </w:r>
      <w:r w:rsidR="0017706D" w:rsidRPr="00FD67D0">
        <w:rPr>
          <w:rFonts w:ascii="Verdana" w:eastAsia="Times New Roman" w:hAnsi="Verdana" w:cs="Times New Roman"/>
          <w:sz w:val="20"/>
          <w:szCs w:val="20"/>
          <w:lang w:val="sr-Cyrl-CS"/>
        </w:rPr>
        <w:t>404-</w:t>
      </w:r>
      <w:r w:rsidR="0017706D" w:rsidRPr="00FD67D0">
        <w:rPr>
          <w:rFonts w:ascii="Verdana" w:eastAsia="Times New Roman" w:hAnsi="Verdana" w:cs="Times New Roman"/>
          <w:sz w:val="20"/>
          <w:szCs w:val="20"/>
          <w:lang w:val="sr-Latn-RS"/>
        </w:rPr>
        <w:t>137</w:t>
      </w:r>
      <w:r w:rsidR="0017706D" w:rsidRPr="00FD67D0">
        <w:rPr>
          <w:rFonts w:ascii="Verdana" w:eastAsia="Times New Roman" w:hAnsi="Verdana" w:cs="Times New Roman"/>
          <w:sz w:val="20"/>
          <w:szCs w:val="20"/>
          <w:lang w:val="sr-Cyrl-CS"/>
        </w:rPr>
        <w:t>/201</w:t>
      </w:r>
      <w:r w:rsidR="0017706D" w:rsidRPr="00FD67D0">
        <w:rPr>
          <w:rFonts w:ascii="Verdana" w:eastAsia="Times New Roman" w:hAnsi="Verdana" w:cs="Times New Roman"/>
          <w:sz w:val="20"/>
          <w:szCs w:val="20"/>
          <w:lang w:val="sr-Latn-RS"/>
        </w:rPr>
        <w:t>7-05</w:t>
      </w:r>
      <w:r w:rsidR="0017706D" w:rsidRPr="009D7B02">
        <w:rPr>
          <w:rFonts w:ascii="Verdana" w:eastAsia="Times New Roman" w:hAnsi="Verdana" w:cs="Times New Roman"/>
          <w:sz w:val="20"/>
          <w:szCs w:val="20"/>
          <w:lang w:val="ru-RU"/>
        </w:rPr>
        <w:t xml:space="preserve"> </w:t>
      </w:r>
      <w:r w:rsidR="006969FC" w:rsidRPr="009D7B02">
        <w:rPr>
          <w:rFonts w:ascii="Verdana" w:eastAsia="Times New Roman" w:hAnsi="Verdana" w:cs="Times New Roman"/>
          <w:sz w:val="20"/>
          <w:szCs w:val="20"/>
          <w:lang w:val="ru-RU"/>
        </w:rPr>
        <w:t xml:space="preserve">(Ред. </w:t>
      </w:r>
      <w:r w:rsidR="006969FC">
        <w:rPr>
          <w:rFonts w:ascii="Verdana" w:eastAsia="Times New Roman" w:hAnsi="Verdana" w:cs="Times New Roman"/>
          <w:sz w:val="20"/>
          <w:szCs w:val="20"/>
          <w:lang w:val="ru-RU"/>
        </w:rPr>
        <w:t>б</w:t>
      </w:r>
      <w:r w:rsidR="006969FC" w:rsidRPr="009D7B02">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6969FC" w:rsidRPr="009D7B02">
        <w:rPr>
          <w:rFonts w:ascii="Verdana" w:eastAsia="Times New Roman" w:hAnsi="Verdana" w:cs="Times New Roman"/>
          <w:sz w:val="20"/>
          <w:szCs w:val="20"/>
          <w:lang w:val="ru-RU"/>
        </w:rPr>
        <w:t>)</w:t>
      </w:r>
      <w:r w:rsidR="006969FC" w:rsidRPr="009D7B02">
        <w:rPr>
          <w:rFonts w:ascii="Verdana" w:eastAsia="Times New Roman" w:hAnsi="Verdana" w:cs="Times New Roman"/>
          <w:sz w:val="20"/>
          <w:szCs w:val="20"/>
          <w:lang w:val="sr-Cyrl-RS"/>
        </w:rPr>
        <w:t xml:space="preserve">, </w:t>
      </w:r>
      <w:r w:rsidR="006969FC" w:rsidRPr="009D7B02">
        <w:rPr>
          <w:rFonts w:ascii="Verdana" w:eastAsia="Times New Roman" w:hAnsi="Verdana" w:cs="Times New Roman"/>
          <w:sz w:val="20"/>
          <w:szCs w:val="20"/>
          <w:lang w:val="ru-RU"/>
        </w:rPr>
        <w:t>и то:</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sidRPr="00C04DBA">
        <w:rPr>
          <w:rFonts w:ascii="Verdana" w:eastAsia="Times New Roman" w:hAnsi="Verdana" w:cs="Times New Roman"/>
          <w:sz w:val="20"/>
          <w:szCs w:val="20"/>
          <w:lang w:val="ru-RU"/>
        </w:rPr>
        <w:t>1) да је регистрован код надлежног органа, односно уписан у одговарајући регистар;</w:t>
      </w:r>
    </w:p>
    <w:p w:rsidR="006969FC" w:rsidRDefault="006969FC" w:rsidP="006969FC">
      <w:pPr>
        <w:spacing w:after="0" w:line="240" w:lineRule="auto"/>
        <w:ind w:firstLine="720"/>
        <w:jc w:val="both"/>
        <w:rPr>
          <w:rFonts w:ascii="Verdana" w:eastAsia="Times New Roman" w:hAnsi="Verdana" w:cs="Times New Roman"/>
          <w:sz w:val="20"/>
          <w:szCs w:val="20"/>
          <w:lang w:val="sr-Cyrl-RS"/>
        </w:rPr>
      </w:pPr>
      <w:r w:rsidRPr="00C04DBA">
        <w:rPr>
          <w:rFonts w:ascii="Verdana" w:eastAsia="Times New Roman" w:hAnsi="Verdana" w:cs="Times New Roman"/>
          <w:sz w:val="20"/>
          <w:szCs w:val="20"/>
          <w:lang w:val="ru-RU"/>
        </w:rPr>
        <w:t>2) 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04DBA">
        <w:rPr>
          <w:rFonts w:ascii="Verdana" w:eastAsia="Times New Roman" w:hAnsi="Verdana" w:cs="Times New Roman"/>
          <w:sz w:val="20"/>
          <w:szCs w:val="20"/>
          <w:lang w:val="sr-Cyrl-RS"/>
        </w:rPr>
        <w:t>;</w:t>
      </w:r>
    </w:p>
    <w:p w:rsidR="006969FC" w:rsidRPr="00C04DBA" w:rsidRDefault="006969FC" w:rsidP="006969FC">
      <w:pPr>
        <w:spacing w:after="0" w:line="240" w:lineRule="auto"/>
        <w:ind w:firstLine="720"/>
        <w:jc w:val="both"/>
        <w:rPr>
          <w:rFonts w:ascii="Verdana" w:eastAsia="Times New Roman" w:hAnsi="Verdana" w:cs="Times New Roman"/>
          <w:sz w:val="20"/>
          <w:szCs w:val="20"/>
          <w:lang w:val="sr-Cyrl-RS"/>
        </w:rPr>
      </w:pPr>
      <w:r>
        <w:rPr>
          <w:rFonts w:ascii="Verdana" w:eastAsia="Times New Roman" w:hAnsi="Verdana" w:cs="Times New Roman"/>
          <w:sz w:val="20"/>
          <w:szCs w:val="20"/>
          <w:lang w:val="sr-Cyrl-RS"/>
        </w:rPr>
        <w:t>3) /</w:t>
      </w:r>
    </w:p>
    <w:p w:rsidR="006969FC" w:rsidRPr="00C04DBA" w:rsidRDefault="006969FC" w:rsidP="006969FC">
      <w:pPr>
        <w:spacing w:after="0" w:line="240" w:lineRule="auto"/>
        <w:ind w:firstLine="720"/>
        <w:jc w:val="both"/>
        <w:rPr>
          <w:rFonts w:ascii="Verdana" w:eastAsia="Times New Roman" w:hAnsi="Verdana" w:cs="Times New Roman"/>
          <w:sz w:val="20"/>
          <w:szCs w:val="20"/>
          <w:lang w:val="ru-RU"/>
        </w:rPr>
      </w:pPr>
      <w:r>
        <w:rPr>
          <w:rFonts w:ascii="Verdana" w:eastAsia="Times New Roman" w:hAnsi="Verdana" w:cs="Times New Roman"/>
          <w:bCs/>
          <w:sz w:val="20"/>
          <w:szCs w:val="20"/>
          <w:lang w:val="sr-Cyrl-RS"/>
        </w:rPr>
        <w:t>4</w:t>
      </w:r>
      <w:r w:rsidRPr="00C04DBA">
        <w:rPr>
          <w:rFonts w:ascii="Verdana" w:eastAsia="Times New Roman" w:hAnsi="Verdana" w:cs="Times New Roman"/>
          <w:bCs/>
          <w:sz w:val="20"/>
          <w:szCs w:val="20"/>
          <w:lang w:val="ru-RU"/>
        </w:rPr>
        <w:t>)</w:t>
      </w:r>
      <w:r w:rsidRPr="00C04DBA">
        <w:rPr>
          <w:rFonts w:ascii="Verdana" w:eastAsia="Times New Roman" w:hAnsi="Verdana" w:cs="Times New Roman"/>
          <w:bCs/>
          <w:sz w:val="20"/>
          <w:szCs w:val="20"/>
          <w:lang w:val="sr-Cyrl-RS"/>
        </w:rPr>
        <w:t xml:space="preserve"> </w:t>
      </w:r>
      <w:r w:rsidRPr="00C04DBA">
        <w:rPr>
          <w:rFonts w:ascii="Verdana" w:eastAsia="Times New Roman" w:hAnsi="Verdana" w:cs="Times New Roman"/>
          <w:sz w:val="20"/>
          <w:szCs w:val="20"/>
          <w:lang w:val="ru-RU"/>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D7B02" w:rsidRPr="009D7B02" w:rsidRDefault="009D7B02" w:rsidP="006969FC">
      <w:pPr>
        <w:spacing w:after="0" w:line="240" w:lineRule="auto"/>
        <w:jc w:val="both"/>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w:t>
      </w:r>
    </w:p>
    <w:p w:rsidR="009D7B02" w:rsidRPr="009D7B02" w:rsidRDefault="009D7B02" w:rsidP="009D7B02">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b/>
          <w:sz w:val="20"/>
          <w:szCs w:val="20"/>
          <w:lang w:val="ru-RU"/>
        </w:rPr>
        <w:t xml:space="preserve">                                                      </w:t>
      </w:r>
      <w:r w:rsidR="002E3088">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lang w:val="ru-RU"/>
        </w:rPr>
        <w:t>ПОНУЂАЧ – ЧЛАН ГРУПЕ ПОНУЂАЧА</w:t>
      </w:r>
      <w:r w:rsidRPr="009D7B02">
        <w:rPr>
          <w:rFonts w:ascii="Verdana" w:eastAsia="Times New Roman" w:hAnsi="Verdana" w:cs="Times New Roman"/>
          <w:b/>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p>
    <w:p w:rsidR="009D7B02" w:rsidRPr="009D7B02" w:rsidRDefault="009D7B02" w:rsidP="009D7B02">
      <w:pPr>
        <w:spacing w:after="0" w:line="240" w:lineRule="auto"/>
        <w:ind w:firstLine="720"/>
        <w:jc w:val="both"/>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 xml:space="preserve">                                                  М.П. ______________________________</w:t>
      </w:r>
    </w:p>
    <w:p w:rsidR="009D7B02" w:rsidRPr="006969FC" w:rsidRDefault="009D7B02" w:rsidP="009D7B02">
      <w:pPr>
        <w:spacing w:after="0" w:line="240" w:lineRule="auto"/>
        <w:jc w:val="center"/>
        <w:rPr>
          <w:rFonts w:ascii="Verdana" w:eastAsia="Times New Roman" w:hAnsi="Verdana" w:cs="Times New Roman"/>
          <w:sz w:val="24"/>
          <w:szCs w:val="24"/>
          <w:vertAlign w:val="superscript"/>
          <w:lang w:val="ru-RU"/>
        </w:rPr>
      </w:pPr>
      <w:r w:rsidRPr="006969FC">
        <w:rPr>
          <w:rFonts w:ascii="Verdana" w:eastAsia="Times New Roman" w:hAnsi="Verdana" w:cs="Times New Roman"/>
          <w:sz w:val="24"/>
          <w:szCs w:val="24"/>
          <w:vertAlign w:val="superscript"/>
          <w:lang w:val="ru-RU"/>
        </w:rPr>
        <w:t xml:space="preserve">                                    </w:t>
      </w:r>
      <w:r w:rsidRPr="006969FC">
        <w:rPr>
          <w:rFonts w:ascii="Verdana" w:eastAsia="Times New Roman" w:hAnsi="Verdana" w:cs="Times New Roman"/>
          <w:sz w:val="24"/>
          <w:szCs w:val="24"/>
          <w:vertAlign w:val="superscript"/>
          <w:lang w:val="sr-Cyrl-RS"/>
        </w:rPr>
        <w:t xml:space="preserve">  </w:t>
      </w:r>
      <w:r w:rsidRPr="006969FC">
        <w:rPr>
          <w:rFonts w:ascii="Verdana" w:eastAsia="Times New Roman" w:hAnsi="Verdana" w:cs="Times New Roman"/>
          <w:sz w:val="24"/>
          <w:szCs w:val="24"/>
          <w:vertAlign w:val="superscript"/>
          <w:lang w:val="ru-RU"/>
        </w:rPr>
        <w:t xml:space="preserve">                   </w:t>
      </w:r>
      <w:r w:rsidR="006969FC">
        <w:rPr>
          <w:rFonts w:ascii="Verdana" w:eastAsia="Times New Roman" w:hAnsi="Verdana" w:cs="Times New Roman"/>
          <w:sz w:val="24"/>
          <w:szCs w:val="24"/>
          <w:vertAlign w:val="superscript"/>
          <w:lang w:val="ru-RU"/>
        </w:rPr>
        <w:t xml:space="preserve">             </w:t>
      </w:r>
      <w:r w:rsidRPr="006969FC">
        <w:rPr>
          <w:rFonts w:ascii="Verdana" w:eastAsia="Times New Roman" w:hAnsi="Verdana" w:cs="Times New Roman"/>
          <w:sz w:val="24"/>
          <w:szCs w:val="24"/>
          <w:vertAlign w:val="superscript"/>
          <w:lang w:val="ru-RU"/>
        </w:rPr>
        <w:t xml:space="preserve"> (потпис овлашћеног лица)</w:t>
      </w:r>
    </w:p>
    <w:p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p>
    <w:p w:rsidR="009D7B02" w:rsidRDefault="009D7B02" w:rsidP="009D7B02">
      <w:pPr>
        <w:spacing w:after="0" w:line="240" w:lineRule="auto"/>
        <w:jc w:val="both"/>
        <w:rPr>
          <w:rFonts w:ascii="Verdana" w:eastAsia="Times New Roman" w:hAnsi="Verdana" w:cs="Times New Roman"/>
          <w:sz w:val="16"/>
          <w:szCs w:val="16"/>
          <w:u w:val="single"/>
          <w:lang w:val="sr-Cyrl-RS"/>
        </w:rPr>
      </w:pPr>
    </w:p>
    <w:p w:rsidR="009D7B02" w:rsidRDefault="009D7B02" w:rsidP="009D7B02">
      <w:pPr>
        <w:spacing w:after="0" w:line="240" w:lineRule="auto"/>
        <w:jc w:val="both"/>
        <w:rPr>
          <w:rFonts w:ascii="Verdana" w:eastAsia="Times New Roman" w:hAnsi="Verdana" w:cs="Times New Roman"/>
          <w:sz w:val="16"/>
          <w:szCs w:val="16"/>
          <w:u w:val="single"/>
          <w:lang w:val="sr-Cyrl-RS"/>
        </w:rPr>
      </w:pPr>
    </w:p>
    <w:p w:rsidR="009D7B02" w:rsidRPr="009D7B02" w:rsidRDefault="009D7B02" w:rsidP="009D7B02">
      <w:pPr>
        <w:spacing w:after="0" w:line="240" w:lineRule="auto"/>
        <w:jc w:val="both"/>
        <w:rPr>
          <w:rFonts w:ascii="Verdana" w:eastAsia="Times New Roman" w:hAnsi="Verdana" w:cs="Times New Roman"/>
          <w:sz w:val="16"/>
          <w:szCs w:val="16"/>
          <w:u w:val="single"/>
          <w:lang w:val="sr-Cyrl-RS"/>
        </w:rPr>
      </w:pPr>
      <w:r w:rsidRPr="009D7B02">
        <w:rPr>
          <w:rFonts w:ascii="Verdana" w:eastAsia="Times New Roman" w:hAnsi="Verdana" w:cs="Times New Roman"/>
          <w:sz w:val="16"/>
          <w:szCs w:val="16"/>
          <w:u w:val="single"/>
          <w:lang w:val="sr-Cyrl-RS"/>
        </w:rPr>
        <w:t xml:space="preserve">Напомена: </w:t>
      </w:r>
    </w:p>
    <w:p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Образац изјаве попуњава, потписује и печатом оверава понуђач</w:t>
      </w:r>
      <w:r w:rsidRPr="009D7B02">
        <w:rPr>
          <w:rFonts w:ascii="Verdana" w:eastAsia="Times New Roman" w:hAnsi="Verdana" w:cs="Times New Roman"/>
          <w:sz w:val="16"/>
          <w:szCs w:val="16"/>
          <w:lang w:val="sr-Cyrl-CS"/>
        </w:rPr>
        <w:t xml:space="preserve"> члан групе понуђача  </w:t>
      </w:r>
    </w:p>
    <w:p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Cyrl-RS"/>
        </w:rPr>
        <w:t xml:space="preserve">Сваки </w:t>
      </w:r>
      <w:r w:rsidRPr="009D7B02">
        <w:rPr>
          <w:rFonts w:ascii="Verdana" w:eastAsia="Times New Roman" w:hAnsi="Verdana" w:cs="Times New Roman"/>
          <w:sz w:val="16"/>
          <w:szCs w:val="16"/>
          <w:lang w:val="sr-Cyrl-CS"/>
        </w:rPr>
        <w:t>члан групе понуђача</w:t>
      </w:r>
      <w:r w:rsidRPr="009D7B02">
        <w:rPr>
          <w:rFonts w:ascii="Verdana" w:eastAsia="Times New Roman" w:hAnsi="Verdana" w:cs="Times New Roman"/>
          <w:sz w:val="16"/>
          <w:szCs w:val="16"/>
          <w:lang w:val="sr-Cyrl-RS"/>
        </w:rPr>
        <w:t xml:space="preserve"> мора да испуњава обавезне услове за учешће у поступку јавне набавке утврђене чланом 75. </w:t>
      </w:r>
      <w:r w:rsidRPr="009D7B02">
        <w:rPr>
          <w:rFonts w:ascii="Verdana" w:eastAsia="Times New Roman" w:hAnsi="Verdana" w:cs="Times New Roman"/>
          <w:sz w:val="16"/>
          <w:szCs w:val="16"/>
          <w:lang w:val="sr-Cyrl-CS"/>
        </w:rPr>
        <w:t xml:space="preserve">став 1. </w:t>
      </w:r>
      <w:r w:rsidRPr="009D7B02">
        <w:rPr>
          <w:rFonts w:ascii="Verdana" w:eastAsia="Times New Roman" w:hAnsi="Verdana" w:cs="Times New Roman"/>
          <w:sz w:val="16"/>
          <w:szCs w:val="16"/>
          <w:lang w:val="sr-Cyrl-RS"/>
        </w:rPr>
        <w:t xml:space="preserve">тачка 1) до 4) </w:t>
      </w:r>
      <w:r w:rsidRPr="009D7B02">
        <w:rPr>
          <w:rFonts w:ascii="Verdana" w:eastAsia="Times New Roman" w:hAnsi="Verdana" w:cs="Times New Roman"/>
          <w:sz w:val="16"/>
          <w:szCs w:val="16"/>
          <w:lang w:val="sr-Cyrl-CS"/>
        </w:rPr>
        <w:t xml:space="preserve">и став 2. ЗЈН. </w:t>
      </w:r>
    </w:p>
    <w:p w:rsidR="009D7B02" w:rsidRPr="009D7B02" w:rsidRDefault="009D7B02" w:rsidP="009D7B02">
      <w:pPr>
        <w:numPr>
          <w:ilvl w:val="0"/>
          <w:numId w:val="18"/>
        </w:numPr>
        <w:tabs>
          <w:tab w:val="left" w:pos="187"/>
        </w:tabs>
        <w:spacing w:after="0" w:line="240" w:lineRule="auto"/>
        <w:jc w:val="both"/>
        <w:rPr>
          <w:rFonts w:ascii="Verdana" w:eastAsia="Times New Roman" w:hAnsi="Verdana" w:cs="Times New Roman"/>
          <w:sz w:val="16"/>
          <w:szCs w:val="16"/>
          <w:lang w:val="sr-Cyrl-CS"/>
        </w:rPr>
      </w:pPr>
      <w:r w:rsidRPr="009D7B02">
        <w:rPr>
          <w:rFonts w:ascii="Verdana" w:eastAsia="Times New Roman" w:hAnsi="Verdana" w:cs="Times New Roman"/>
          <w:sz w:val="16"/>
          <w:szCs w:val="16"/>
          <w:lang w:val="sr-Cyrl-RS"/>
        </w:rPr>
        <w:t>Уколико</w:t>
      </w:r>
      <w:r w:rsidRPr="009D7B02">
        <w:rPr>
          <w:rFonts w:ascii="Verdana" w:eastAsia="Times New Roman" w:hAnsi="Verdana" w:cs="Times New Roman"/>
          <w:sz w:val="16"/>
          <w:szCs w:val="16"/>
          <w:lang w:val="sr-Cyrl-CS"/>
        </w:rPr>
        <w:t xml:space="preserve"> </w:t>
      </w:r>
      <w:r w:rsidRPr="009D7B02">
        <w:rPr>
          <w:rFonts w:ascii="Verdana" w:eastAsia="Times New Roman" w:hAnsi="Verdana" w:cs="Times New Roman"/>
          <w:sz w:val="16"/>
          <w:szCs w:val="16"/>
          <w:lang w:val="sr-Cyrl-RS"/>
        </w:rPr>
        <w:t xml:space="preserve">има више </w:t>
      </w:r>
      <w:r w:rsidRPr="009D7B02">
        <w:rPr>
          <w:rFonts w:ascii="Verdana" w:eastAsia="Times New Roman" w:hAnsi="Verdana" w:cs="Times New Roman"/>
          <w:sz w:val="16"/>
          <w:szCs w:val="16"/>
          <w:lang w:val="sr-Cyrl-CS"/>
        </w:rPr>
        <w:t>чланова групе понуђача овај образац ће се умножити у довољном броју примерака.</w:t>
      </w:r>
    </w:p>
    <w:p w:rsidR="006704D7"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6704D7" w:rsidRDefault="006704D7" w:rsidP="009D7B02">
      <w:pPr>
        <w:tabs>
          <w:tab w:val="left" w:pos="187"/>
        </w:tabs>
        <w:spacing w:after="0" w:line="240" w:lineRule="auto"/>
        <w:jc w:val="both"/>
        <w:rPr>
          <w:rFonts w:ascii="Verdana" w:eastAsia="Times New Roman" w:hAnsi="Verdana" w:cs="Times New Roman"/>
          <w:sz w:val="16"/>
          <w:szCs w:val="16"/>
          <w:lang w:val="sr-Cyrl-CS"/>
        </w:rPr>
      </w:pPr>
    </w:p>
    <w:p w:rsidR="00090926" w:rsidRPr="00E21BFB" w:rsidRDefault="0095754D" w:rsidP="00090926">
      <w:pPr>
        <w:spacing w:after="0" w:line="240" w:lineRule="auto"/>
        <w:ind w:firstLine="709"/>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3</w:t>
      </w:r>
      <w:r w:rsidR="00090926">
        <w:rPr>
          <w:rFonts w:ascii="Verdana" w:eastAsia="Times New Roman" w:hAnsi="Verdana" w:cs="Times New Roman"/>
          <w:b/>
          <w:sz w:val="20"/>
          <w:szCs w:val="20"/>
          <w:lang w:val="ru-RU"/>
        </w:rPr>
        <w:t>.</w:t>
      </w:r>
      <w:r w:rsidR="00090926" w:rsidRPr="00E21BFB">
        <w:rPr>
          <w:rFonts w:ascii="Verdana" w:eastAsia="Times New Roman" w:hAnsi="Verdana" w:cs="Times New Roman"/>
          <w:b/>
          <w:sz w:val="20"/>
          <w:szCs w:val="20"/>
          <w:lang w:val="ru-RU"/>
        </w:rPr>
        <w:t xml:space="preserve"> прецизно навођење доказа у случају доказивања испуњености услова на начин прописан чланом 77. став 5. Закона:  /</w:t>
      </w:r>
    </w:p>
    <w:p w:rsidR="00090926" w:rsidRPr="00E21BFB" w:rsidRDefault="00090926" w:rsidP="00090926">
      <w:pPr>
        <w:spacing w:after="0" w:line="240" w:lineRule="auto"/>
        <w:rPr>
          <w:rFonts w:ascii="Verdana" w:eastAsia="Times New Roman" w:hAnsi="Verdana" w:cs="Times New Roman"/>
          <w:b/>
          <w:sz w:val="20"/>
          <w:szCs w:val="20"/>
          <w:lang w:val="ru-RU"/>
        </w:rPr>
      </w:pPr>
    </w:p>
    <w:p w:rsidR="00090926" w:rsidRPr="00E21BFB" w:rsidRDefault="00090926" w:rsidP="00090926">
      <w:pPr>
        <w:spacing w:after="0" w:line="240" w:lineRule="auto"/>
        <w:ind w:firstLine="720"/>
        <w:jc w:val="both"/>
        <w:rPr>
          <w:rFonts w:ascii="Verdana" w:eastAsia="Times New Roman" w:hAnsi="Verdana" w:cs="Times New Roman"/>
          <w:sz w:val="20"/>
          <w:szCs w:val="20"/>
          <w:u w:val="single"/>
          <w:lang w:val="ru-RU"/>
        </w:rPr>
      </w:pPr>
      <w:r w:rsidRPr="00E21BFB">
        <w:rPr>
          <w:rFonts w:ascii="Verdana" w:eastAsia="Times New Roman" w:hAnsi="Verdana" w:cs="Times New Roman"/>
          <w:b/>
          <w:sz w:val="20"/>
          <w:szCs w:val="20"/>
          <w:lang w:val="ru-RU" w:eastAsia="sr-Latn-RS"/>
        </w:rPr>
        <w:t>4</w:t>
      </w:r>
      <w:r>
        <w:rPr>
          <w:rFonts w:ascii="Verdana" w:eastAsia="Times New Roman" w:hAnsi="Verdana" w:cs="Times New Roman"/>
          <w:b/>
          <w:sz w:val="20"/>
          <w:szCs w:val="20"/>
          <w:lang w:val="ru-RU" w:eastAsia="sr-Latn-RS"/>
        </w:rPr>
        <w:t>.</w:t>
      </w:r>
      <w:r w:rsidRPr="00E21BFB">
        <w:rPr>
          <w:rFonts w:ascii="Verdana" w:eastAsia="Times New Roman" w:hAnsi="Verdana" w:cs="Times New Roman"/>
          <w:b/>
          <w:sz w:val="20"/>
          <w:szCs w:val="20"/>
          <w:lang w:val="ru-RU" w:eastAsia="sr-Latn-RS"/>
        </w:rPr>
        <w:t xml:space="preserve"> обавештење да понуђач није дужан да доставља доказе који су јавно доступни на интернет страницама надлежних органа и да наведе који су то докази:</w:t>
      </w:r>
      <w:r w:rsidRPr="00E21BFB">
        <w:rPr>
          <w:rFonts w:ascii="Verdana" w:eastAsia="Times New Roman" w:hAnsi="Verdana" w:cs="Times New Roman"/>
          <w:sz w:val="20"/>
          <w:szCs w:val="20"/>
          <w:lang w:val="ru-RU" w:eastAsia="sr-Latn-RS"/>
        </w:rPr>
        <w:t xml:space="preserve"> </w:t>
      </w:r>
      <w:r w:rsidRPr="00E21BFB">
        <w:rPr>
          <w:rFonts w:ascii="Verdana" w:eastAsia="Times New Roman" w:hAnsi="Verdana" w:cs="Times New Roman"/>
          <w:sz w:val="20"/>
          <w:szCs w:val="20"/>
          <w:lang w:val="sr-Cyrl-CS"/>
        </w:rPr>
        <w:t xml:space="preserve">На основу члана 78. став 5. и члана 79. став </w:t>
      </w:r>
      <w:r w:rsidRPr="00E21BFB">
        <w:rPr>
          <w:rFonts w:ascii="Verdana" w:eastAsia="Times New Roman" w:hAnsi="Verdana" w:cs="Times New Roman"/>
          <w:sz w:val="20"/>
          <w:szCs w:val="20"/>
          <w:lang w:val="sr-Cyrl-RS"/>
        </w:rPr>
        <w:t>6</w:t>
      </w:r>
      <w:r w:rsidRPr="00E21BFB">
        <w:rPr>
          <w:rFonts w:ascii="Verdana" w:eastAsia="Times New Roman" w:hAnsi="Verdana" w:cs="Times New Roman"/>
          <w:sz w:val="20"/>
          <w:szCs w:val="20"/>
          <w:lang w:val="sr-Cyrl-CS"/>
        </w:rPr>
        <w:t xml:space="preserve">. ЗЈН лице уписано у регистар понуђача није дужно да приликом подношења понуде доказује испуњеност обавезних услова (члан 75. став 1. тач. 1 до 4. ЗЈН) односно </w:t>
      </w:r>
      <w:r w:rsidRPr="00E21BFB">
        <w:rPr>
          <w:rFonts w:ascii="Verdana" w:eastAsia="Times New Roman" w:hAnsi="Verdana" w:cs="Times New Roman"/>
          <w:sz w:val="20"/>
          <w:szCs w:val="20"/>
          <w:lang w:val="ru-RU"/>
        </w:rPr>
        <w:t>Наручилац не може одбити као не</w:t>
      </w:r>
      <w:r w:rsidRPr="00E21BFB">
        <w:rPr>
          <w:rFonts w:ascii="Verdana" w:eastAsia="Times New Roman" w:hAnsi="Verdana" w:cs="Times New Roman"/>
          <w:sz w:val="20"/>
          <w:szCs w:val="20"/>
          <w:lang w:val="sr-Cyrl-RS"/>
        </w:rPr>
        <w:t>прихватљиву,</w:t>
      </w:r>
      <w:r w:rsidRPr="00E21BFB">
        <w:rPr>
          <w:rFonts w:ascii="Verdana" w:eastAsia="Times New Roman" w:hAnsi="Verdana" w:cs="Times New Roman"/>
          <w:sz w:val="20"/>
          <w:szCs w:val="20"/>
          <w:lang w:val="ru-RU"/>
        </w:rPr>
        <w:t xml:space="preserve"> понуду зато што не садржи доказ одређен ЗЈН или Конкурсном документацијом, </w:t>
      </w:r>
      <w:r w:rsidRPr="00E21BFB">
        <w:rPr>
          <w:rFonts w:ascii="Verdana" w:eastAsia="Times New Roman" w:hAnsi="Verdana" w:cs="Times New Roman"/>
          <w:sz w:val="20"/>
          <w:szCs w:val="20"/>
          <w:lang w:val="sr-Cyrl-RS"/>
        </w:rPr>
        <w:t>ако</w:t>
      </w:r>
      <w:r w:rsidRPr="00E21BFB">
        <w:rPr>
          <w:rFonts w:ascii="Verdana" w:eastAsia="Times New Roman" w:hAnsi="Verdana" w:cs="Times New Roman"/>
          <w:sz w:val="20"/>
          <w:szCs w:val="20"/>
          <w:lang w:val="ru-RU"/>
        </w:rPr>
        <w:t xml:space="preserve"> је понуђач, навео у понуди интернет страницу на којој су тражени подаци јавно доступни. </w:t>
      </w:r>
      <w:r w:rsidRPr="00E21BFB">
        <w:rPr>
          <w:rFonts w:ascii="Verdana" w:eastAsia="Times New Roman" w:hAnsi="Verdana" w:cs="Times New Roman"/>
          <w:sz w:val="20"/>
          <w:szCs w:val="20"/>
          <w:u w:val="single"/>
          <w:lang w:val="ru-RU"/>
        </w:rPr>
        <w:t>Понуђач има обавезу да у својој понуди јасно наведе да се налази у регистру понуђача, уколико на тај начин жели да докаже  испуњеност услова из члана 75. став 1. тач. 1 до 4. ЗЈН.</w:t>
      </w:r>
    </w:p>
    <w:p w:rsidR="00090926" w:rsidRPr="00E21BFB" w:rsidRDefault="00090926" w:rsidP="00090926">
      <w:pPr>
        <w:spacing w:after="0" w:line="240" w:lineRule="auto"/>
        <w:rPr>
          <w:rFonts w:ascii="Verdana" w:eastAsia="Times New Roman" w:hAnsi="Verdana" w:cs="Times New Roman"/>
          <w:sz w:val="20"/>
          <w:szCs w:val="20"/>
          <w:lang w:val="ru-RU" w:eastAsia="sr-Latn-RS"/>
        </w:rPr>
      </w:pPr>
    </w:p>
    <w:p w:rsidR="00090926" w:rsidRPr="00E21BFB" w:rsidRDefault="00090926" w:rsidP="00090926">
      <w:pPr>
        <w:spacing w:after="0" w:line="240" w:lineRule="auto"/>
        <w:ind w:firstLine="720"/>
        <w:jc w:val="both"/>
        <w:rPr>
          <w:rFonts w:ascii="Verdana" w:eastAsia="Times New Roman" w:hAnsi="Verdana" w:cs="Times New Roman"/>
          <w:b/>
          <w:sz w:val="20"/>
          <w:szCs w:val="20"/>
          <w:lang w:val="ru-RU" w:eastAsia="sr-Latn-RS"/>
        </w:rPr>
      </w:pPr>
      <w:r>
        <w:rPr>
          <w:rFonts w:ascii="Verdana" w:eastAsia="Times New Roman" w:hAnsi="Verdana" w:cs="Times New Roman"/>
          <w:b/>
          <w:sz w:val="20"/>
          <w:szCs w:val="20"/>
          <w:lang w:val="ru-RU" w:eastAsia="sr-Latn-RS"/>
        </w:rPr>
        <w:t>5.</w:t>
      </w:r>
      <w:r w:rsidRPr="00E21BFB">
        <w:rPr>
          <w:rFonts w:ascii="Verdana" w:eastAsia="Times New Roman" w:hAnsi="Verdana" w:cs="Times New Roman"/>
          <w:b/>
          <w:sz w:val="20"/>
          <w:szCs w:val="20"/>
          <w:lang w:val="ru-RU" w:eastAsia="sr-Latn-RS"/>
        </w:rPr>
        <w:t xml:space="preserve"> обавештење да ће наручилац у случају када се испуњеност услова доказује изјавом из члана 77. став 4. Закона, по</w:t>
      </w:r>
      <w:r>
        <w:rPr>
          <w:rFonts w:ascii="Verdana" w:eastAsia="Times New Roman" w:hAnsi="Verdana" w:cs="Times New Roman"/>
          <w:b/>
          <w:sz w:val="20"/>
          <w:szCs w:val="20"/>
          <w:lang w:val="ru-RU" w:eastAsia="sr-Latn-RS"/>
        </w:rPr>
        <w:t xml:space="preserve">ступити у складу са чланом 79. став 2. и 3. Закона: </w:t>
      </w:r>
    </w:p>
    <w:p w:rsidR="00090926" w:rsidRPr="0032200E" w:rsidRDefault="00090926" w:rsidP="00090926">
      <w:pPr>
        <w:spacing w:after="0" w:line="240" w:lineRule="auto"/>
        <w:ind w:firstLine="720"/>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RS"/>
        </w:rPr>
        <w:t>С обзиром на то да се доказивање испуњености услова врши на основу изјаве из члана 77. став 4. ЗЈН, Наручилац с</w:t>
      </w:r>
      <w:r w:rsidRPr="0032200E">
        <w:rPr>
          <w:rFonts w:ascii="Verdana" w:eastAsia="Times New Roman" w:hAnsi="Verdana" w:cs="Times New Roman"/>
          <w:sz w:val="20"/>
          <w:szCs w:val="20"/>
          <w:lang w:val="ru-RU"/>
        </w:rPr>
        <w:t>ходно члану 79. став 3. ЗЈН, може пре доношења одлуке о додели уговора да тражи од понуђача чија је понуда, према извештају комисије оцењена као најповољнија, да достави Наручиоцу копију захтеваних доказа о испуњености услова, а може и да затражи на увид оригинал или оверену копију свих или појединих доказа. Наручилац доказе може да затражи доказе и од осталих понуђача. Ако понуђач у остављеном, примереном року који не може бити краћи од пет дана, не достави копију захтеваних доказа о испуњености услова или не достави на увид оригинал или оверену копију тражених доказа, Наручилац ће његову понуду одбити као неприхватљиву.</w:t>
      </w:r>
    </w:p>
    <w:p w:rsidR="00090926" w:rsidRPr="0032200E" w:rsidRDefault="00090926" w:rsidP="00090926">
      <w:pPr>
        <w:spacing w:after="0" w:line="240" w:lineRule="auto"/>
        <w:ind w:firstLine="720"/>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xml:space="preserve">Докази о испуњености услова из члана 75. став 1. тачка 1) до </w:t>
      </w:r>
      <w:r>
        <w:rPr>
          <w:rFonts w:ascii="Verdana" w:eastAsia="Times New Roman" w:hAnsi="Verdana" w:cs="Times New Roman"/>
          <w:sz w:val="20"/>
          <w:szCs w:val="20"/>
          <w:lang w:val="ru-RU"/>
        </w:rPr>
        <w:t>4</w:t>
      </w:r>
      <w:r w:rsidRPr="0032200E">
        <w:rPr>
          <w:rFonts w:ascii="Verdana" w:eastAsia="Times New Roman" w:hAnsi="Verdana" w:cs="Times New Roman"/>
          <w:sz w:val="20"/>
          <w:szCs w:val="20"/>
          <w:lang w:val="ru-RU"/>
        </w:rPr>
        <w:t>) ЗЈН које Наручилац може да сходно члану 79. став 3. ЗЈН тражи пре доношења одлуке о додели уговора су:</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863"/>
        <w:gridCol w:w="6514"/>
      </w:tblGrid>
      <w:tr w:rsidR="00090926" w:rsidRPr="0032200E" w:rsidTr="00F4401D">
        <w:trPr>
          <w:trHeight w:val="517"/>
          <w:tblCellSpacing w:w="20" w:type="dxa"/>
        </w:trPr>
        <w:tc>
          <w:tcPr>
            <w:tcW w:w="2803" w:type="dxa"/>
            <w:shd w:val="clear" w:color="auto" w:fill="E6E6E6"/>
            <w:vAlign w:val="center"/>
          </w:tcPr>
          <w:p w:rsidR="00090926" w:rsidRPr="0032200E" w:rsidRDefault="00090926" w:rsidP="00F4401D">
            <w:pPr>
              <w:spacing w:after="0" w:line="240" w:lineRule="auto"/>
              <w:ind w:right="-180"/>
              <w:jc w:val="center"/>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УСЛОВ</w:t>
            </w:r>
          </w:p>
        </w:tc>
        <w:tc>
          <w:tcPr>
            <w:tcW w:w="6454" w:type="dxa"/>
            <w:shd w:val="clear" w:color="auto" w:fill="E6E6E6"/>
            <w:vAlign w:val="center"/>
          </w:tcPr>
          <w:p w:rsidR="00090926" w:rsidRPr="0032200E" w:rsidRDefault="00090926" w:rsidP="00F4401D">
            <w:pPr>
              <w:spacing w:after="0" w:line="240" w:lineRule="auto"/>
              <w:ind w:right="197"/>
              <w:jc w:val="center"/>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ДОКАЗ И НАДЛЕЖНИ ОРГАН ЗА ИЗДАВАЊЕ ИСТОГ</w:t>
            </w:r>
          </w:p>
        </w:tc>
      </w:tr>
      <w:tr w:rsidR="00090926" w:rsidRPr="0032200E" w:rsidTr="00F4401D">
        <w:trPr>
          <w:trHeight w:val="381"/>
          <w:tblCellSpacing w:w="20" w:type="dxa"/>
        </w:trPr>
        <w:tc>
          <w:tcPr>
            <w:tcW w:w="2803" w:type="dxa"/>
            <w:vMerge w:val="restart"/>
            <w:shd w:val="clear" w:color="auto" w:fill="E6E6E6"/>
          </w:tcPr>
          <w:p w:rsidR="00090926" w:rsidRPr="0032200E" w:rsidRDefault="00090926" w:rsidP="00F4401D">
            <w:pPr>
              <w:spacing w:after="0" w:line="240" w:lineRule="auto"/>
              <w:rPr>
                <w:rFonts w:ascii="Verdana" w:eastAsia="Times New Roman" w:hAnsi="Verdana" w:cs="Times New Roman"/>
                <w:b/>
                <w:sz w:val="20"/>
                <w:szCs w:val="20"/>
              </w:rPr>
            </w:pPr>
            <w:r w:rsidRPr="0032200E">
              <w:rPr>
                <w:rFonts w:ascii="Verdana" w:eastAsia="Times New Roman" w:hAnsi="Verdana" w:cs="Times New Roman"/>
                <w:sz w:val="20"/>
                <w:szCs w:val="20"/>
                <w:lang w:val="sr-Cyrl-CS"/>
              </w:rPr>
              <w:t>1. да је понуђач регистрован код надлежног органа, односно уписан у одговарајући регистар</w:t>
            </w:r>
          </w:p>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32200E" w:rsidRDefault="00090926" w:rsidP="00F4401D">
            <w:pPr>
              <w:spacing w:after="0" w:line="240" w:lineRule="auto"/>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ДОКАЗ: извод из регистра надлежног органа</w:t>
            </w:r>
          </w:p>
        </w:tc>
      </w:tr>
      <w:tr w:rsidR="00090926" w:rsidRPr="0032200E" w:rsidTr="00F4401D">
        <w:trPr>
          <w:trHeight w:val="66"/>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b/>
                <w:color w:val="3366FF"/>
                <w:sz w:val="20"/>
                <w:szCs w:val="20"/>
                <w:lang w:val="sr-Cyrl-CS"/>
              </w:rPr>
            </w:pPr>
            <w:r w:rsidRPr="0032200E">
              <w:rPr>
                <w:rFonts w:ascii="Verdana" w:eastAsia="Times New Roman" w:hAnsi="Verdana" w:cs="Times New Roman"/>
                <w:sz w:val="20"/>
                <w:szCs w:val="20"/>
                <w:lang w:val="ru-RU"/>
              </w:rPr>
              <w:t>-извод из регистра Агенције за привредне регистре односно извод из регистра надлежног привредног суда</w:t>
            </w:r>
          </w:p>
        </w:tc>
      </w:tr>
      <w:tr w:rsidR="00090926" w:rsidRPr="0032200E" w:rsidTr="00F4401D">
        <w:trPr>
          <w:trHeight w:val="66"/>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sr-Cyrl-CS"/>
              </w:rPr>
              <w:t>-</w:t>
            </w:r>
            <w:r w:rsidRPr="0032200E">
              <w:rPr>
                <w:rFonts w:ascii="Verdana" w:eastAsia="Times New Roman" w:hAnsi="Verdana" w:cs="Times New Roman"/>
                <w:sz w:val="20"/>
                <w:szCs w:val="20"/>
                <w:lang w:val="sr-Cyrl-CS"/>
              </w:rPr>
              <w:t xml:space="preserve">извод из регистра </w:t>
            </w:r>
            <w:r w:rsidRPr="0032200E">
              <w:rPr>
                <w:rFonts w:ascii="Verdana" w:eastAsia="Times New Roman" w:hAnsi="Verdana" w:cs="Times New Roman"/>
                <w:sz w:val="20"/>
                <w:szCs w:val="20"/>
                <w:lang w:val="ru-RU"/>
              </w:rPr>
              <w:t>Агенције за привредне регистре</w:t>
            </w:r>
            <w:r w:rsidRPr="0032200E">
              <w:rPr>
                <w:rFonts w:ascii="Verdana" w:eastAsia="Times New Roman" w:hAnsi="Verdana" w:cs="Times New Roman"/>
                <w:sz w:val="20"/>
                <w:szCs w:val="20"/>
                <w:lang w:val="sr-Cyrl-CS"/>
              </w:rPr>
              <w:t xml:space="preserve"> односно извод из одговарајућег регистра</w:t>
            </w:r>
          </w:p>
        </w:tc>
      </w:tr>
      <w:tr w:rsidR="00090926" w:rsidRPr="0032200E" w:rsidTr="00F4401D">
        <w:trPr>
          <w:trHeight w:val="192"/>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p>
        </w:tc>
      </w:tr>
      <w:tr w:rsidR="00090926" w:rsidRPr="0032200E" w:rsidTr="00F4401D">
        <w:trPr>
          <w:trHeight w:val="66"/>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sz w:val="20"/>
                <w:szCs w:val="20"/>
                <w:u w:val="single"/>
                <w:lang w:val="sr-Cyrl-CS"/>
              </w:rPr>
              <w:t>орган надлежан за издавање</w:t>
            </w:r>
            <w:r w:rsidRPr="0032200E">
              <w:rPr>
                <w:rFonts w:ascii="Verdana" w:eastAsia="Times New Roman" w:hAnsi="Verdana" w:cs="Times New Roman"/>
                <w:sz w:val="20"/>
                <w:szCs w:val="20"/>
                <w:lang w:val="sr-Cyrl-CS"/>
              </w:rPr>
              <w:t>:</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-Агенција за привредне регистре (за правна лица и предузетнике)</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-Привредни суд (за правна лица и друге субјекте за које није надлежан други орган)</w:t>
            </w:r>
          </w:p>
        </w:tc>
      </w:tr>
      <w:tr w:rsidR="00090926" w:rsidRPr="0032200E" w:rsidTr="00F4401D">
        <w:trPr>
          <w:trHeight w:val="43"/>
          <w:tblCellSpacing w:w="20" w:type="dxa"/>
        </w:trPr>
        <w:tc>
          <w:tcPr>
            <w:tcW w:w="2803" w:type="dxa"/>
            <w:vMerge w:val="restart"/>
            <w:shd w:val="clear" w:color="auto" w:fill="E6E6E6"/>
          </w:tcPr>
          <w:p w:rsidR="00090926" w:rsidRPr="0032200E" w:rsidRDefault="00090926" w:rsidP="00F4401D">
            <w:pPr>
              <w:tabs>
                <w:tab w:val="left" w:pos="915"/>
                <w:tab w:val="center" w:pos="1278"/>
              </w:tabs>
              <w:spacing w:after="0" w:line="240" w:lineRule="auto"/>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2. да понуђач и његов законски заступник није осуђиван за неко од кривичних дела као члан организоване криминалне групе, да није осуђиван за </w:t>
            </w:r>
            <w:r w:rsidRPr="0032200E">
              <w:rPr>
                <w:rFonts w:ascii="Verdana" w:eastAsia="Times New Roman" w:hAnsi="Verdana" w:cs="Times New Roman"/>
                <w:sz w:val="20"/>
                <w:szCs w:val="20"/>
                <w:lang w:val="sr-Cyrl-CS"/>
              </w:rPr>
              <w:lastRenderedPageBreak/>
              <w:t>кривична дела против привреде, кривична дела против животне средине, кривично дело примања или давања мита, кривично дело преваре</w:t>
            </w:r>
          </w:p>
          <w:p w:rsidR="00090926" w:rsidRPr="0032200E" w:rsidRDefault="00090926" w:rsidP="00F4401D">
            <w:pPr>
              <w:tabs>
                <w:tab w:val="left" w:pos="915"/>
                <w:tab w:val="center" w:pos="1278"/>
              </w:tabs>
              <w:spacing w:after="0" w:line="240" w:lineRule="auto"/>
              <w:rPr>
                <w:rFonts w:ascii="Verdana" w:eastAsia="Times New Roman" w:hAnsi="Verdana" w:cs="Times New Roman"/>
                <w:b/>
                <w:sz w:val="20"/>
                <w:szCs w:val="20"/>
                <w:lang w:val="sr-Cyrl-CS"/>
              </w:rPr>
            </w:pPr>
          </w:p>
        </w:tc>
        <w:tc>
          <w:tcPr>
            <w:tcW w:w="6454" w:type="dxa"/>
            <w:shd w:val="clear" w:color="auto" w:fill="EAF1DD" w:themeFill="accent3" w:themeFillTint="33"/>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sz w:val="20"/>
                <w:szCs w:val="20"/>
                <w:lang w:val="ru-RU"/>
              </w:rPr>
              <w:lastRenderedPageBreak/>
              <w:t>ДОКАЗ: потврд</w:t>
            </w:r>
            <w:r w:rsidRPr="0032200E">
              <w:rPr>
                <w:rFonts w:ascii="Verdana" w:eastAsia="Times New Roman" w:hAnsi="Verdana" w:cs="Times New Roman"/>
                <w:b/>
                <w:sz w:val="20"/>
                <w:szCs w:val="20"/>
                <w:lang w:val="sr-Cyrl-CS"/>
              </w:rPr>
              <w:t>а</w:t>
            </w:r>
            <w:r w:rsidRPr="0032200E">
              <w:rPr>
                <w:rFonts w:ascii="Verdana" w:eastAsia="Times New Roman" w:hAnsi="Verdana" w:cs="Times New Roman"/>
                <w:b/>
                <w:sz w:val="20"/>
                <w:szCs w:val="20"/>
                <w:lang w:val="ru-RU"/>
              </w:rPr>
              <w:t xml:space="preserve"> надлежног суда односно надлежне полицијске управе МУП-а</w:t>
            </w:r>
          </w:p>
          <w:p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Напомена:</w:t>
            </w:r>
          </w:p>
          <w:p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 xml:space="preserve">- потврда не може бити старија од 2 месеца пре отварања понуда  </w:t>
            </w:r>
          </w:p>
          <w:p w:rsidR="00090926" w:rsidRPr="0032200E" w:rsidRDefault="00090926" w:rsidP="00F4401D">
            <w:pPr>
              <w:spacing w:after="0" w:line="240" w:lineRule="auto"/>
              <w:jc w:val="both"/>
              <w:rPr>
                <w:rFonts w:ascii="Verdana" w:eastAsia="Times New Roman" w:hAnsi="Verdana" w:cs="Times New Roman"/>
                <w:b/>
                <w:sz w:val="20"/>
                <w:szCs w:val="20"/>
                <w:u w:val="single"/>
                <w:lang w:val="sr-Cyrl-CS"/>
              </w:rPr>
            </w:pPr>
            <w:r w:rsidRPr="0032200E">
              <w:rPr>
                <w:rFonts w:ascii="Verdana" w:eastAsia="Times New Roman" w:hAnsi="Verdana" w:cs="Times New Roman"/>
                <w:i/>
                <w:sz w:val="20"/>
                <w:szCs w:val="20"/>
                <w:lang w:val="sr-Cyrl-CS"/>
              </w:rPr>
              <w:t>- уколико понуђач има више законских заступника дужан је да потврду достави за сваког законског заступника</w:t>
            </w:r>
          </w:p>
        </w:tc>
      </w:tr>
      <w:tr w:rsidR="00090926" w:rsidRPr="0032200E" w:rsidTr="00F4401D">
        <w:trPr>
          <w:trHeight w:val="2424"/>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u w:val="single"/>
                <w:lang w:val="sr-Cyrl-CS"/>
              </w:rPr>
            </w:pPr>
            <w:r w:rsidRPr="0032200E">
              <w:rPr>
                <w:rFonts w:ascii="Verdana" w:eastAsia="Times New Roman" w:hAnsi="Verdana" w:cs="Times New Roman"/>
                <w:sz w:val="20"/>
                <w:szCs w:val="20"/>
                <w:u w:val="single"/>
                <w:lang w:val="sr-Cyrl-CS"/>
              </w:rPr>
              <w:t>-извод из казнене евиденције:</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1) за правно лице –</w:t>
            </w:r>
            <w:r w:rsidRPr="0032200E">
              <w:rPr>
                <w:rFonts w:ascii="Verdana" w:eastAsia="Times New Roman" w:hAnsi="Verdana" w:cs="Times New Roman"/>
                <w:i/>
                <w:sz w:val="20"/>
                <w:szCs w:val="20"/>
                <w:lang w:val="sr-Cyrl-CS"/>
              </w:rPr>
              <w:t xml:space="preserve"> уверење надлежног суда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i/>
                <w:sz w:val="20"/>
                <w:szCs w:val="20"/>
                <w:lang w:val="sr-Cyrl-CS"/>
              </w:rPr>
            </w:pPr>
            <w:r w:rsidRPr="0032200E">
              <w:rPr>
                <w:rFonts w:ascii="Verdana" w:eastAsia="Times New Roman" w:hAnsi="Verdana" w:cs="Times New Roman"/>
                <w:sz w:val="20"/>
                <w:szCs w:val="20"/>
                <w:lang w:val="sr-Cyrl-CS"/>
              </w:rPr>
              <w:t xml:space="preserve">2)за законског заступника - </w:t>
            </w:r>
            <w:r w:rsidRPr="0032200E">
              <w:rPr>
                <w:rFonts w:ascii="Verdana" w:eastAsia="Times New Roman" w:hAnsi="Verdana" w:cs="Times New Roman"/>
                <w:i/>
                <w:sz w:val="20"/>
                <w:szCs w:val="20"/>
                <w:lang w:val="sr-Cyrl-CS"/>
              </w:rPr>
              <w:t xml:space="preserve">уверење надлежне полицијске управе  МУП-а </w:t>
            </w:r>
          </w:p>
          <w:p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 xml:space="preserve">да правно лице и његов законски заступник није осуђиван за неко од кривичних дела као члан </w:t>
            </w:r>
            <w:r w:rsidRPr="0032200E">
              <w:rPr>
                <w:rFonts w:ascii="Verdana" w:eastAsia="Times New Roman" w:hAnsi="Verdana" w:cs="Times New Roman"/>
                <w:sz w:val="20"/>
                <w:szCs w:val="20"/>
                <w:lang w:val="ru-RU"/>
              </w:rPr>
              <w:t>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32200E">
              <w:rPr>
                <w:rFonts w:ascii="Verdana" w:eastAsia="Times New Roman" w:hAnsi="Verdana" w:cs="Times New Roman"/>
                <w:sz w:val="20"/>
                <w:szCs w:val="20"/>
                <w:lang w:val="sr-Cyrl-CS"/>
              </w:rPr>
              <w:t xml:space="preserve">  </w:t>
            </w:r>
          </w:p>
        </w:tc>
      </w:tr>
      <w:tr w:rsidR="00090926" w:rsidRPr="0032200E" w:rsidTr="00F4401D">
        <w:trPr>
          <w:trHeight w:val="1686"/>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u w:val="single"/>
                <w:lang w:val="sr-Cyrl-CS"/>
              </w:rPr>
            </w:pPr>
            <w:r w:rsidRPr="0032200E">
              <w:rPr>
                <w:rFonts w:ascii="Verdana" w:eastAsia="Times New Roman" w:hAnsi="Verdana" w:cs="Times New Roman"/>
                <w:sz w:val="20"/>
                <w:szCs w:val="20"/>
                <w:u w:val="single"/>
                <w:lang w:val="sr-Cyrl-CS"/>
              </w:rPr>
              <w:t>-извод из казнене евиденције:</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1) </w:t>
            </w:r>
            <w:r w:rsidRPr="0032200E">
              <w:rPr>
                <w:rFonts w:ascii="Verdana" w:eastAsia="Times New Roman" w:hAnsi="Verdana" w:cs="Times New Roman"/>
                <w:i/>
                <w:sz w:val="20"/>
                <w:szCs w:val="20"/>
                <w:lang w:val="sr-Cyrl-CS"/>
              </w:rPr>
              <w:t xml:space="preserve">уверење надлежне полицијске управе МУП-а </w:t>
            </w:r>
            <w:r w:rsidRPr="0032200E">
              <w:rPr>
                <w:rFonts w:ascii="Verdana" w:eastAsia="Times New Roman" w:hAnsi="Verdana" w:cs="Times New Roman"/>
                <w:sz w:val="20"/>
                <w:szCs w:val="20"/>
                <w:lang w:val="sr-Cyrl-CS"/>
              </w:rPr>
              <w:t>да предузетник није осуђиван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w:t>
            </w:r>
            <w:r w:rsidRPr="0032200E">
              <w:rPr>
                <w:rFonts w:ascii="Verdana" w:eastAsia="Times New Roman" w:hAnsi="Verdana" w:cs="Times New Roman"/>
                <w:b/>
                <w:sz w:val="20"/>
                <w:szCs w:val="20"/>
                <w:lang w:val="sr-Cyrl-CS"/>
              </w:rPr>
              <w:t xml:space="preserve">  </w:t>
            </w:r>
          </w:p>
        </w:tc>
      </w:tr>
      <w:tr w:rsidR="00090926" w:rsidRPr="0032200E" w:rsidTr="00F4401D">
        <w:trPr>
          <w:trHeight w:val="1722"/>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ind w:right="17"/>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ind w:right="17"/>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w:t>
            </w:r>
            <w:r w:rsidRPr="0032200E">
              <w:rPr>
                <w:rFonts w:ascii="Verdana" w:eastAsia="Times New Roman" w:hAnsi="Verdana" w:cs="Times New Roman"/>
                <w:sz w:val="20"/>
                <w:szCs w:val="20"/>
                <w:u w:val="single"/>
                <w:lang w:val="sr-Cyrl-CS"/>
              </w:rPr>
              <w:t>извод из казнене евиденције:</w:t>
            </w:r>
          </w:p>
          <w:p w:rsidR="00090926" w:rsidRPr="0032200E" w:rsidRDefault="00090926" w:rsidP="00F4401D">
            <w:pPr>
              <w:spacing w:after="0" w:line="240" w:lineRule="auto"/>
              <w:ind w:right="17"/>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1) </w:t>
            </w:r>
            <w:r w:rsidRPr="0032200E">
              <w:rPr>
                <w:rFonts w:ascii="Verdana" w:eastAsia="Times New Roman" w:hAnsi="Verdana" w:cs="Times New Roman"/>
                <w:i/>
                <w:sz w:val="20"/>
                <w:szCs w:val="20"/>
                <w:lang w:val="sr-Cyrl-CS"/>
              </w:rPr>
              <w:t xml:space="preserve">уверење надлежне полицијске управе МУП-а </w:t>
            </w:r>
            <w:r w:rsidRPr="0032200E">
              <w:rPr>
                <w:rFonts w:ascii="Verdana" w:eastAsia="Times New Roman" w:hAnsi="Verdana" w:cs="Times New Roman"/>
                <w:sz w:val="20"/>
                <w:szCs w:val="20"/>
                <w:lang w:val="sr-Cyrl-CS"/>
              </w:rPr>
              <w:t xml:space="preserve">да физичко лице није осуђивано за неко од кривичних дела као члан организоване криминалне групе, кривична дела против привреде, кривична дела против животне средине, кривично дело примања или давања мита, кривично дело преваре  </w:t>
            </w:r>
          </w:p>
        </w:tc>
      </w:tr>
      <w:tr w:rsidR="00090926" w:rsidRPr="0032200E" w:rsidTr="00F4401D">
        <w:trPr>
          <w:trHeight w:val="4746"/>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b/>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sz w:val="20"/>
                <w:szCs w:val="20"/>
                <w:lang w:val="sr-Cyrl-CS"/>
              </w:rPr>
              <w:t>орган надлежан за издавање</w:t>
            </w:r>
            <w:r w:rsidRPr="0032200E">
              <w:rPr>
                <w:rFonts w:ascii="Verdana" w:eastAsia="Times New Roman" w:hAnsi="Verdana" w:cs="Times New Roman"/>
                <w:sz w:val="20"/>
                <w:szCs w:val="20"/>
                <w:lang w:val="sr-Cyrl-CS"/>
              </w:rPr>
              <w:t>:</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ЗА ПРАВНО ЛИЦЕ:</w:t>
            </w:r>
            <w:r w:rsidRPr="0032200E">
              <w:rPr>
                <w:rFonts w:ascii="Verdana" w:eastAsia="Times New Roman" w:hAnsi="Verdana" w:cs="Times New Roman"/>
                <w:b/>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-извод из казнене евиденције основног суда (које обухвата и податке из казнене евиденције за кривична дела која су у надлежности редовног кривичног одељења Вишег суда) на чијем подручју је седиште домаћег правног лица односно седиште представништва или огранка страног правног лица</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-извод из казнене евиденције Посебног одељења (за организивани криминал) Вишег суда у Београду</w:t>
            </w:r>
          </w:p>
          <w:p w:rsidR="00090926" w:rsidRPr="0032200E" w:rsidRDefault="00314997" w:rsidP="00F4401D">
            <w:pPr>
              <w:spacing w:after="0" w:line="240" w:lineRule="auto"/>
              <w:jc w:val="both"/>
              <w:rPr>
                <w:rFonts w:ascii="Times New Roman" w:eastAsia="Times New Roman" w:hAnsi="Times New Roman" w:cs="Times New Roman"/>
                <w:sz w:val="24"/>
                <w:szCs w:val="24"/>
                <w:lang w:val="sr-Cyrl-CS"/>
              </w:rPr>
            </w:pPr>
            <w:hyperlink r:id="rId11" w:history="1">
              <w:r w:rsidR="00090926" w:rsidRPr="0032200E">
                <w:rPr>
                  <w:rFonts w:ascii="Times New Roman" w:eastAsia="Times New Roman" w:hAnsi="Times New Roman" w:cs="Times New Roman"/>
                  <w:color w:val="0000FF"/>
                  <w:sz w:val="24"/>
                  <w:szCs w:val="24"/>
                  <w:u w:val="single"/>
                  <w:lang w:val="ru-RU"/>
                </w:rPr>
                <w:t>http</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www</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bg</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vi</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sud</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rs</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lt</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articles</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o</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visem</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sudu</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obavestenje</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ke</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za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pravna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lica</w:t>
              </w:r>
              <w:r w:rsidR="00090926" w:rsidRPr="0032200E">
                <w:rPr>
                  <w:rFonts w:ascii="Times New Roman" w:eastAsia="Times New Roman" w:hAnsi="Times New Roman" w:cs="Times New Roman"/>
                  <w:color w:val="0000FF"/>
                  <w:sz w:val="24"/>
                  <w:szCs w:val="24"/>
                  <w:u w:val="single"/>
                  <w:lang w:val="sr-Cyrl-CS"/>
                </w:rPr>
                <w:t>.</w:t>
              </w:r>
              <w:r w:rsidR="00090926" w:rsidRPr="0032200E">
                <w:rPr>
                  <w:rFonts w:ascii="Times New Roman" w:eastAsia="Times New Roman" w:hAnsi="Times New Roman" w:cs="Times New Roman"/>
                  <w:color w:val="0000FF"/>
                  <w:sz w:val="24"/>
                  <w:szCs w:val="24"/>
                  <w:u w:val="single"/>
                  <w:lang w:val="ru-RU"/>
                </w:rPr>
                <w:t>html</w:t>
              </w:r>
            </w:hyperlink>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-уверење из казнене евиденције надлежне полицијске управе МУП-а за законског заступника</w:t>
            </w:r>
            <w:r w:rsidRPr="0032200E">
              <w:rPr>
                <w:rFonts w:ascii="Verdana" w:eastAsia="Times New Roman" w:hAnsi="Verdana" w:cs="Times New Roman"/>
                <w:sz w:val="20"/>
                <w:szCs w:val="20"/>
                <w:lang w:val="ru-RU"/>
              </w:rPr>
              <w:t xml:space="preserve"> </w:t>
            </w:r>
            <w:r w:rsidRPr="0032200E">
              <w:rPr>
                <w:rFonts w:ascii="Verdana" w:eastAsia="Times New Roman" w:hAnsi="Verdana" w:cs="Times New Roman"/>
                <w:sz w:val="20"/>
                <w:szCs w:val="20"/>
                <w:lang w:val="sr-Cyrl-CS"/>
              </w:rPr>
              <w:t>(захтев се може поднети према месту рођења, али и према месту пребивалишта).</w:t>
            </w:r>
          </w:p>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sz w:val="20"/>
                <w:szCs w:val="20"/>
                <w:lang w:val="sr-Cyrl-CS"/>
              </w:rPr>
              <w:t xml:space="preserve">    </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b/>
                <w:i/>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ЗА ПРЕДУЗЕТНИКА / ФИЗИЧКО ЛИЦЕ:</w:t>
            </w:r>
            <w:r w:rsidRPr="0032200E">
              <w:rPr>
                <w:rFonts w:ascii="Verdana" w:eastAsia="Times New Roman" w:hAnsi="Verdana" w:cs="Times New Roman"/>
                <w:b/>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-уверење из казнене евиденције надлежне полицијске управе МУП-а  (захтев се може поднети према месту рођења или према месту пребивалишта).</w:t>
            </w:r>
          </w:p>
        </w:tc>
      </w:tr>
      <w:tr w:rsidR="00090926" w:rsidRPr="0032200E" w:rsidTr="00F4401D">
        <w:trPr>
          <w:trHeight w:val="69"/>
          <w:tblCellSpacing w:w="20" w:type="dxa"/>
        </w:trPr>
        <w:tc>
          <w:tcPr>
            <w:tcW w:w="2803" w:type="dxa"/>
            <w:vMerge w:val="restart"/>
            <w:shd w:val="clear" w:color="auto" w:fill="E6E6E6"/>
          </w:tcPr>
          <w:p w:rsidR="00090926" w:rsidRPr="0032200E" w:rsidRDefault="00090926" w:rsidP="00F4401D">
            <w:pPr>
              <w:spacing w:after="0" w:line="240" w:lineRule="auto"/>
              <w:ind w:right="450"/>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xml:space="preserve">3. да је понуђач измирио доспеле порезе, доприносе и друге јавне дажбине у складу са прописима </w:t>
            </w:r>
            <w:r w:rsidRPr="0032200E">
              <w:rPr>
                <w:rFonts w:ascii="Verdana" w:eastAsia="Times New Roman" w:hAnsi="Verdana" w:cs="Times New Roman"/>
                <w:sz w:val="20"/>
                <w:szCs w:val="20"/>
                <w:lang w:val="ru-RU"/>
              </w:rPr>
              <w:lastRenderedPageBreak/>
              <w:t>Републике Србије или стране државе када има седиште на њеној територији</w:t>
            </w:r>
          </w:p>
          <w:p w:rsidR="00090926" w:rsidRPr="0032200E" w:rsidRDefault="00090926" w:rsidP="00F4401D">
            <w:pPr>
              <w:spacing w:after="0" w:line="240" w:lineRule="auto"/>
              <w:jc w:val="center"/>
              <w:rPr>
                <w:rFonts w:ascii="Verdana" w:eastAsia="Times New Roman" w:hAnsi="Verdana" w:cs="Times New Roman"/>
                <w:sz w:val="20"/>
                <w:szCs w:val="20"/>
                <w:lang w:val="sr-Cyrl-RS"/>
              </w:rPr>
            </w:pPr>
          </w:p>
        </w:tc>
        <w:tc>
          <w:tcPr>
            <w:tcW w:w="6454" w:type="dxa"/>
            <w:shd w:val="clear" w:color="auto" w:fill="EAF1DD" w:themeFill="accent3" w:themeFillTint="33"/>
          </w:tcPr>
          <w:p w:rsidR="00090926" w:rsidRPr="0032200E" w:rsidRDefault="00090926" w:rsidP="00F4401D">
            <w:pPr>
              <w:spacing w:after="0" w:line="240" w:lineRule="auto"/>
              <w:jc w:val="both"/>
              <w:rPr>
                <w:rFonts w:ascii="Verdana" w:eastAsia="Times New Roman" w:hAnsi="Verdana" w:cs="Times New Roman"/>
                <w:b/>
                <w:color w:val="000000"/>
                <w:sz w:val="20"/>
                <w:szCs w:val="20"/>
                <w:lang w:val="ru-RU"/>
              </w:rPr>
            </w:pPr>
            <w:r w:rsidRPr="0032200E">
              <w:rPr>
                <w:rFonts w:ascii="Verdana" w:eastAsia="Times New Roman" w:hAnsi="Verdana" w:cs="Times New Roman"/>
                <w:b/>
                <w:sz w:val="20"/>
                <w:szCs w:val="20"/>
                <w:lang w:val="ru-RU"/>
              </w:rPr>
              <w:lastRenderedPageBreak/>
              <w:t>ДОКАЗ: потврда надлежног пореског органа и организације за обавезно социјално осигурање</w:t>
            </w:r>
            <w:r w:rsidRPr="0032200E">
              <w:rPr>
                <w:rFonts w:ascii="Verdana" w:eastAsia="Times New Roman" w:hAnsi="Verdana" w:cs="Times New Roman"/>
                <w:b/>
                <w:color w:val="FF0000"/>
                <w:sz w:val="20"/>
                <w:szCs w:val="20"/>
                <w:lang w:val="ru-RU"/>
              </w:rPr>
              <w:t xml:space="preserve"> </w:t>
            </w:r>
            <w:r w:rsidRPr="0032200E">
              <w:rPr>
                <w:rFonts w:ascii="Verdana" w:eastAsia="Times New Roman" w:hAnsi="Verdana" w:cs="Times New Roman"/>
                <w:b/>
                <w:color w:val="000000"/>
                <w:sz w:val="20"/>
                <w:szCs w:val="20"/>
                <w:lang w:val="ru-RU"/>
              </w:rPr>
              <w:t>или потврда надлежног органа да се понуђач налази у поступку приватизације</w:t>
            </w:r>
          </w:p>
          <w:p w:rsidR="00090926" w:rsidRPr="0032200E" w:rsidRDefault="00090926" w:rsidP="00F4401D">
            <w:pPr>
              <w:spacing w:after="0" w:line="240" w:lineRule="auto"/>
              <w:ind w:right="17"/>
              <w:jc w:val="both"/>
              <w:rPr>
                <w:rFonts w:ascii="Verdana" w:eastAsia="Times New Roman" w:hAnsi="Verdana" w:cs="Times New Roman"/>
                <w:i/>
                <w:sz w:val="20"/>
                <w:szCs w:val="20"/>
                <w:lang w:val="sr-Cyrl-CS"/>
              </w:rPr>
            </w:pPr>
            <w:r w:rsidRPr="0032200E">
              <w:rPr>
                <w:rFonts w:ascii="Verdana" w:eastAsia="Times New Roman" w:hAnsi="Verdana" w:cs="Times New Roman"/>
                <w:i/>
                <w:sz w:val="20"/>
                <w:szCs w:val="20"/>
                <w:lang w:val="sr-Cyrl-CS"/>
              </w:rPr>
              <w:t xml:space="preserve">Напомена: потврда не може бити старија од 2 месеца пре отварања понуда  </w:t>
            </w:r>
          </w:p>
        </w:tc>
      </w:tr>
      <w:tr w:rsidR="00090926" w:rsidRPr="0032200E" w:rsidTr="00F4401D">
        <w:trPr>
          <w:trHeight w:val="1063"/>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b/>
                <w:color w:val="3366FF"/>
                <w:sz w:val="20"/>
                <w:szCs w:val="20"/>
                <w:lang w:val="sr-Cyrl-CS"/>
              </w:rPr>
              <w:t>ПРАВНО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p>
        </w:tc>
      </w:tr>
      <w:tr w:rsidR="00090926" w:rsidRPr="0032200E" w:rsidTr="00F4401D">
        <w:trPr>
          <w:trHeight w:val="1000"/>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ПРЕДУЗЕТНИК:</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32200E">
              <w:rPr>
                <w:rFonts w:ascii="Verdana" w:eastAsia="Times New Roman" w:hAnsi="Verdana" w:cs="Times New Roman"/>
                <w:b/>
                <w:sz w:val="20"/>
                <w:szCs w:val="20"/>
                <w:lang w:val="sr-Cyrl-CS"/>
              </w:rPr>
              <w:t xml:space="preserve"> </w:t>
            </w:r>
          </w:p>
        </w:tc>
      </w:tr>
      <w:tr w:rsidR="00090926" w:rsidRPr="0032200E" w:rsidTr="00F4401D">
        <w:trPr>
          <w:trHeight w:val="1018"/>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Cyrl-CS"/>
              </w:rPr>
            </w:pPr>
            <w:r w:rsidRPr="0032200E">
              <w:rPr>
                <w:rFonts w:ascii="Verdana" w:eastAsia="Times New Roman" w:hAnsi="Verdana" w:cs="Times New Roman"/>
                <w:b/>
                <w:color w:val="3366FF"/>
                <w:sz w:val="20"/>
                <w:szCs w:val="20"/>
                <w:lang w:val="sr-Cyrl-CS"/>
              </w:rPr>
              <w:t>ФИЗИЧКО ЛИЦЕ:</w:t>
            </w:r>
            <w:r w:rsidRPr="0032200E">
              <w:rPr>
                <w:rFonts w:ascii="Verdana" w:eastAsia="Times New Roman" w:hAnsi="Verdana" w:cs="Times New Roman"/>
                <w:b/>
                <w:sz w:val="20"/>
                <w:szCs w:val="20"/>
                <w:lang w:val="sr-Cyrl-CS"/>
              </w:rPr>
              <w:t xml:space="preserve"> </w:t>
            </w:r>
            <w:r w:rsidRPr="0032200E">
              <w:rPr>
                <w:rFonts w:ascii="Verdana" w:eastAsia="Times New Roman" w:hAnsi="Verdana" w:cs="Times New Roman"/>
                <w:sz w:val="20"/>
                <w:szCs w:val="20"/>
                <w:lang w:val="sr-Cyrl-CS"/>
              </w:rPr>
              <w:t xml:space="preserve">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 xml:space="preserve">-уверење Пореске управе Министарства финансија да је измирио доспеле порезе и доприносе и </w:t>
            </w:r>
          </w:p>
          <w:p w:rsidR="00090926" w:rsidRPr="0032200E" w:rsidRDefault="00090926" w:rsidP="00F4401D">
            <w:pPr>
              <w:spacing w:after="0" w:line="240" w:lineRule="auto"/>
              <w:jc w:val="both"/>
              <w:rPr>
                <w:rFonts w:ascii="Verdana" w:eastAsia="Times New Roman" w:hAnsi="Verdana" w:cs="Times New Roman"/>
                <w:sz w:val="20"/>
                <w:szCs w:val="20"/>
                <w:lang w:val="sr-Cyrl-CS"/>
              </w:rPr>
            </w:pPr>
            <w:r w:rsidRPr="0032200E">
              <w:rPr>
                <w:rFonts w:ascii="Verdana" w:eastAsia="Times New Roman" w:hAnsi="Verdana" w:cs="Times New Roman"/>
                <w:sz w:val="20"/>
                <w:szCs w:val="20"/>
                <w:lang w:val="sr-Cyrl-CS"/>
              </w:rPr>
              <w:t>-уверења надлежне управе локалне самоуправе да је измирио обавезе по основу изворних локалних јавних прихода</w:t>
            </w:r>
            <w:r w:rsidRPr="0032200E">
              <w:rPr>
                <w:rFonts w:ascii="Verdana" w:eastAsia="Times New Roman" w:hAnsi="Verdana" w:cs="Times New Roman"/>
                <w:b/>
                <w:sz w:val="20"/>
                <w:szCs w:val="20"/>
                <w:lang w:val="sr-Cyrl-CS"/>
              </w:rPr>
              <w:t xml:space="preserve"> </w:t>
            </w:r>
          </w:p>
        </w:tc>
      </w:tr>
      <w:tr w:rsidR="00090926" w:rsidRPr="0032200E" w:rsidTr="00F4401D">
        <w:trPr>
          <w:trHeight w:val="63"/>
          <w:tblCellSpacing w:w="20" w:type="dxa"/>
        </w:trPr>
        <w:tc>
          <w:tcPr>
            <w:tcW w:w="2803" w:type="dxa"/>
            <w:vMerge/>
            <w:shd w:val="clear" w:color="auto" w:fill="E6E6E6"/>
          </w:tcPr>
          <w:p w:rsidR="00090926" w:rsidRPr="0032200E" w:rsidRDefault="00090926" w:rsidP="00F4401D">
            <w:pPr>
              <w:spacing w:after="0" w:line="240" w:lineRule="auto"/>
              <w:jc w:val="center"/>
              <w:rPr>
                <w:rFonts w:ascii="Verdana" w:eastAsia="Times New Roman" w:hAnsi="Verdana" w:cs="Times New Roman"/>
                <w:sz w:val="20"/>
                <w:szCs w:val="20"/>
                <w:lang w:val="sr-Cyrl-CS"/>
              </w:rPr>
            </w:pPr>
          </w:p>
        </w:tc>
        <w:tc>
          <w:tcPr>
            <w:tcW w:w="6454" w:type="dxa"/>
            <w:shd w:val="clear" w:color="auto" w:fill="auto"/>
          </w:tcPr>
          <w:p w:rsidR="00090926" w:rsidRPr="0032200E" w:rsidRDefault="00090926" w:rsidP="00F4401D">
            <w:pPr>
              <w:spacing w:after="0" w:line="240" w:lineRule="auto"/>
              <w:jc w:val="both"/>
              <w:rPr>
                <w:rFonts w:ascii="Verdana" w:eastAsia="Times New Roman" w:hAnsi="Verdana" w:cs="Times New Roman"/>
                <w:b/>
                <w:sz w:val="20"/>
                <w:szCs w:val="20"/>
                <w:lang w:val="sr-Latn-CS"/>
              </w:rPr>
            </w:pPr>
            <w:r w:rsidRPr="0032200E">
              <w:rPr>
                <w:rFonts w:ascii="Verdana" w:eastAsia="Times New Roman" w:hAnsi="Verdana" w:cs="Times New Roman"/>
                <w:b/>
                <w:sz w:val="20"/>
                <w:szCs w:val="20"/>
                <w:lang w:val="sr-Cyrl-CS"/>
              </w:rPr>
              <w:t>орган надлежан за издавање:</w:t>
            </w:r>
          </w:p>
          <w:p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sr-Cyrl-CS"/>
              </w:rPr>
              <w:t xml:space="preserve">-Република Србија Министарство финансија Пореска управа Регионални центар - ___________  Филијала/експозитура - ___________ </w:t>
            </w:r>
            <w:r w:rsidRPr="0032200E">
              <w:rPr>
                <w:rFonts w:ascii="Verdana" w:eastAsia="Times New Roman" w:hAnsi="Verdana" w:cs="Times New Roman"/>
                <w:sz w:val="20"/>
                <w:szCs w:val="20"/>
                <w:lang w:val="ru-RU"/>
              </w:rPr>
              <w:t>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32200E" w:rsidRDefault="00090926" w:rsidP="00F4401D">
            <w:pPr>
              <w:spacing w:after="0" w:line="240" w:lineRule="auto"/>
              <w:jc w:val="both"/>
              <w:rPr>
                <w:rFonts w:ascii="Verdana" w:eastAsia="Times New Roman" w:hAnsi="Verdana" w:cs="Times New Roman"/>
                <w:sz w:val="20"/>
                <w:szCs w:val="20"/>
                <w:lang w:val="ru-RU"/>
              </w:rPr>
            </w:pPr>
            <w:r w:rsidRPr="0032200E">
              <w:rPr>
                <w:rFonts w:ascii="Verdana" w:eastAsia="Times New Roman" w:hAnsi="Verdana" w:cs="Times New Roman"/>
                <w:sz w:val="20"/>
                <w:szCs w:val="20"/>
                <w:lang w:val="ru-RU"/>
              </w:rPr>
              <w:t>- Град односно општина – градска односно општинска пореска управа према месту седишта пореског обвезника правног лица, односно према пребивалишту физичког лица, односно прописаној надлежности за утврђивање и наплату одређене врсте јавног прихода.</w:t>
            </w:r>
          </w:p>
          <w:p w:rsidR="00090926" w:rsidRPr="0032200E" w:rsidRDefault="00090926" w:rsidP="00F4401D">
            <w:pPr>
              <w:spacing w:after="0" w:line="240" w:lineRule="auto"/>
              <w:ind w:right="17"/>
              <w:jc w:val="both"/>
              <w:rPr>
                <w:rFonts w:ascii="Verdana" w:eastAsia="Times New Roman" w:hAnsi="Verdana" w:cs="Times New Roman"/>
                <w:i/>
                <w:sz w:val="16"/>
                <w:szCs w:val="20"/>
                <w:lang w:val="ru-RU"/>
              </w:rPr>
            </w:pPr>
            <w:r w:rsidRPr="0032200E">
              <w:rPr>
                <w:rFonts w:ascii="Verdana" w:eastAsia="Times New Roman" w:hAnsi="Verdana" w:cs="Times New Roman"/>
                <w:i/>
                <w:sz w:val="16"/>
                <w:szCs w:val="20"/>
                <w:u w:val="single"/>
                <w:lang w:val="ru-RU"/>
              </w:rPr>
              <w:t>Напомена</w:t>
            </w:r>
            <w:r w:rsidRPr="0032200E">
              <w:rPr>
                <w:rFonts w:ascii="Verdana" w:eastAsia="Times New Roman" w:hAnsi="Verdana" w:cs="Times New Roman"/>
                <w:i/>
                <w:sz w:val="16"/>
                <w:szCs w:val="20"/>
                <w:lang w:val="ru-RU"/>
              </w:rPr>
              <w:t xml:space="preserve">: уколико локална (општинска) пореска управа у својој потврди наведе да се докази за одређене изворне локалне јавне приходе прибављају и од других локалних органа/организација/установа понуђач је дужан да уз потврду локалне пореске управе  приложи и потврде осталих локалних органа/организација/установа </w:t>
            </w:r>
          </w:p>
          <w:p w:rsidR="00090926" w:rsidRPr="0032200E" w:rsidRDefault="00090926" w:rsidP="00F4401D">
            <w:pPr>
              <w:spacing w:after="0" w:line="240" w:lineRule="auto"/>
              <w:ind w:right="17"/>
              <w:jc w:val="both"/>
              <w:rPr>
                <w:rFonts w:ascii="Verdana" w:eastAsia="Times New Roman" w:hAnsi="Verdana" w:cs="Times New Roman"/>
                <w:i/>
                <w:sz w:val="16"/>
                <w:szCs w:val="20"/>
                <w:lang w:val="ru-RU"/>
              </w:rPr>
            </w:pPr>
            <w:r w:rsidRPr="0032200E">
              <w:rPr>
                <w:rFonts w:ascii="Verdana" w:eastAsia="Times New Roman" w:hAnsi="Verdana" w:cs="Times New Roman"/>
                <w:i/>
                <w:sz w:val="16"/>
                <w:szCs w:val="20"/>
                <w:u w:val="single"/>
                <w:lang w:val="ru-RU"/>
              </w:rPr>
              <w:t>Напомена:</w:t>
            </w:r>
            <w:r w:rsidRPr="0032200E">
              <w:rPr>
                <w:rFonts w:ascii="Verdana" w:eastAsia="PMingLiU" w:hAnsi="Verdana" w:cs="Verdana"/>
                <w:i/>
                <w:sz w:val="16"/>
                <w:szCs w:val="16"/>
                <w:lang w:val="ru-RU"/>
              </w:rPr>
              <w:t xml:space="preserve"> Уколико понуђач има имовину и плаћа локалне јавне дажбине и у другим местима поред места у ком му се налази седиште, понуђач је дужан да достави уверења свих локалних самоуправа где има обавезу да плаћа порезе и друге јавне дажбине.</w:t>
            </w:r>
          </w:p>
        </w:tc>
      </w:tr>
    </w:tbl>
    <w:p w:rsidR="00090926" w:rsidRPr="0032200E" w:rsidRDefault="00090926" w:rsidP="00090926">
      <w:pPr>
        <w:spacing w:after="0" w:line="240" w:lineRule="auto"/>
        <w:ind w:firstLine="720"/>
        <w:jc w:val="both"/>
        <w:rPr>
          <w:rFonts w:ascii="Verdana" w:eastAsia="Times New Roman" w:hAnsi="Verdana" w:cs="Times New Roman"/>
          <w:sz w:val="20"/>
          <w:szCs w:val="20"/>
        </w:rPr>
      </w:pPr>
      <w:r w:rsidRPr="0032200E">
        <w:rPr>
          <w:rFonts w:ascii="Verdana" w:eastAsia="Times New Roman" w:hAnsi="Verdana" w:cs="Times New Roman"/>
          <w:sz w:val="20"/>
          <w:szCs w:val="20"/>
        </w:rPr>
        <w:t xml:space="preserve"> </w:t>
      </w:r>
    </w:p>
    <w:p w:rsidR="00090926" w:rsidRPr="009D7B02" w:rsidRDefault="00090926" w:rsidP="00090926">
      <w:pPr>
        <w:spacing w:after="0" w:line="240" w:lineRule="auto"/>
        <w:rPr>
          <w:rFonts w:ascii="Verdana" w:eastAsia="Times New Roman" w:hAnsi="Verdana" w:cs="Times New Roman"/>
          <w:sz w:val="20"/>
          <w:szCs w:val="20"/>
          <w:lang w:val="ru-RU" w:eastAsia="sr-Latn-RS"/>
        </w:rPr>
      </w:pPr>
    </w:p>
    <w:p w:rsidR="009D7B02" w:rsidRPr="009D7B02" w:rsidRDefault="009D7B02" w:rsidP="009D7B02">
      <w:pPr>
        <w:spacing w:after="0" w:line="240" w:lineRule="auto"/>
        <w:rPr>
          <w:rFonts w:ascii="Verdana" w:eastAsia="Times New Roman" w:hAnsi="Verdana" w:cs="Times New Roman"/>
          <w:sz w:val="20"/>
          <w:szCs w:val="20"/>
          <w:lang w:val="ru-RU" w:eastAsia="sr-Latn-RS"/>
        </w:rPr>
      </w:pP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E21BFB" w:rsidRDefault="00E21BFB">
      <w:pPr>
        <w:rPr>
          <w:rFonts w:ascii="Verdana" w:eastAsia="Times New Roman" w:hAnsi="Verdana" w:cs="Times New Roman"/>
          <w:sz w:val="20"/>
          <w:szCs w:val="20"/>
          <w:u w:val="single"/>
          <w:lang w:val="ru-RU"/>
        </w:rPr>
      </w:pPr>
      <w:r>
        <w:rPr>
          <w:rFonts w:ascii="Verdana" w:eastAsia="Times New Roman" w:hAnsi="Verdana" w:cs="Times New Roman"/>
          <w:sz w:val="20"/>
          <w:szCs w:val="20"/>
          <w:u w:val="single"/>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8"/>
      </w:tblGrid>
      <w:tr w:rsidR="006704D7" w:rsidRPr="006704D7" w:rsidTr="00B00542">
        <w:tc>
          <w:tcPr>
            <w:tcW w:w="9606"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6704D7" w:rsidRPr="006704D7" w:rsidRDefault="006704D7" w:rsidP="006704D7">
            <w:pPr>
              <w:spacing w:before="120" w:after="120" w:line="240" w:lineRule="auto"/>
              <w:jc w:val="center"/>
              <w:rPr>
                <w:rFonts w:ascii="Verdana" w:eastAsia="Times New Roman" w:hAnsi="Verdana" w:cs="Times New Roman"/>
                <w:b/>
                <w:sz w:val="20"/>
                <w:szCs w:val="20"/>
              </w:rPr>
            </w:pPr>
            <w:r>
              <w:rPr>
                <w:rFonts w:ascii="Verdana" w:eastAsia="Times New Roman" w:hAnsi="Verdana" w:cs="Times New Roman"/>
                <w:b/>
                <w:sz w:val="20"/>
                <w:szCs w:val="20"/>
                <w:lang w:val="sr-Cyrl-RS"/>
              </w:rPr>
              <w:lastRenderedPageBreak/>
              <w:t xml:space="preserve">5. </w:t>
            </w:r>
            <w:r w:rsidRPr="006704D7">
              <w:rPr>
                <w:rFonts w:ascii="Times New Roman" w:eastAsia="Times New Roman" w:hAnsi="Times New Roman" w:cs="Times New Roman"/>
                <w:b/>
                <w:sz w:val="24"/>
                <w:szCs w:val="24"/>
                <w:lang w:val="sr-Cyrl-CS"/>
              </w:rPr>
              <w:t xml:space="preserve"> </w:t>
            </w:r>
            <w:r w:rsidRPr="006704D7">
              <w:rPr>
                <w:rFonts w:ascii="Verdana" w:eastAsia="Times New Roman" w:hAnsi="Verdana" w:cs="Times New Roman"/>
                <w:b/>
                <w:sz w:val="20"/>
                <w:szCs w:val="20"/>
              </w:rPr>
              <w:t>КРИТЕРИЈУМИ ЗА ДОДЕЛУ УГОВОРА</w:t>
            </w:r>
          </w:p>
        </w:tc>
      </w:tr>
    </w:tbl>
    <w:p w:rsidR="006704D7" w:rsidRPr="006704D7" w:rsidRDefault="006704D7" w:rsidP="006704D7">
      <w:pPr>
        <w:spacing w:after="0" w:line="240" w:lineRule="auto"/>
        <w:jc w:val="center"/>
        <w:rPr>
          <w:rFonts w:ascii="Verdana" w:eastAsia="Times New Roman" w:hAnsi="Verdana" w:cs="Times New Roman"/>
          <w:sz w:val="20"/>
          <w:szCs w:val="20"/>
          <w:u w:val="single"/>
          <w:lang w:val="ru-RU"/>
        </w:rPr>
      </w:pPr>
    </w:p>
    <w:p w:rsidR="006704D7" w:rsidRPr="006704D7" w:rsidRDefault="006704D7" w:rsidP="006704D7">
      <w:pPr>
        <w:spacing w:after="0" w:line="240" w:lineRule="auto"/>
        <w:jc w:val="both"/>
        <w:rPr>
          <w:rFonts w:ascii="Verdana" w:eastAsia="Times New Roman" w:hAnsi="Verdana" w:cs="Times New Roman"/>
          <w:sz w:val="20"/>
          <w:szCs w:val="20"/>
          <w:lang w:eastAsia="sr-Latn-RS"/>
        </w:rPr>
      </w:pPr>
    </w:p>
    <w:p w:rsidR="006704D7" w:rsidRPr="006704D7" w:rsidRDefault="006704D7" w:rsidP="00DA4397">
      <w:pPr>
        <w:numPr>
          <w:ilvl w:val="0"/>
          <w:numId w:val="30"/>
        </w:numPr>
        <w:spacing w:after="0" w:line="240" w:lineRule="auto"/>
        <w:ind w:left="0" w:firstLine="0"/>
        <w:jc w:val="both"/>
        <w:rPr>
          <w:rFonts w:ascii="Verdana" w:eastAsia="Times New Roman" w:hAnsi="Verdana" w:cs="Times New Roman"/>
          <w:sz w:val="20"/>
          <w:szCs w:val="20"/>
          <w:lang w:val="ru-RU" w:eastAsia="sr-Latn-RS"/>
        </w:rPr>
      </w:pPr>
      <w:r w:rsidRPr="006704D7">
        <w:rPr>
          <w:rFonts w:ascii="Verdana" w:eastAsia="Times New Roman" w:hAnsi="Verdana" w:cs="Times New Roman"/>
          <w:b/>
          <w:sz w:val="20"/>
          <w:szCs w:val="20"/>
          <w:lang w:val="ru-RU" w:eastAsia="sr-Latn-RS"/>
        </w:rPr>
        <w:t>сви елемeнти критеријума на основу којих се додељује уговор, који морају бити описани и вредносно изражени, као и метoдологија за доделу пондера за сваки елеменат критеријума који ће омогућити накнадну објективну проверу оцењивања понуда:</w:t>
      </w:r>
    </w:p>
    <w:p w:rsidR="006704D7" w:rsidRPr="006704D7" w:rsidRDefault="006704D7" w:rsidP="00B00542">
      <w:pPr>
        <w:spacing w:after="0" w:line="240" w:lineRule="auto"/>
        <w:ind w:firstLine="720"/>
        <w:jc w:val="both"/>
        <w:rPr>
          <w:rFonts w:ascii="Verdana" w:eastAsia="Times New Roman" w:hAnsi="Verdana" w:cs="Times New Roman"/>
          <w:sz w:val="20"/>
          <w:szCs w:val="20"/>
          <w:lang w:val="ru-RU" w:eastAsia="sr-Latn-RS"/>
        </w:rPr>
      </w:pPr>
      <w:r w:rsidRPr="006704D7">
        <w:rPr>
          <w:rFonts w:ascii="Verdana" w:eastAsia="Times New Roman" w:hAnsi="Verdana" w:cs="Times New Roman"/>
          <w:sz w:val="20"/>
          <w:szCs w:val="20"/>
          <w:lang w:val="ru-RU" w:eastAsia="sr-Latn-RS"/>
        </w:rPr>
        <w:t xml:space="preserve">Критеријум за доделу уговора за јавну набавку </w:t>
      </w:r>
      <w:r w:rsidR="006969FC">
        <w:rPr>
          <w:rFonts w:ascii="Verdana" w:eastAsia="Times New Roman" w:hAnsi="Verdana" w:cs="Times New Roman"/>
          <w:sz w:val="20"/>
          <w:szCs w:val="20"/>
          <w:lang w:val="sr-Cyrl-CS"/>
        </w:rPr>
        <w:t xml:space="preserve">услуге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w:t>
      </w:r>
      <w:r w:rsidR="00A2403C">
        <w:rPr>
          <w:rFonts w:ascii="Verdana" w:eastAsia="Times New Roman" w:hAnsi="Verdana" w:cs="Verdana"/>
          <w:sz w:val="20"/>
          <w:szCs w:val="20"/>
          <w:lang w:val="sr-Cyrl-RS" w:eastAsia="sr-Latn-RS"/>
        </w:rPr>
        <w:t xml:space="preserve"> </w:t>
      </w:r>
      <w:r w:rsidR="00351CDB"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6704D7">
        <w:rPr>
          <w:rFonts w:ascii="Verdana" w:eastAsia="Times New Roman" w:hAnsi="Verdana" w:cs="Times New Roman"/>
          <w:sz w:val="20"/>
          <w:szCs w:val="20"/>
          <w:lang w:val="ru-RU" w:eastAsia="sr-Latn-RS"/>
        </w:rPr>
        <w:t xml:space="preserve"> је </w:t>
      </w:r>
      <w:r w:rsidRPr="006704D7">
        <w:rPr>
          <w:rFonts w:ascii="Verdana" w:eastAsia="Times New Roman" w:hAnsi="Verdana" w:cs="Times New Roman"/>
          <w:sz w:val="20"/>
          <w:szCs w:val="20"/>
          <w:u w:val="single"/>
          <w:lang w:val="ru-RU" w:eastAsia="sr-Latn-RS"/>
        </w:rPr>
        <w:t>најнижа понуђена цена</w:t>
      </w:r>
      <w:r w:rsidRPr="006704D7">
        <w:rPr>
          <w:rFonts w:ascii="Verdana" w:eastAsia="Times New Roman" w:hAnsi="Verdana" w:cs="Times New Roman"/>
          <w:sz w:val="20"/>
          <w:szCs w:val="20"/>
          <w:lang w:val="ru-RU" w:eastAsia="sr-Latn-RS"/>
        </w:rPr>
        <w:t xml:space="preserve">. </w:t>
      </w:r>
    </w:p>
    <w:p w:rsidR="006704D7" w:rsidRPr="006704D7" w:rsidRDefault="006704D7" w:rsidP="00B00542">
      <w:pPr>
        <w:spacing w:after="0" w:line="240" w:lineRule="auto"/>
        <w:ind w:firstLine="360"/>
        <w:jc w:val="both"/>
        <w:rPr>
          <w:rFonts w:ascii="Verdana" w:eastAsia="Times New Roman" w:hAnsi="Verdana" w:cs="Times New Roman"/>
          <w:b/>
          <w:sz w:val="20"/>
          <w:szCs w:val="20"/>
          <w:lang w:val="ru-RU" w:eastAsia="sr-Latn-RS"/>
        </w:rPr>
      </w:pPr>
    </w:p>
    <w:p w:rsidR="006704D7" w:rsidRPr="006704D7" w:rsidRDefault="006704D7" w:rsidP="00B00542">
      <w:pPr>
        <w:spacing w:after="0" w:line="240" w:lineRule="auto"/>
        <w:jc w:val="both"/>
        <w:rPr>
          <w:rFonts w:ascii="Verdana" w:eastAsia="Times New Roman" w:hAnsi="Verdana" w:cs="Times New Roman"/>
          <w:sz w:val="20"/>
          <w:szCs w:val="20"/>
          <w:lang w:val="ru-RU" w:eastAsia="sr-Latn-RS"/>
        </w:rPr>
      </w:pPr>
    </w:p>
    <w:p w:rsidR="006704D7" w:rsidRPr="006704D7" w:rsidRDefault="006704D7" w:rsidP="00E922AD">
      <w:pPr>
        <w:spacing w:after="0" w:line="240" w:lineRule="auto"/>
        <w:jc w:val="both"/>
        <w:rPr>
          <w:rFonts w:ascii="Verdana" w:eastAsia="Times New Roman" w:hAnsi="Verdana" w:cs="Times New Roman"/>
          <w:b/>
          <w:sz w:val="20"/>
          <w:szCs w:val="20"/>
          <w:lang w:val="ru-RU" w:eastAsia="sr-Latn-RS"/>
        </w:rPr>
      </w:pPr>
      <w:r w:rsidRPr="006704D7">
        <w:rPr>
          <w:rFonts w:ascii="Verdana" w:eastAsia="Times New Roman" w:hAnsi="Verdana" w:cs="Times New Roman"/>
          <w:b/>
          <w:sz w:val="20"/>
          <w:szCs w:val="20"/>
          <w:lang w:val="ru-RU" w:eastAsia="sr-Latn-RS"/>
        </w:rPr>
        <w:t>(2)</w:t>
      </w:r>
      <w:r w:rsidRPr="006704D7">
        <w:rPr>
          <w:rFonts w:ascii="Verdana" w:eastAsia="Times New Roman" w:hAnsi="Verdana" w:cs="Times New Roman"/>
          <w:b/>
          <w:sz w:val="20"/>
          <w:szCs w:val="20"/>
          <w:lang w:val="ru-RU" w:eastAsia="sr-Latn-RS"/>
        </w:rPr>
        <w:tab/>
        <w:t xml:space="preserve"> елементи критеријума, односно начин, на основу којих ће наручилац изршити доделу уговора у ситуацији када постоје две или више понуда са једнаким бројем пондера или истом понуђеном ценом:</w:t>
      </w:r>
    </w:p>
    <w:p w:rsidR="006609A5" w:rsidRPr="006609A5" w:rsidRDefault="006609A5" w:rsidP="006609A5">
      <w:pPr>
        <w:spacing w:after="0" w:line="240" w:lineRule="auto"/>
        <w:ind w:firstLine="720"/>
        <w:jc w:val="both"/>
        <w:rPr>
          <w:rFonts w:ascii="Verdana" w:eastAsia="Times New Roman" w:hAnsi="Verdana" w:cs="Times New Roman"/>
          <w:sz w:val="20"/>
          <w:szCs w:val="20"/>
          <w:lang w:val="ru-RU" w:eastAsia="sr-Latn-RS"/>
        </w:rPr>
      </w:pPr>
      <w:r w:rsidRPr="006609A5">
        <w:rPr>
          <w:rFonts w:ascii="Verdana" w:eastAsia="Calibri" w:hAnsi="Verdana" w:cs="Times New Roman"/>
          <w:sz w:val="20"/>
          <w:szCs w:val="20"/>
          <w:lang w:val="ru-RU"/>
        </w:rPr>
        <w:t>У случају да постоје две или више понуда са истом понуђеном</w:t>
      </w:r>
      <w:r w:rsidR="00D36293">
        <w:rPr>
          <w:rFonts w:ascii="Verdana" w:eastAsia="Calibri" w:hAnsi="Verdana" w:cs="Times New Roman"/>
          <w:sz w:val="20"/>
          <w:szCs w:val="20"/>
          <w:lang w:val="ru-RU"/>
        </w:rPr>
        <w:t xml:space="preserve"> укупном</w:t>
      </w:r>
      <w:r w:rsidR="00FB6505">
        <w:rPr>
          <w:rFonts w:ascii="Verdana" w:eastAsia="Calibri" w:hAnsi="Verdana" w:cs="Times New Roman"/>
          <w:sz w:val="20"/>
          <w:szCs w:val="20"/>
          <w:lang w:val="ru-RU"/>
        </w:rPr>
        <w:t xml:space="preserve"> ценом </w:t>
      </w:r>
      <w:r w:rsidRPr="00351CDB">
        <w:rPr>
          <w:rFonts w:ascii="Verdana" w:eastAsia="Calibri" w:hAnsi="Verdana" w:cs="Times New Roman"/>
          <w:color w:val="FF0000"/>
          <w:sz w:val="20"/>
          <w:szCs w:val="20"/>
          <w:lang w:val="ru-RU"/>
        </w:rPr>
        <w:t xml:space="preserve"> </w:t>
      </w:r>
      <w:r w:rsidRPr="006609A5">
        <w:rPr>
          <w:rFonts w:ascii="Verdana" w:eastAsia="Calibri" w:hAnsi="Verdana" w:cs="Times New Roman"/>
          <w:sz w:val="20"/>
          <w:szCs w:val="20"/>
          <w:lang w:val="ru-RU"/>
        </w:rPr>
        <w:t>Наручилац ће изабрати понуду путем</w:t>
      </w:r>
      <w:r w:rsidRPr="006609A5">
        <w:rPr>
          <w:rFonts w:ascii="Verdana" w:eastAsia="Times New Roman" w:hAnsi="Verdana" w:cs="Times New Roman"/>
          <w:sz w:val="20"/>
          <w:szCs w:val="20"/>
          <w:lang w:val="ru-RU" w:eastAsia="sr-Latn-RS"/>
        </w:rPr>
        <w:t xml:space="preserve"> жреба, и то на следећи начин:</w:t>
      </w:r>
    </w:p>
    <w:p w:rsidR="006609A5" w:rsidRPr="006609A5" w:rsidRDefault="006609A5" w:rsidP="006609A5">
      <w:pPr>
        <w:spacing w:after="0" w:line="240" w:lineRule="auto"/>
        <w:jc w:val="both"/>
        <w:rPr>
          <w:rFonts w:ascii="Verdana" w:eastAsia="Times New Roman" w:hAnsi="Verdana" w:cs="Times New Roman"/>
          <w:sz w:val="20"/>
          <w:szCs w:val="20"/>
          <w:lang w:val="ru-RU" w:eastAsia="sr-Latn-RS"/>
        </w:rPr>
      </w:pPr>
      <w:r w:rsidRPr="006609A5">
        <w:rPr>
          <w:rFonts w:ascii="Verdana" w:eastAsia="Times New Roman" w:hAnsi="Verdana" w:cs="Times New Roman"/>
          <w:sz w:val="20"/>
          <w:szCs w:val="20"/>
          <w:lang w:val="ru-RU" w:eastAsia="sr-Latn-RS"/>
        </w:rPr>
        <w:t xml:space="preserve">- Наручилац ће упутити позив понуђачима чије су понуде имале исту понуђену цену и </w:t>
      </w:r>
      <w:r w:rsidR="002E3088">
        <w:rPr>
          <w:rFonts w:ascii="Verdana" w:eastAsia="Times New Roman" w:hAnsi="Verdana" w:cs="Times New Roman"/>
          <w:sz w:val="20"/>
          <w:szCs w:val="20"/>
          <w:lang w:val="ru-RU" w:eastAsia="sr-Latn-RS"/>
        </w:rPr>
        <w:t>исту јединичну цену норма часа</w:t>
      </w:r>
      <w:r w:rsidRPr="006609A5">
        <w:rPr>
          <w:rFonts w:ascii="Verdana" w:eastAsia="Times New Roman" w:hAnsi="Verdana" w:cs="Times New Roman"/>
          <w:sz w:val="20"/>
          <w:szCs w:val="20"/>
          <w:lang w:val="ru-RU" w:eastAsia="sr-Latn-RS"/>
        </w:rPr>
        <w:t xml:space="preserve"> да присуствују поступку жребања.</w:t>
      </w:r>
    </w:p>
    <w:p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ru-RU" w:eastAsia="sr-Latn-RS"/>
        </w:rPr>
        <w:t>- Поступак жребања водиће Комисија за јавну набавку и исти ће се обавити у просторијама наручиоца</w:t>
      </w:r>
      <w:r w:rsidRPr="006609A5">
        <w:rPr>
          <w:rFonts w:ascii="Verdana" w:eastAsia="Times New Roman" w:hAnsi="Verdana" w:cs="Times New Roman"/>
          <w:sz w:val="20"/>
          <w:szCs w:val="20"/>
          <w:lang w:val="sr-Cyrl-RS" w:eastAsia="sr-Latn-RS"/>
        </w:rPr>
        <w:t>.</w:t>
      </w:r>
    </w:p>
    <w:p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Комисија за јавну набавку ће водити записник о поступку жребања.</w:t>
      </w:r>
    </w:p>
    <w:p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Комисија ће припремити посуду у којима ће бити папирићи са именима понуђача чије су понуде имале исту понуђену цену</w:t>
      </w:r>
      <w:r w:rsidRPr="00DC74A3">
        <w:rPr>
          <w:rFonts w:ascii="Verdana" w:eastAsia="Times New Roman" w:hAnsi="Verdana" w:cs="Times New Roman"/>
          <w:sz w:val="20"/>
          <w:szCs w:val="20"/>
          <w:lang w:val="sr-Cyrl-RS" w:eastAsia="sr-Latn-RS"/>
        </w:rPr>
        <w:t>.</w:t>
      </w:r>
    </w:p>
    <w:p w:rsidR="006609A5" w:rsidRPr="006609A5" w:rsidRDefault="006609A5" w:rsidP="006609A5">
      <w:pPr>
        <w:spacing w:after="0" w:line="240" w:lineRule="auto"/>
        <w:jc w:val="both"/>
        <w:rPr>
          <w:rFonts w:ascii="Verdana" w:eastAsia="Times New Roman" w:hAnsi="Verdana" w:cs="Times New Roman"/>
          <w:sz w:val="20"/>
          <w:szCs w:val="20"/>
          <w:lang w:val="sr-Cyrl-RS" w:eastAsia="sr-Latn-RS"/>
        </w:rPr>
      </w:pPr>
      <w:r w:rsidRPr="006609A5">
        <w:rPr>
          <w:rFonts w:ascii="Verdana" w:eastAsia="Times New Roman" w:hAnsi="Verdana" w:cs="Times New Roman"/>
          <w:sz w:val="20"/>
          <w:szCs w:val="20"/>
          <w:lang w:val="sr-Cyrl-RS" w:eastAsia="sr-Latn-RS"/>
        </w:rPr>
        <w:t>- Жребање ће бити обављено тако што ће један члан Комисије извршити извлачење једног  папирића из посуде и прочитати назив понуђача који је извучен.</w:t>
      </w:r>
    </w:p>
    <w:p w:rsidR="006609A5" w:rsidRPr="006609A5" w:rsidRDefault="006609A5" w:rsidP="006609A5">
      <w:pPr>
        <w:spacing w:after="0" w:line="240" w:lineRule="auto"/>
        <w:jc w:val="both"/>
        <w:rPr>
          <w:rFonts w:ascii="Verdana" w:eastAsia="Times New Roman" w:hAnsi="Verdana" w:cs="Times New Roman"/>
          <w:sz w:val="20"/>
          <w:szCs w:val="20"/>
          <w:lang w:val="sr-Cyrl-CS"/>
        </w:rPr>
      </w:pPr>
      <w:r w:rsidRPr="006609A5">
        <w:rPr>
          <w:rFonts w:ascii="Verdana" w:eastAsia="Times New Roman" w:hAnsi="Verdana" w:cs="Times New Roman"/>
          <w:sz w:val="20"/>
          <w:szCs w:val="20"/>
          <w:lang w:val="sr-Cyrl-RS" w:eastAsia="sr-Latn-RS"/>
        </w:rPr>
        <w:t xml:space="preserve">- </w:t>
      </w:r>
      <w:r w:rsidRPr="006609A5">
        <w:rPr>
          <w:rFonts w:ascii="Verdana" w:eastAsia="Times New Roman" w:hAnsi="Verdana" w:cs="Times New Roman"/>
          <w:sz w:val="20"/>
          <w:szCs w:val="20"/>
          <w:lang w:val="ru-RU" w:eastAsia="sr-Latn-RS"/>
        </w:rPr>
        <w:t>Понуђач који први буде «извучен» у жребу имаће предност у додели уговора.</w:t>
      </w:r>
    </w:p>
    <w:p w:rsidR="005A2240" w:rsidRDefault="005A2240" w:rsidP="00E922AD">
      <w:pPr>
        <w:spacing w:after="0" w:line="240" w:lineRule="auto"/>
        <w:ind w:firstLine="720"/>
        <w:jc w:val="both"/>
        <w:rPr>
          <w:rFonts w:ascii="Verdana" w:eastAsia="Times New Roman" w:hAnsi="Verdana" w:cs="Times New Roman"/>
          <w:sz w:val="20"/>
          <w:szCs w:val="20"/>
          <w:lang w:val="ru-RU" w:eastAsia="sr-Latn-RS"/>
        </w:rPr>
      </w:pPr>
    </w:p>
    <w:p w:rsidR="006704D7" w:rsidRDefault="006704D7" w:rsidP="00E922AD">
      <w:pPr>
        <w:spacing w:after="0" w:line="240" w:lineRule="auto"/>
        <w:ind w:firstLine="720"/>
        <w:jc w:val="both"/>
        <w:rPr>
          <w:rFonts w:ascii="Verdana" w:eastAsia="Times New Roman" w:hAnsi="Verdana" w:cs="Times New Roman"/>
          <w:sz w:val="20"/>
          <w:szCs w:val="20"/>
          <w:lang w:val="ru-RU" w:eastAsia="sr-Latn-RS"/>
        </w:rPr>
      </w:pPr>
      <w:r w:rsidRPr="00A27D4E">
        <w:rPr>
          <w:rFonts w:ascii="Verdana" w:eastAsia="Times New Roman" w:hAnsi="Verdana" w:cs="Times New Roman"/>
          <w:sz w:val="20"/>
          <w:szCs w:val="20"/>
          <w:lang w:val="ru-RU" w:eastAsia="sr-Latn-RS"/>
        </w:rPr>
        <w:t xml:space="preserve"> </w:t>
      </w: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D37FB5" w:rsidRDefault="00D37FB5">
      <w:pPr>
        <w:rPr>
          <w:rFonts w:ascii="Verdana" w:eastAsia="Times New Roman" w:hAnsi="Verdana" w:cs="Times New Roman"/>
          <w:sz w:val="20"/>
          <w:szCs w:val="20"/>
          <w:u w:val="single"/>
          <w:lang w:val="ru-RU"/>
        </w:rPr>
      </w:pPr>
      <w:r>
        <w:rPr>
          <w:rFonts w:ascii="Verdana" w:eastAsia="Times New Roman" w:hAnsi="Verdana" w:cs="Times New Roman"/>
          <w:sz w:val="20"/>
          <w:szCs w:val="20"/>
          <w:u w:val="single"/>
          <w:lang w:val="ru-RU"/>
        </w:rPr>
        <w:br w:type="page"/>
      </w:r>
    </w:p>
    <w:tbl>
      <w:tblPr>
        <w:tblStyle w:val="TableGrid"/>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08"/>
      </w:tblGrid>
      <w:tr w:rsidR="00B00542" w:rsidRPr="003F6382" w:rsidTr="00B00542">
        <w:tc>
          <w:tcPr>
            <w:tcW w:w="9408" w:type="dxa"/>
            <w:shd w:val="clear" w:color="auto" w:fill="C2D69B" w:themeFill="accent3" w:themeFillTint="99"/>
          </w:tcPr>
          <w:p w:rsidR="00B00542" w:rsidRDefault="00F2006F" w:rsidP="00B00542">
            <w:pPr>
              <w:spacing w:before="120" w:after="120"/>
              <w:jc w:val="center"/>
              <w:rPr>
                <w:rFonts w:ascii="Verdana" w:hAnsi="Verdana"/>
                <w:u w:val="single"/>
                <w:lang w:val="ru-RU"/>
              </w:rPr>
            </w:pPr>
            <w:r>
              <w:rPr>
                <w:rFonts w:ascii="Verdana" w:hAnsi="Verdana"/>
                <w:b/>
                <w:lang w:val="sr-Cyrl-CS"/>
              </w:rPr>
              <w:lastRenderedPageBreak/>
              <w:t>6.</w:t>
            </w:r>
            <w:r w:rsidR="00B00542" w:rsidRPr="00FA1717">
              <w:rPr>
                <w:rFonts w:ascii="Verdana" w:hAnsi="Verdana"/>
                <w:b/>
                <w:lang w:val="sr-Cyrl-CS"/>
              </w:rPr>
              <w:t xml:space="preserve"> </w:t>
            </w:r>
            <w:r w:rsidR="00B00542" w:rsidRPr="00FA1717">
              <w:rPr>
                <w:rFonts w:ascii="Verdana" w:hAnsi="Verdana"/>
                <w:b/>
                <w:lang w:val="sr-Cyrl-RS"/>
              </w:rPr>
              <w:t>ОБРАСЦИ КОЈИ ЧИНЕ САСТАВНИ ДЕО ПОНУДЕ</w:t>
            </w:r>
          </w:p>
        </w:tc>
      </w:tr>
    </w:tbl>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9D7B02" w:rsidRPr="009D7B02" w:rsidRDefault="009D7B02" w:rsidP="009D7B02">
      <w:pPr>
        <w:spacing w:after="0" w:line="240" w:lineRule="auto"/>
        <w:jc w:val="center"/>
        <w:rPr>
          <w:rFonts w:ascii="Verdana" w:eastAsia="Times New Roman" w:hAnsi="Verdana" w:cs="Times New Roman"/>
          <w:sz w:val="20"/>
          <w:szCs w:val="20"/>
          <w:u w:val="single"/>
          <w:lang w:val="ru-RU"/>
        </w:rPr>
      </w:pPr>
    </w:p>
    <w:p w:rsidR="00B00542" w:rsidRPr="00B00542" w:rsidRDefault="00B00542" w:rsidP="00B00542">
      <w:pPr>
        <w:spacing w:after="0" w:line="240" w:lineRule="auto"/>
        <w:rPr>
          <w:rFonts w:ascii="Verdana" w:eastAsia="Times New Roman" w:hAnsi="Verdana" w:cs="Times New Roman"/>
          <w:b/>
          <w:sz w:val="20"/>
          <w:szCs w:val="20"/>
          <w:lang w:val="sr-Cyrl-RS" w:eastAsia="sr-Latn-RS"/>
        </w:rPr>
      </w:pPr>
      <w:r w:rsidRPr="00B00542">
        <w:rPr>
          <w:rFonts w:ascii="Verdana" w:eastAsia="Times New Roman" w:hAnsi="Verdana" w:cs="Times New Roman"/>
          <w:b/>
          <w:sz w:val="20"/>
          <w:szCs w:val="20"/>
          <w:lang w:val="sr-Cyrl-RS" w:eastAsia="sr-Latn-RS"/>
        </w:rPr>
        <w:t>6.1.</w:t>
      </w:r>
      <w:r w:rsidRPr="00B00542">
        <w:rPr>
          <w:rFonts w:ascii="Verdana" w:eastAsia="Times New Roman" w:hAnsi="Verdana" w:cs="Times New Roman"/>
          <w:b/>
          <w:sz w:val="20"/>
          <w:szCs w:val="20"/>
          <w:lang w:val="sr-Cyrl-CS" w:eastAsia="sr-Latn-RS"/>
        </w:rPr>
        <w:t xml:space="preserve"> ОБРАЗАЦ ПОНУДЕ</w:t>
      </w:r>
    </w:p>
    <w:p w:rsidR="00B00542" w:rsidRPr="00B00542" w:rsidRDefault="00B00542" w:rsidP="00B00542">
      <w:pPr>
        <w:spacing w:after="0" w:line="240" w:lineRule="auto"/>
        <w:rPr>
          <w:rFonts w:ascii="Verdana" w:eastAsia="Times New Roman" w:hAnsi="Verdana" w:cs="Times New Roman"/>
          <w:b/>
          <w:sz w:val="20"/>
          <w:szCs w:val="20"/>
          <w:lang w:val="sr-Cyrl-RS" w:eastAsia="sr-Latn-RS"/>
        </w:rPr>
      </w:pPr>
      <w:r w:rsidRPr="00B00542">
        <w:rPr>
          <w:rFonts w:ascii="Verdana" w:eastAsia="Times New Roman" w:hAnsi="Verdana" w:cs="Times New Roman"/>
          <w:b/>
          <w:sz w:val="20"/>
          <w:szCs w:val="20"/>
          <w:lang w:val="sr-Cyrl-RS" w:eastAsia="sr-Latn-RS"/>
        </w:rPr>
        <w:t xml:space="preserve">6.2. </w:t>
      </w:r>
      <w:r w:rsidRPr="00B00542">
        <w:rPr>
          <w:rFonts w:ascii="Verdana" w:eastAsia="Times New Roman" w:hAnsi="Verdana" w:cs="Times New Roman"/>
          <w:b/>
          <w:sz w:val="20"/>
          <w:szCs w:val="20"/>
          <w:lang w:val="sr-Cyrl-CS" w:eastAsia="sr-Latn-RS"/>
        </w:rPr>
        <w:t xml:space="preserve">ОБРАЗАЦ </w:t>
      </w:r>
      <w:r w:rsidRPr="00B00542">
        <w:rPr>
          <w:rFonts w:ascii="Verdana" w:eastAsia="Times New Roman" w:hAnsi="Verdana" w:cs="Times New Roman"/>
          <w:b/>
          <w:sz w:val="20"/>
          <w:szCs w:val="20"/>
          <w:lang w:val="sr-Cyrl-RS" w:eastAsia="sr-Latn-RS"/>
        </w:rPr>
        <w:t>СТРУКТУРЕ ПОНУЂЕНЕ ЦЕНЕ СА УПУТСТВО</w:t>
      </w:r>
      <w:r w:rsidR="00610820">
        <w:rPr>
          <w:rFonts w:ascii="Verdana" w:eastAsia="Times New Roman" w:hAnsi="Verdana" w:cs="Times New Roman"/>
          <w:b/>
          <w:sz w:val="20"/>
          <w:szCs w:val="20"/>
          <w:lang w:eastAsia="sr-Latn-RS"/>
        </w:rPr>
        <w:t>M</w:t>
      </w:r>
      <w:r w:rsidRPr="00B00542">
        <w:rPr>
          <w:rFonts w:ascii="Verdana" w:eastAsia="Times New Roman" w:hAnsi="Verdana" w:cs="Times New Roman"/>
          <w:b/>
          <w:sz w:val="20"/>
          <w:szCs w:val="20"/>
          <w:lang w:val="sr-Cyrl-RS" w:eastAsia="sr-Latn-RS"/>
        </w:rPr>
        <w:t xml:space="preserve"> КАКО ДА СЕ ПОПУНИ</w:t>
      </w:r>
    </w:p>
    <w:p w:rsidR="00B00542" w:rsidRPr="00B00542" w:rsidRDefault="00B00542" w:rsidP="00B00542">
      <w:pPr>
        <w:spacing w:after="0" w:line="240" w:lineRule="auto"/>
        <w:rPr>
          <w:rFonts w:ascii="Verdana" w:eastAsia="Times New Roman" w:hAnsi="Verdana" w:cs="Times New Roman"/>
          <w:sz w:val="20"/>
          <w:szCs w:val="20"/>
          <w:u w:val="single"/>
          <w:lang w:val="sr-Cyrl-RS"/>
        </w:rPr>
      </w:pPr>
      <w:r w:rsidRPr="00B00542">
        <w:rPr>
          <w:rFonts w:ascii="Verdana" w:eastAsia="Times New Roman" w:hAnsi="Verdana" w:cs="Times New Roman"/>
          <w:b/>
          <w:sz w:val="20"/>
          <w:szCs w:val="20"/>
          <w:lang w:val="sr-Cyrl-RS" w:eastAsia="sr-Latn-RS"/>
        </w:rPr>
        <w:t>6.3.</w:t>
      </w:r>
      <w:r w:rsidRPr="00B00542">
        <w:rPr>
          <w:rFonts w:ascii="Verdana" w:eastAsia="Times New Roman" w:hAnsi="Verdana" w:cs="Times New Roman"/>
          <w:b/>
          <w:sz w:val="20"/>
          <w:szCs w:val="20"/>
          <w:lang w:val="sr-Cyrl-CS" w:eastAsia="sr-Latn-RS"/>
        </w:rPr>
        <w:t xml:space="preserve"> ОБРАЗАЦ ТРОШКОВА ПРИПРЕМЕ ПОНУДЕ</w:t>
      </w:r>
    </w:p>
    <w:p w:rsidR="00B00542" w:rsidRPr="00B00542" w:rsidRDefault="00B00542" w:rsidP="00B00542">
      <w:pPr>
        <w:spacing w:after="0" w:line="240" w:lineRule="auto"/>
        <w:rPr>
          <w:rFonts w:ascii="Verdana" w:eastAsia="Times New Roman" w:hAnsi="Verdana" w:cs="Times New Roman"/>
          <w:b/>
          <w:sz w:val="20"/>
          <w:szCs w:val="20"/>
          <w:lang w:val="ru-RU" w:eastAsia="sr-Latn-RS"/>
        </w:rPr>
      </w:pPr>
      <w:r w:rsidRPr="00B00542">
        <w:rPr>
          <w:rFonts w:ascii="Verdana" w:eastAsia="Times New Roman" w:hAnsi="Verdana" w:cs="Times New Roman"/>
          <w:b/>
          <w:sz w:val="20"/>
          <w:szCs w:val="20"/>
          <w:lang w:val="ru-RU" w:eastAsia="sr-Latn-RS"/>
        </w:rPr>
        <w:t>6.4. ОБРАЗАЦ ИЗЈАВЕ О НЕЗАВИСНОЈ ПОНУДИ</w:t>
      </w:r>
    </w:p>
    <w:p w:rsidR="00B00542" w:rsidRPr="00B00542" w:rsidRDefault="00B00542" w:rsidP="00B00542">
      <w:pPr>
        <w:spacing w:after="0" w:line="240" w:lineRule="auto"/>
        <w:rPr>
          <w:rFonts w:ascii="Verdana" w:eastAsia="Times New Roman" w:hAnsi="Verdana" w:cs="Times New Roman"/>
          <w:b/>
          <w:sz w:val="20"/>
          <w:szCs w:val="20"/>
          <w:lang w:val="ru-RU"/>
        </w:rPr>
      </w:pPr>
      <w:r w:rsidRPr="00B00542">
        <w:rPr>
          <w:rFonts w:ascii="Verdana" w:eastAsia="Times New Roman" w:hAnsi="Verdana" w:cs="Times New Roman"/>
          <w:b/>
          <w:sz w:val="20"/>
          <w:szCs w:val="20"/>
          <w:lang w:val="ru-RU"/>
        </w:rPr>
        <w:t>6.5. ОБРАЗАЦ ИЗЈАВЕ НА ОСНОВУ ЧЛАНА 75. СТАВ 2. ЗЈН</w:t>
      </w:r>
    </w:p>
    <w:p w:rsidR="00F076B1" w:rsidRPr="00D36578" w:rsidRDefault="00F076B1" w:rsidP="00F076B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ru-RU"/>
        </w:rPr>
        <w:t>6.6</w:t>
      </w:r>
      <w:r w:rsidRPr="00D36578">
        <w:rPr>
          <w:rFonts w:ascii="Verdana" w:eastAsia="Times New Roman" w:hAnsi="Verdana" w:cs="Times New Roman"/>
          <w:b/>
          <w:sz w:val="20"/>
          <w:szCs w:val="20"/>
          <w:lang w:val="ru-RU"/>
        </w:rPr>
        <w:t xml:space="preserve"> ОБРАЗАЦ ИЗЈАВЕ НА ОСНОВУ ЧЛАНА 79. </w:t>
      </w:r>
      <w:r w:rsidRPr="00D36578">
        <w:rPr>
          <w:rFonts w:ascii="Verdana" w:eastAsia="Times New Roman" w:hAnsi="Verdana" w:cs="Times New Roman"/>
          <w:b/>
          <w:sz w:val="20"/>
          <w:szCs w:val="20"/>
          <w:lang w:val="sr-Cyrl-RS"/>
        </w:rPr>
        <w:t>СТ</w:t>
      </w:r>
      <w:r w:rsidRPr="00D36578">
        <w:rPr>
          <w:rFonts w:ascii="Verdana" w:eastAsia="Times New Roman" w:hAnsi="Verdana" w:cs="Times New Roman"/>
          <w:b/>
          <w:sz w:val="20"/>
          <w:szCs w:val="20"/>
          <w:lang w:val="ru-RU"/>
        </w:rPr>
        <w:t>АВ 10. ЗЈН</w:t>
      </w:r>
      <w:r w:rsidRPr="00D36578">
        <w:rPr>
          <w:rFonts w:ascii="Verdana" w:eastAsia="Times New Roman" w:hAnsi="Verdana" w:cs="Times New Roman"/>
          <w:b/>
          <w:sz w:val="20"/>
          <w:szCs w:val="20"/>
          <w:lang w:val="sr-Cyrl-RS"/>
        </w:rPr>
        <w:t xml:space="preserve"> </w:t>
      </w:r>
    </w:p>
    <w:p w:rsidR="00F076B1" w:rsidRPr="00D36578" w:rsidRDefault="00F076B1" w:rsidP="00F076B1">
      <w:pPr>
        <w:tabs>
          <w:tab w:val="left" w:pos="540"/>
        </w:tabs>
        <w:spacing w:after="0" w:line="240" w:lineRule="auto"/>
        <w:jc w:val="both"/>
        <w:rPr>
          <w:rFonts w:ascii="Verdana" w:eastAsia="Times New Roman" w:hAnsi="Verdana" w:cs="Times New Roman"/>
          <w:b/>
          <w:sz w:val="20"/>
          <w:szCs w:val="20"/>
          <w:lang w:val="sr-Cyrl-RS"/>
        </w:rPr>
      </w:pPr>
      <w:r>
        <w:rPr>
          <w:rFonts w:ascii="Verdana" w:eastAsia="Times New Roman" w:hAnsi="Verdana" w:cs="Times New Roman"/>
          <w:b/>
          <w:sz w:val="20"/>
          <w:szCs w:val="20"/>
          <w:lang w:val="sr-Cyrl-RS"/>
        </w:rPr>
        <w:t>6.7.</w:t>
      </w:r>
      <w:r w:rsidRPr="00D36578">
        <w:rPr>
          <w:rFonts w:ascii="Verdana" w:eastAsia="Times New Roman" w:hAnsi="Verdana" w:cs="Times New Roman"/>
          <w:b/>
          <w:sz w:val="20"/>
          <w:szCs w:val="20"/>
          <w:lang w:val="sr-Cyrl-RS"/>
        </w:rPr>
        <w:t xml:space="preserve"> ОБРАЗАЦ МЕНИЧНОГ ОВЛАШЋЕЊА </w:t>
      </w:r>
      <w:r w:rsidRPr="00D36578">
        <w:rPr>
          <w:rFonts w:ascii="Verdana" w:eastAsia="Times New Roman" w:hAnsi="Verdana" w:cs="Times New Roman"/>
          <w:b/>
          <w:bCs/>
          <w:sz w:val="20"/>
          <w:szCs w:val="20"/>
          <w:lang w:val="sr-Cyrl-RS"/>
        </w:rPr>
        <w:t xml:space="preserve">ЗА </w:t>
      </w:r>
      <w:r w:rsidRPr="00D36578">
        <w:rPr>
          <w:rFonts w:ascii="Verdana" w:eastAsia="Times New Roman" w:hAnsi="Verdana" w:cs="Times New Roman"/>
          <w:b/>
          <w:bCs/>
          <w:sz w:val="20"/>
          <w:szCs w:val="20"/>
          <w:lang w:val="sr-Cyrl-CS"/>
        </w:rPr>
        <w:t>ИСПУЊЕЊЕ ОБАВЕЗА У ПОСТУПКУ ЈАВНЕ НАБАВКЕ</w:t>
      </w:r>
    </w:p>
    <w:p w:rsidR="00F076B1" w:rsidRPr="00941E9F" w:rsidRDefault="00FB5920" w:rsidP="00F076B1">
      <w:pPr>
        <w:spacing w:after="0" w:line="240" w:lineRule="auto"/>
        <w:rPr>
          <w:rFonts w:ascii="Verdana" w:eastAsia="Times New Roman" w:hAnsi="Verdana" w:cs="Times New Roman"/>
          <w:b/>
          <w:color w:val="FF0000"/>
          <w:sz w:val="20"/>
          <w:szCs w:val="20"/>
          <w:lang w:val="sr-Cyrl-RS"/>
        </w:rPr>
      </w:pPr>
      <w:r w:rsidRPr="00FB5920">
        <w:rPr>
          <w:rFonts w:ascii="Verdana" w:hAnsi="Verdana"/>
          <w:b/>
          <w:sz w:val="20"/>
          <w:szCs w:val="20"/>
          <w:lang w:val="ru-RU"/>
        </w:rPr>
        <w:t xml:space="preserve">6.8. </w:t>
      </w:r>
      <w:r w:rsidRPr="00FB5920">
        <w:rPr>
          <w:rFonts w:ascii="Verdana" w:hAnsi="Verdana" w:cs="TT18At00"/>
          <w:b/>
          <w:sz w:val="20"/>
          <w:szCs w:val="20"/>
        </w:rPr>
        <w:t xml:space="preserve">ОБРАЗАЦ ИЗЈАВЕ О </w:t>
      </w:r>
      <w:r w:rsidRPr="00FB5920">
        <w:rPr>
          <w:rFonts w:ascii="Verdana" w:hAnsi="Verdana" w:cs="TT18At00"/>
          <w:b/>
          <w:sz w:val="20"/>
          <w:szCs w:val="20"/>
          <w:lang w:val="sr-Cyrl-RS"/>
        </w:rPr>
        <w:t>КАДРОВСКОМ КАПАЦИТЕТУ</w:t>
      </w:r>
    </w:p>
    <w:p w:rsidR="00B00542" w:rsidRDefault="00B00542">
      <w:pPr>
        <w:rPr>
          <w:rFonts w:ascii="Verdana" w:eastAsia="Times New Roman" w:hAnsi="Verdana" w:cs="Times New Roman"/>
          <w:sz w:val="20"/>
          <w:szCs w:val="20"/>
          <w:u w:val="single"/>
          <w:lang w:val="ru-RU"/>
        </w:rPr>
      </w:pPr>
      <w:r>
        <w:rPr>
          <w:rFonts w:ascii="Verdana" w:eastAsia="Times New Roman" w:hAnsi="Verdana" w:cs="Times New Roman"/>
          <w:sz w:val="20"/>
          <w:szCs w:val="20"/>
          <w:u w:val="single"/>
          <w:lang w:val="ru-RU"/>
        </w:rPr>
        <w:br w:type="page"/>
      </w:r>
    </w:p>
    <w:p w:rsidR="009D7B02" w:rsidRPr="009D7B02" w:rsidRDefault="009D7B02" w:rsidP="009D7B02">
      <w:pPr>
        <w:spacing w:after="0" w:line="240" w:lineRule="auto"/>
        <w:ind w:right="-180"/>
        <w:jc w:val="both"/>
        <w:rPr>
          <w:rFonts w:ascii="Verdana" w:eastAsia="Times New Roman" w:hAnsi="Verdana" w:cs="Times New Roman"/>
          <w:sz w:val="20"/>
          <w:szCs w:val="20"/>
          <w:lang w:val="sr-Cyrl-CS"/>
        </w:rPr>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9D7B02" w:rsidRPr="009D7B02" w:rsidTr="00B00542">
        <w:tc>
          <w:tcPr>
            <w:tcW w:w="9408" w:type="dxa"/>
            <w:shd w:val="clear" w:color="auto" w:fill="C2D69B" w:themeFill="accent3" w:themeFillTint="99"/>
          </w:tcPr>
          <w:p w:rsidR="009D7B02" w:rsidRPr="00B00542" w:rsidRDefault="00B00542" w:rsidP="00B00542">
            <w:pPr>
              <w:spacing w:before="120" w:after="120" w:line="240" w:lineRule="auto"/>
              <w:jc w:val="center"/>
              <w:rPr>
                <w:rFonts w:ascii="Verdana" w:eastAsia="Times New Roman" w:hAnsi="Verdana" w:cs="Times New Roman"/>
                <w:b/>
                <w:sz w:val="20"/>
                <w:szCs w:val="20"/>
                <w:lang w:val="sr-Cyrl-CS" w:eastAsia="sr-Latn-RS"/>
              </w:rPr>
            </w:pPr>
            <w:r w:rsidRPr="00B00542">
              <w:rPr>
                <w:rFonts w:ascii="Verdana" w:eastAsia="Times New Roman" w:hAnsi="Verdana" w:cs="Times New Roman"/>
                <w:b/>
                <w:sz w:val="20"/>
                <w:szCs w:val="20"/>
                <w:lang w:val="sr-Cyrl-RS" w:eastAsia="sr-Latn-RS"/>
              </w:rPr>
              <w:t>6.1.</w:t>
            </w:r>
            <w:r w:rsidRPr="00B00542">
              <w:rPr>
                <w:rFonts w:ascii="Verdana" w:eastAsia="Times New Roman" w:hAnsi="Verdana" w:cs="Times New Roman"/>
                <w:b/>
                <w:sz w:val="20"/>
                <w:szCs w:val="20"/>
                <w:lang w:val="sr-Cyrl-CS" w:eastAsia="sr-Latn-RS"/>
              </w:rPr>
              <w:t xml:space="preserve"> ОБРАЗАЦ ПОНУДЕ</w:t>
            </w:r>
          </w:p>
        </w:tc>
      </w:tr>
    </w:tbl>
    <w:p w:rsidR="009D7B02" w:rsidRPr="009D7B02" w:rsidRDefault="00B00542" w:rsidP="00D36293">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 xml:space="preserve">ЗА ЈАВНУ НАБАВКУ </w:t>
      </w:r>
      <w:r w:rsidR="00842CC1">
        <w:rPr>
          <w:rFonts w:ascii="Verdana" w:eastAsia="Times New Roman" w:hAnsi="Verdana" w:cs="Times New Roman"/>
          <w:b/>
          <w:bCs/>
          <w:sz w:val="20"/>
          <w:szCs w:val="20"/>
          <w:lang w:val="ru-RU"/>
        </w:rPr>
        <w:t>УСЛУГА</w:t>
      </w:r>
      <w:r w:rsidR="00D36293">
        <w:rPr>
          <w:rFonts w:ascii="Verdana" w:eastAsia="Times New Roman" w:hAnsi="Verdana" w:cs="Times New Roman"/>
          <w:b/>
          <w:bCs/>
          <w:sz w:val="20"/>
          <w:szCs w:val="20"/>
          <w:lang w:val="ru-RU"/>
        </w:rPr>
        <w:t xml:space="preserve"> - </w:t>
      </w:r>
      <w:r w:rsidR="00351CDB" w:rsidRPr="00351CDB">
        <w:rPr>
          <w:rFonts w:ascii="Verdana" w:eastAsia="Times New Roman" w:hAnsi="Verdana" w:cs="Verdana"/>
          <w:b/>
          <w:sz w:val="20"/>
          <w:szCs w:val="20"/>
          <w:lang w:val="sr-Cyrl-RS" w:eastAsia="sr-Latn-RS"/>
        </w:rPr>
        <w:t>ИЗРАДА ПОЛАЗНЕ СТУДИЈЕ О РАЗУМЕВАЊУ И СТАВОВИМА СТРУЧЊАКА</w:t>
      </w:r>
      <w:r w:rsidR="000073D5">
        <w:rPr>
          <w:rFonts w:ascii="Verdana" w:eastAsia="Times New Roman" w:hAnsi="Verdana" w:cs="Verdana"/>
          <w:b/>
          <w:sz w:val="20"/>
          <w:szCs w:val="20"/>
          <w:lang w:val="sr-Cyrl-RS" w:eastAsia="sr-Latn-RS"/>
        </w:rPr>
        <w:t xml:space="preserve"> </w:t>
      </w:r>
      <w:r w:rsidR="00351CDB" w:rsidRPr="00351CDB">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на ос</w:t>
      </w:r>
      <w:r w:rsidR="00842CC1">
        <w:rPr>
          <w:rFonts w:ascii="Verdana" w:eastAsia="Times New Roman" w:hAnsi="Verdana" w:cs="Times New Roman"/>
          <w:b/>
          <w:bCs/>
          <w:sz w:val="20"/>
          <w:szCs w:val="20"/>
          <w:lang w:val="ru-RU"/>
        </w:rPr>
        <w:t>нову Позива за подношење понуда</w:t>
      </w:r>
      <w:r w:rsidRPr="009D7B02">
        <w:rPr>
          <w:rFonts w:ascii="Verdana" w:eastAsia="Times New Roman" w:hAnsi="Verdana" w:cs="Times New Roman"/>
          <w:b/>
          <w:bCs/>
          <w:sz w:val="20"/>
          <w:szCs w:val="20"/>
          <w:lang w:val="ru-RU"/>
        </w:rPr>
        <w:t xml:space="preserve"> објављеног на Порталу јавних набавки и интернет страници </w:t>
      </w:r>
      <w:r w:rsidRPr="002D117E">
        <w:rPr>
          <w:rFonts w:ascii="Verdana" w:eastAsia="Times New Roman" w:hAnsi="Verdana" w:cs="Times New Roman"/>
          <w:b/>
          <w:bCs/>
          <w:sz w:val="20"/>
          <w:szCs w:val="20"/>
          <w:lang w:val="ru-RU"/>
        </w:rPr>
        <w:t xml:space="preserve">Наручиоца </w:t>
      </w:r>
      <w:r w:rsidR="002D117E" w:rsidRPr="002D117E">
        <w:rPr>
          <w:rFonts w:ascii="Verdana" w:hAnsi="Verdana"/>
          <w:b/>
          <w:sz w:val="20"/>
          <w:szCs w:val="20"/>
          <w:u w:val="single"/>
        </w:rPr>
        <w:t>www.socijalnapolitika.vojvodina.gov.rs</w:t>
      </w:r>
      <w:r w:rsidRPr="009D7B02">
        <w:rPr>
          <w:rFonts w:ascii="Verdana" w:eastAsia="Times New Roman" w:hAnsi="Verdana" w:cs="Times New Roman"/>
          <w:b/>
          <w:bCs/>
          <w:sz w:val="20"/>
          <w:szCs w:val="20"/>
          <w:lang w:val="ru-RU"/>
        </w:rPr>
        <w:t xml:space="preserve">  </w:t>
      </w:r>
    </w:p>
    <w:p w:rsidR="009D7B02" w:rsidRPr="00351CDB" w:rsidRDefault="009D7B02" w:rsidP="009D7B02">
      <w:pPr>
        <w:autoSpaceDE w:val="0"/>
        <w:autoSpaceDN w:val="0"/>
        <w:adjustRightInd w:val="0"/>
        <w:spacing w:after="0" w:line="240" w:lineRule="auto"/>
        <w:jc w:val="center"/>
        <w:rPr>
          <w:rFonts w:ascii="Verdana" w:eastAsia="Times New Roman" w:hAnsi="Verdana" w:cs="Times New Roman"/>
          <w:b/>
          <w:color w:val="FF0000"/>
          <w:sz w:val="20"/>
          <w:szCs w:val="20"/>
          <w:lang w:val="ru-RU"/>
        </w:rPr>
      </w:pPr>
      <w:r w:rsidRPr="00D36C39">
        <w:rPr>
          <w:rFonts w:ascii="Verdana" w:eastAsia="Times New Roman" w:hAnsi="Verdana" w:cs="Times New Roman"/>
          <w:b/>
          <w:bCs/>
          <w:sz w:val="20"/>
          <w:szCs w:val="20"/>
          <w:lang w:val="ru-RU"/>
        </w:rPr>
        <w:t xml:space="preserve">дана </w:t>
      </w:r>
      <w:r w:rsidR="00F07076" w:rsidRPr="002071F3">
        <w:rPr>
          <w:rFonts w:ascii="Verdana" w:eastAsia="Times New Roman" w:hAnsi="Verdana" w:cs="Times New Roman"/>
          <w:b/>
          <w:bCs/>
          <w:color w:val="000000" w:themeColor="text1"/>
          <w:sz w:val="20"/>
          <w:szCs w:val="20"/>
          <w:lang w:val="sr-Latn-RS"/>
        </w:rPr>
        <w:t>2</w:t>
      </w:r>
      <w:r w:rsidR="00913323" w:rsidRPr="002071F3">
        <w:rPr>
          <w:rFonts w:ascii="Verdana" w:eastAsia="Times New Roman" w:hAnsi="Verdana" w:cs="Times New Roman"/>
          <w:b/>
          <w:bCs/>
          <w:color w:val="000000" w:themeColor="text1"/>
          <w:sz w:val="20"/>
          <w:szCs w:val="20"/>
        </w:rPr>
        <w:t>9</w:t>
      </w:r>
      <w:r w:rsidR="00F07076" w:rsidRPr="002071F3">
        <w:rPr>
          <w:rFonts w:ascii="Verdana" w:eastAsia="Times New Roman" w:hAnsi="Verdana" w:cs="Times New Roman"/>
          <w:b/>
          <w:bCs/>
          <w:color w:val="000000" w:themeColor="text1"/>
          <w:sz w:val="20"/>
          <w:szCs w:val="20"/>
          <w:lang w:val="sr-Latn-RS"/>
        </w:rPr>
        <w:t>.0</w:t>
      </w:r>
      <w:r w:rsidR="00913323" w:rsidRPr="002071F3">
        <w:rPr>
          <w:rFonts w:ascii="Verdana" w:eastAsia="Times New Roman" w:hAnsi="Verdana" w:cs="Times New Roman"/>
          <w:b/>
          <w:bCs/>
          <w:color w:val="000000" w:themeColor="text1"/>
          <w:sz w:val="20"/>
          <w:szCs w:val="20"/>
        </w:rPr>
        <w:t>5</w:t>
      </w:r>
      <w:r w:rsidR="00F07076" w:rsidRPr="002071F3">
        <w:rPr>
          <w:rFonts w:ascii="Verdana" w:eastAsia="Times New Roman" w:hAnsi="Verdana" w:cs="Times New Roman"/>
          <w:b/>
          <w:bCs/>
          <w:color w:val="000000" w:themeColor="text1"/>
          <w:sz w:val="20"/>
          <w:szCs w:val="20"/>
          <w:lang w:val="sr-Latn-RS"/>
        </w:rPr>
        <w:t>.</w:t>
      </w:r>
      <w:r w:rsidRPr="002071F3">
        <w:rPr>
          <w:rFonts w:ascii="Verdana" w:eastAsia="Times New Roman" w:hAnsi="Verdana" w:cs="Times New Roman"/>
          <w:b/>
          <w:bCs/>
          <w:color w:val="000000" w:themeColor="text1"/>
          <w:sz w:val="20"/>
          <w:szCs w:val="20"/>
          <w:lang w:val="ru-RU"/>
        </w:rPr>
        <w:t>201</w:t>
      </w:r>
      <w:r w:rsidR="006609A5" w:rsidRPr="002071F3">
        <w:rPr>
          <w:rFonts w:ascii="Verdana" w:eastAsia="Times New Roman" w:hAnsi="Verdana" w:cs="Times New Roman"/>
          <w:b/>
          <w:bCs/>
          <w:color w:val="000000" w:themeColor="text1"/>
          <w:sz w:val="20"/>
          <w:szCs w:val="20"/>
          <w:lang w:val="ru-RU"/>
        </w:rPr>
        <w:t>7</w:t>
      </w:r>
      <w:r w:rsidRPr="002071F3">
        <w:rPr>
          <w:rFonts w:ascii="Verdana" w:eastAsia="Times New Roman" w:hAnsi="Verdana" w:cs="Times New Roman"/>
          <w:b/>
          <w:bCs/>
          <w:color w:val="000000" w:themeColor="text1"/>
          <w:sz w:val="20"/>
          <w:szCs w:val="20"/>
          <w:lang w:val="ru-RU"/>
        </w:rPr>
        <w:t xml:space="preserve">. године </w:t>
      </w:r>
    </w:p>
    <w:p w:rsidR="009D7B02" w:rsidRPr="00FD67D0" w:rsidRDefault="00FD67D0" w:rsidP="009D7B02">
      <w:pPr>
        <w:autoSpaceDE w:val="0"/>
        <w:autoSpaceDN w:val="0"/>
        <w:adjustRightInd w:val="0"/>
        <w:spacing w:after="0" w:line="240" w:lineRule="auto"/>
        <w:jc w:val="center"/>
        <w:rPr>
          <w:rFonts w:ascii="Verdana" w:eastAsia="Times New Roman" w:hAnsi="Verdana" w:cs="Times New Roman"/>
          <w:b/>
          <w:sz w:val="20"/>
          <w:szCs w:val="20"/>
          <w:lang w:val="ru-RU"/>
        </w:rPr>
      </w:pPr>
      <w:r w:rsidRPr="00FD67D0">
        <w:rPr>
          <w:rFonts w:ascii="Verdana" w:eastAsia="Times New Roman" w:hAnsi="Verdana" w:cs="Times New Roman"/>
          <w:b/>
          <w:sz w:val="20"/>
          <w:szCs w:val="20"/>
          <w:lang w:val="sr-Cyrl-CS"/>
        </w:rPr>
        <w:t xml:space="preserve">ЈНМВ </w:t>
      </w:r>
      <w:r w:rsidRPr="00FD67D0">
        <w:rPr>
          <w:rFonts w:ascii="Verdana" w:eastAsia="Times New Roman" w:hAnsi="Verdana" w:cs="Times New Roman"/>
          <w:b/>
          <w:sz w:val="20"/>
          <w:szCs w:val="20"/>
          <w:lang w:val="sr-Latn-RS"/>
        </w:rPr>
        <w:t>2</w:t>
      </w:r>
      <w:r w:rsidRPr="00FD67D0">
        <w:rPr>
          <w:rFonts w:ascii="Verdana" w:eastAsia="Times New Roman" w:hAnsi="Verdana" w:cs="Times New Roman"/>
          <w:b/>
          <w:sz w:val="20"/>
          <w:szCs w:val="20"/>
          <w:lang w:val="sr-Cyrl-RS"/>
        </w:rPr>
        <w:t>/</w:t>
      </w:r>
      <w:r w:rsidRPr="00FD67D0">
        <w:rPr>
          <w:rFonts w:ascii="Verdana" w:eastAsia="Times New Roman" w:hAnsi="Verdana" w:cs="Times New Roman"/>
          <w:b/>
          <w:sz w:val="20"/>
          <w:szCs w:val="20"/>
          <w:lang w:val="sr-Cyrl-CS"/>
        </w:rPr>
        <w:t>201</w:t>
      </w:r>
      <w:r w:rsidRPr="00FD67D0">
        <w:rPr>
          <w:rFonts w:ascii="Verdana" w:eastAsia="Times New Roman" w:hAnsi="Verdana" w:cs="Times New Roman"/>
          <w:b/>
          <w:sz w:val="20"/>
          <w:szCs w:val="20"/>
          <w:lang w:val="sr-Latn-RS"/>
        </w:rPr>
        <w:t>7</w:t>
      </w: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B00542" w:rsidRPr="00B00542" w:rsidRDefault="00B00542" w:rsidP="00B00542">
      <w:pPr>
        <w:autoSpaceDE w:val="0"/>
        <w:autoSpaceDN w:val="0"/>
        <w:adjustRightInd w:val="0"/>
        <w:spacing w:after="0" w:line="240" w:lineRule="auto"/>
        <w:rPr>
          <w:rFonts w:ascii="Verdana" w:eastAsia="Times New Roman" w:hAnsi="Verdana" w:cs="Times New Roman"/>
          <w:b/>
          <w:bCs/>
          <w:sz w:val="20"/>
          <w:szCs w:val="20"/>
          <w:lang w:val="ru-RU"/>
        </w:rPr>
      </w:pPr>
      <w:r w:rsidRPr="00B00542">
        <w:rPr>
          <w:rFonts w:ascii="Verdana" w:eastAsia="Times New Roman" w:hAnsi="Verdana" w:cs="Times New Roman"/>
          <w:b/>
          <w:bCs/>
          <w:sz w:val="20"/>
          <w:szCs w:val="20"/>
          <w:lang w:val="ru-RU"/>
        </w:rPr>
        <w:t xml:space="preserve">1) ОПШТИ ПОДАЦИ О ПОНУЂАЧУ  </w:t>
      </w:r>
    </w:p>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*подаци из АПРа</w:t>
      </w:r>
    </w:p>
    <w:tbl>
      <w:tblPr>
        <w:tblW w:w="989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2254"/>
        <w:gridCol w:w="2408"/>
        <w:gridCol w:w="2488"/>
        <w:gridCol w:w="129"/>
        <w:gridCol w:w="795"/>
        <w:gridCol w:w="1823"/>
      </w:tblGrid>
      <w:tr w:rsidR="00B00542" w:rsidRPr="00B00542" w:rsidTr="00EB00E6">
        <w:trPr>
          <w:trHeight w:val="353"/>
          <w:tblCellSpacing w:w="20" w:type="dxa"/>
        </w:trPr>
        <w:tc>
          <w:tcPr>
            <w:tcW w:w="4602" w:type="dxa"/>
            <w:gridSpan w:val="2"/>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Пословно име:</w:t>
            </w:r>
          </w:p>
        </w:tc>
        <w:tc>
          <w:tcPr>
            <w:tcW w:w="5175" w:type="dxa"/>
            <w:gridSpan w:val="4"/>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rsidTr="00EB00E6">
        <w:trPr>
          <w:trHeight w:val="298"/>
          <w:tblCellSpacing w:w="20" w:type="dxa"/>
        </w:trPr>
        <w:tc>
          <w:tcPr>
            <w:tcW w:w="4602" w:type="dxa"/>
            <w:gridSpan w:val="2"/>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Скраћено пословно име:</w:t>
            </w:r>
          </w:p>
        </w:tc>
        <w:tc>
          <w:tcPr>
            <w:tcW w:w="5175" w:type="dxa"/>
            <w:gridSpan w:val="4"/>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Правна форма:</w:t>
            </w:r>
          </w:p>
        </w:tc>
        <w:tc>
          <w:tcPr>
            <w:tcW w:w="5175" w:type="dxa"/>
            <w:gridSpan w:val="4"/>
            <w:shd w:val="clear" w:color="auto" w:fill="auto"/>
          </w:tcPr>
          <w:p w:rsidR="00B00542" w:rsidRPr="00B00542" w:rsidRDefault="00B00542" w:rsidP="00B00542">
            <w:pPr>
              <w:autoSpaceDE w:val="0"/>
              <w:autoSpaceDN w:val="0"/>
              <w:adjustRightInd w:val="0"/>
              <w:spacing w:before="120" w:after="12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9817" w:type="dxa"/>
            <w:gridSpan w:val="6"/>
            <w:shd w:val="clear" w:color="auto" w:fill="F2F2F2"/>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Адреса седишта:</w:t>
            </w:r>
          </w:p>
        </w:tc>
      </w:tr>
      <w:tr w:rsidR="00B00542" w:rsidRPr="00B00542" w:rsidTr="00EB00E6">
        <w:trPr>
          <w:trHeight w:val="397"/>
          <w:tblCellSpacing w:w="20" w:type="dxa"/>
        </w:trPr>
        <w:tc>
          <w:tcPr>
            <w:tcW w:w="2194"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 xml:space="preserve">Општина: </w:t>
            </w:r>
          </w:p>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c>
          <w:tcPr>
            <w:tcW w:w="2368"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Место:</w:t>
            </w:r>
          </w:p>
        </w:tc>
        <w:tc>
          <w:tcPr>
            <w:tcW w:w="2448"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Улица:</w:t>
            </w:r>
          </w:p>
        </w:tc>
        <w:tc>
          <w:tcPr>
            <w:tcW w:w="884"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Број:</w:t>
            </w:r>
          </w:p>
        </w:tc>
        <w:tc>
          <w:tcPr>
            <w:tcW w:w="1763"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Спрат/стан:</w:t>
            </w:r>
          </w:p>
        </w:tc>
      </w:tr>
      <w:tr w:rsidR="00B00542" w:rsidRPr="00B00542" w:rsidTr="00EB00E6">
        <w:trPr>
          <w:tblCellSpacing w:w="20" w:type="dxa"/>
        </w:trPr>
        <w:tc>
          <w:tcPr>
            <w:tcW w:w="9817" w:type="dxa"/>
            <w:gridSpan w:val="6"/>
            <w:shd w:val="clear" w:color="auto" w:fill="auto"/>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Адреса за пријем поште:</w:t>
            </w:r>
          </w:p>
        </w:tc>
      </w:tr>
      <w:tr w:rsidR="00B00542" w:rsidRPr="00B00542" w:rsidTr="00EB00E6">
        <w:trPr>
          <w:trHeight w:val="325"/>
          <w:tblCellSpacing w:w="20" w:type="dxa"/>
        </w:trPr>
        <w:tc>
          <w:tcPr>
            <w:tcW w:w="2194"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Општина: </w:t>
            </w:r>
          </w:p>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2368"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Место:</w:t>
            </w:r>
          </w:p>
        </w:tc>
        <w:tc>
          <w:tcPr>
            <w:tcW w:w="2448"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Улица:</w:t>
            </w:r>
          </w:p>
        </w:tc>
        <w:tc>
          <w:tcPr>
            <w:tcW w:w="884"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Број:</w:t>
            </w:r>
          </w:p>
        </w:tc>
        <w:tc>
          <w:tcPr>
            <w:tcW w:w="1763" w:type="dxa"/>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sr-Cyrl-CS"/>
              </w:rPr>
              <w:t>С</w:t>
            </w:r>
            <w:r w:rsidRPr="00B00542">
              <w:rPr>
                <w:rFonts w:ascii="Verdana" w:eastAsia="Times New Roman" w:hAnsi="Verdana" w:cs="Times New Roman"/>
                <w:bCs/>
                <w:sz w:val="20"/>
                <w:szCs w:val="20"/>
                <w:lang w:val="ru-RU"/>
              </w:rPr>
              <w:t>прат/стан:</w:t>
            </w:r>
          </w:p>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p>
        </w:tc>
      </w:tr>
      <w:tr w:rsidR="00B00542" w:rsidRPr="00B00542" w:rsidTr="00EB00E6">
        <w:trPr>
          <w:trHeight w:val="253"/>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Адреса за пријем електронске</w:t>
            </w:r>
            <w:r w:rsidRPr="00B00542">
              <w:rPr>
                <w:rFonts w:ascii="Verdana" w:eastAsia="Times New Roman" w:hAnsi="Verdana" w:cs="Times New Roman"/>
                <w:bCs/>
                <w:sz w:val="20"/>
                <w:szCs w:val="20"/>
                <w:lang w:val="sr-Latn-CS"/>
              </w:rPr>
              <w:t xml:space="preserve"> </w:t>
            </w:r>
            <w:r w:rsidRPr="00B00542">
              <w:rPr>
                <w:rFonts w:ascii="Verdana" w:eastAsia="Times New Roman" w:hAnsi="Verdana" w:cs="Times New Roman"/>
                <w:bCs/>
                <w:sz w:val="20"/>
                <w:szCs w:val="20"/>
                <w:lang w:val="ru-RU"/>
              </w:rPr>
              <w:t>поште:</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Матични број:</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ПИБ:</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9817" w:type="dxa"/>
            <w:gridSpan w:val="6"/>
            <w:shd w:val="clear" w:color="auto" w:fill="F2F2F2"/>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Претежна делатност:</w:t>
            </w: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Шифра делатности: </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Назив делатности:</w:t>
            </w:r>
          </w:p>
        </w:tc>
      </w:tr>
      <w:tr w:rsidR="00B00542" w:rsidRPr="00B00542" w:rsidTr="00EB00E6">
        <w:trPr>
          <w:trHeight w:val="571"/>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rHeight w:val="280"/>
          <w:tblCellSpacing w:w="20" w:type="dxa"/>
        </w:trPr>
        <w:tc>
          <w:tcPr>
            <w:tcW w:w="4602" w:type="dxa"/>
            <w:gridSpan w:val="2"/>
            <w:vMerge w:val="restart"/>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Назив банке и</w:t>
            </w:r>
            <w:r w:rsidRPr="00B00542">
              <w:rPr>
                <w:rFonts w:ascii="Verdana" w:eastAsia="Times New Roman" w:hAnsi="Verdana" w:cs="Times New Roman"/>
                <w:bCs/>
                <w:sz w:val="20"/>
                <w:szCs w:val="20"/>
                <w:lang w:val="sr-Latn-CS"/>
              </w:rPr>
              <w:t xml:space="preserve"> </w:t>
            </w:r>
          </w:p>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sr-Latn-CS"/>
              </w:rPr>
            </w:pPr>
            <w:r w:rsidRPr="00B00542">
              <w:rPr>
                <w:rFonts w:ascii="Verdana" w:eastAsia="Times New Roman" w:hAnsi="Verdana" w:cs="Times New Roman"/>
                <w:bCs/>
                <w:sz w:val="20"/>
                <w:szCs w:val="20"/>
                <w:lang w:val="ru-RU"/>
              </w:rPr>
              <w:t>број рачуна:</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rHeight w:val="262"/>
          <w:tblCellSpacing w:w="20" w:type="dxa"/>
        </w:trPr>
        <w:tc>
          <w:tcPr>
            <w:tcW w:w="4602" w:type="dxa"/>
            <w:gridSpan w:val="2"/>
            <w:vMerge/>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Телефон:</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rHeight w:val="409"/>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Овлашћено лице за потписивање уговора:</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Особа/лице за контакт:</w:t>
            </w:r>
          </w:p>
        </w:tc>
        <w:tc>
          <w:tcPr>
            <w:tcW w:w="5175" w:type="dxa"/>
            <w:gridSpan w:val="4"/>
            <w:shd w:val="clear" w:color="auto" w:fill="auto"/>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p>
        </w:tc>
      </w:tr>
      <w:tr w:rsidR="00B00542" w:rsidRPr="00B00542" w:rsidTr="00EB00E6">
        <w:trPr>
          <w:tblCellSpacing w:w="20" w:type="dxa"/>
        </w:trPr>
        <w:tc>
          <w:tcPr>
            <w:tcW w:w="4602" w:type="dxa"/>
            <w:gridSpan w:val="2"/>
            <w:shd w:val="clear" w:color="auto" w:fill="auto"/>
          </w:tcPr>
          <w:p w:rsidR="00B00542" w:rsidRPr="00B00542" w:rsidRDefault="00B00542" w:rsidP="00B00542">
            <w:pPr>
              <w:spacing w:after="0" w:line="240" w:lineRule="auto"/>
              <w:rPr>
                <w:rFonts w:ascii="Verdana" w:eastAsia="Times New Roman" w:hAnsi="Verdana" w:cs="Times New Roman"/>
                <w:sz w:val="20"/>
                <w:szCs w:val="20"/>
                <w:lang w:val="sr-Cyrl-CS"/>
              </w:rPr>
            </w:pPr>
            <w:r w:rsidRPr="00B00542">
              <w:rPr>
                <w:rFonts w:ascii="Verdana" w:eastAsia="Times New Roman" w:hAnsi="Verdana" w:cs="Times New Roman"/>
                <w:bCs/>
                <w:sz w:val="20"/>
                <w:szCs w:val="20"/>
                <w:lang w:val="sr-Cyrl-CS"/>
              </w:rPr>
              <w:t>Деловодни број понуде</w:t>
            </w:r>
            <w:r w:rsidRPr="00B00542">
              <w:rPr>
                <w:rFonts w:ascii="Verdana" w:eastAsia="Times New Roman" w:hAnsi="Verdana" w:cs="Times New Roman"/>
                <w:bCs/>
                <w:sz w:val="20"/>
                <w:szCs w:val="20"/>
                <w:lang w:val="sr-Cyrl-RS"/>
              </w:rPr>
              <w:t xml:space="preserve"> и датум</w:t>
            </w:r>
            <w:r w:rsidRPr="00B00542">
              <w:rPr>
                <w:rFonts w:ascii="Verdana" w:eastAsia="Times New Roman" w:hAnsi="Verdana" w:cs="Times New Roman"/>
                <w:bCs/>
                <w:sz w:val="20"/>
                <w:szCs w:val="20"/>
                <w:lang w:val="sr-Cyrl-CS"/>
              </w:rPr>
              <w:t>:</w:t>
            </w:r>
          </w:p>
        </w:tc>
        <w:tc>
          <w:tcPr>
            <w:tcW w:w="5175" w:type="dxa"/>
            <w:gridSpan w:val="4"/>
            <w:shd w:val="clear" w:color="auto" w:fill="auto"/>
          </w:tcPr>
          <w:p w:rsidR="00B00542" w:rsidRPr="00B00542" w:rsidRDefault="00B00542" w:rsidP="00B00542">
            <w:pPr>
              <w:spacing w:after="0" w:line="240" w:lineRule="auto"/>
              <w:rPr>
                <w:rFonts w:ascii="Verdana" w:eastAsia="Times New Roman" w:hAnsi="Verdana" w:cs="Times New Roman"/>
                <w:sz w:val="20"/>
                <w:szCs w:val="20"/>
                <w:lang w:val="sr-Cyrl-CS"/>
              </w:rPr>
            </w:pPr>
          </w:p>
        </w:tc>
      </w:tr>
      <w:tr w:rsidR="00B00542" w:rsidRPr="003F6382" w:rsidTr="00EB00E6">
        <w:trPr>
          <w:tblCellSpacing w:w="20" w:type="dxa"/>
        </w:trPr>
        <w:tc>
          <w:tcPr>
            <w:tcW w:w="4602" w:type="dxa"/>
            <w:gridSpan w:val="2"/>
            <w:shd w:val="clear" w:color="auto" w:fill="auto"/>
          </w:tcPr>
          <w:p w:rsidR="00B00542" w:rsidRPr="00B00542" w:rsidRDefault="00B00542" w:rsidP="00B00542">
            <w:pPr>
              <w:spacing w:after="0" w:line="240" w:lineRule="auto"/>
              <w:rPr>
                <w:rFonts w:ascii="Verdana" w:eastAsia="Times New Roman" w:hAnsi="Verdana" w:cs="Times New Roman"/>
                <w:b/>
                <w:bCs/>
                <w:sz w:val="16"/>
                <w:szCs w:val="16"/>
                <w:lang w:val="ru-RU"/>
              </w:rPr>
            </w:pPr>
            <w:r w:rsidRPr="00B00542">
              <w:rPr>
                <w:rFonts w:ascii="Verdana" w:eastAsia="Times New Roman" w:hAnsi="Verdana" w:cs="Times New Roman"/>
                <w:bCs/>
                <w:sz w:val="20"/>
                <w:szCs w:val="20"/>
                <w:lang w:val="ru-RU"/>
              </w:rPr>
              <w:t>Интернет страница на којој су докази из чл. 77. ЗЈН јавно доступни</w:t>
            </w:r>
            <w:r w:rsidRPr="00B00542">
              <w:rPr>
                <w:rFonts w:ascii="Verdana" w:eastAsia="Times New Roman" w:hAnsi="Verdana" w:cs="Times New Roman"/>
                <w:bCs/>
                <w:sz w:val="20"/>
                <w:szCs w:val="20"/>
                <w:lang w:val="sr-Cyrl-RS"/>
              </w:rPr>
              <w:t xml:space="preserve"> </w:t>
            </w:r>
            <w:r w:rsidRPr="00B00542">
              <w:rPr>
                <w:rFonts w:ascii="Verdana" w:eastAsia="Times New Roman" w:hAnsi="Verdana" w:cs="Times New Roman"/>
                <w:bCs/>
                <w:sz w:val="20"/>
                <w:szCs w:val="20"/>
                <w:lang w:val="ru-RU"/>
              </w:rPr>
              <w:t>уколико се не достављају уз</w:t>
            </w:r>
            <w:r w:rsidRPr="00B00542">
              <w:rPr>
                <w:rFonts w:ascii="Verdana" w:eastAsia="Times New Roman" w:hAnsi="Verdana" w:cs="Times New Roman"/>
                <w:bCs/>
                <w:sz w:val="20"/>
                <w:szCs w:val="20"/>
                <w:lang w:val="sr-Latn-CS"/>
              </w:rPr>
              <w:t xml:space="preserve"> </w:t>
            </w:r>
            <w:r w:rsidR="00913323">
              <w:rPr>
                <w:rFonts w:ascii="Verdana" w:eastAsia="Times New Roman" w:hAnsi="Verdana" w:cs="Times New Roman"/>
                <w:bCs/>
                <w:sz w:val="20"/>
                <w:szCs w:val="20"/>
                <w:lang w:val="ru-RU"/>
              </w:rPr>
              <w:t>понуду</w:t>
            </w:r>
            <w:r w:rsidRPr="00B00542">
              <w:rPr>
                <w:rFonts w:ascii="Verdana" w:eastAsia="Times New Roman" w:hAnsi="Verdana" w:cs="Times New Roman"/>
                <w:b/>
                <w:bCs/>
                <w:sz w:val="16"/>
                <w:szCs w:val="16"/>
                <w:lang w:val="ru-RU"/>
              </w:rPr>
              <w:t xml:space="preserve">  </w:t>
            </w:r>
          </w:p>
          <w:p w:rsidR="00B00542" w:rsidRPr="00B00542" w:rsidRDefault="00B00542" w:rsidP="00B00542">
            <w:pPr>
              <w:spacing w:after="0" w:line="240" w:lineRule="auto"/>
              <w:rPr>
                <w:rFonts w:ascii="Verdana" w:eastAsia="Times New Roman" w:hAnsi="Verdana" w:cs="Times New Roman"/>
                <w:b/>
                <w:bCs/>
                <w:sz w:val="16"/>
                <w:szCs w:val="16"/>
                <w:lang w:val="ru-RU"/>
              </w:rPr>
            </w:pPr>
            <w:r w:rsidRPr="00B00542">
              <w:rPr>
                <w:rFonts w:ascii="Verdana" w:eastAsia="Times New Roman" w:hAnsi="Verdana" w:cs="Times New Roman"/>
                <w:b/>
                <w:bCs/>
                <w:sz w:val="16"/>
                <w:szCs w:val="16"/>
                <w:lang w:val="ru-RU"/>
              </w:rPr>
              <w:t>(ако се даје изјава не треба попуњавати):</w:t>
            </w:r>
          </w:p>
        </w:tc>
        <w:tc>
          <w:tcPr>
            <w:tcW w:w="5175" w:type="dxa"/>
            <w:gridSpan w:val="4"/>
            <w:shd w:val="clear" w:color="auto" w:fill="auto"/>
          </w:tcPr>
          <w:p w:rsidR="00B00542" w:rsidRPr="00B00542" w:rsidRDefault="00B00542" w:rsidP="00B00542">
            <w:pPr>
              <w:spacing w:after="0" w:line="240" w:lineRule="auto"/>
              <w:rPr>
                <w:rFonts w:ascii="Verdana" w:eastAsia="Times New Roman" w:hAnsi="Verdana" w:cs="Times New Roman"/>
                <w:sz w:val="20"/>
                <w:szCs w:val="20"/>
                <w:lang w:val="sr-Cyrl-RS"/>
              </w:rPr>
            </w:pPr>
            <w:r w:rsidRPr="00B00542">
              <w:rPr>
                <w:rFonts w:ascii="Verdana" w:eastAsia="Times New Roman" w:hAnsi="Verdana" w:cs="Times New Roman"/>
                <w:sz w:val="20"/>
                <w:szCs w:val="20"/>
                <w:lang w:val="ru-RU"/>
              </w:rPr>
              <w:t xml:space="preserve"> </w:t>
            </w:r>
          </w:p>
          <w:p w:rsidR="00B00542" w:rsidRPr="00B00542" w:rsidRDefault="00B00542" w:rsidP="00B00542">
            <w:pPr>
              <w:spacing w:after="0" w:line="240" w:lineRule="auto"/>
              <w:rPr>
                <w:rFonts w:ascii="Verdana" w:eastAsia="Times New Roman" w:hAnsi="Verdana" w:cs="Times New Roman"/>
                <w:sz w:val="20"/>
                <w:szCs w:val="20"/>
                <w:lang w:val="sr-Cyrl-RS"/>
              </w:rPr>
            </w:pPr>
          </w:p>
        </w:tc>
      </w:tr>
      <w:tr w:rsidR="00B00542" w:rsidRPr="00B00542" w:rsidTr="00EB00E6">
        <w:trPr>
          <w:tblCellSpacing w:w="20" w:type="dxa"/>
        </w:trPr>
        <w:tc>
          <w:tcPr>
            <w:tcW w:w="4602" w:type="dxa"/>
            <w:gridSpan w:val="2"/>
            <w:shd w:val="clear" w:color="auto" w:fill="auto"/>
          </w:tcPr>
          <w:p w:rsidR="00B00542" w:rsidRPr="003F6382" w:rsidRDefault="00B00542" w:rsidP="00B00542">
            <w:pPr>
              <w:spacing w:after="0" w:line="240" w:lineRule="auto"/>
              <w:jc w:val="both"/>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Понуђач се налази у регистру понуђача АПР:</w:t>
            </w:r>
          </w:p>
        </w:tc>
        <w:tc>
          <w:tcPr>
            <w:tcW w:w="2577" w:type="dxa"/>
            <w:gridSpan w:val="2"/>
            <w:shd w:val="clear" w:color="auto" w:fill="auto"/>
            <w:vAlign w:val="center"/>
          </w:tcPr>
          <w:p w:rsidR="00B00542" w:rsidRPr="00B00542" w:rsidRDefault="00B00542" w:rsidP="00B00542">
            <w:pPr>
              <w:spacing w:after="0" w:line="240" w:lineRule="auto"/>
              <w:jc w:val="center"/>
              <w:rPr>
                <w:rFonts w:ascii="Verdana" w:eastAsia="Times New Roman" w:hAnsi="Verdana" w:cs="Times New Roman"/>
                <w:sz w:val="20"/>
                <w:szCs w:val="20"/>
                <w:lang w:val="ru-RU"/>
              </w:rPr>
            </w:pPr>
            <w:r w:rsidRPr="00B00542">
              <w:rPr>
                <w:rFonts w:ascii="Verdana" w:eastAsia="Times New Roman" w:hAnsi="Verdana" w:cs="Times New Roman"/>
                <w:sz w:val="20"/>
                <w:szCs w:val="20"/>
                <w:lang w:val="ru-RU"/>
              </w:rPr>
              <w:t>да</w:t>
            </w:r>
          </w:p>
        </w:tc>
        <w:tc>
          <w:tcPr>
            <w:tcW w:w="2558" w:type="dxa"/>
            <w:gridSpan w:val="2"/>
            <w:shd w:val="clear" w:color="auto" w:fill="auto"/>
            <w:vAlign w:val="center"/>
          </w:tcPr>
          <w:p w:rsidR="00B00542" w:rsidRPr="00B00542" w:rsidRDefault="00B00542" w:rsidP="00B00542">
            <w:pPr>
              <w:spacing w:after="0" w:line="240" w:lineRule="auto"/>
              <w:jc w:val="center"/>
              <w:rPr>
                <w:rFonts w:ascii="Verdana" w:eastAsia="Times New Roman" w:hAnsi="Verdana" w:cs="Times New Roman"/>
                <w:sz w:val="20"/>
                <w:szCs w:val="20"/>
                <w:lang w:val="ru-RU"/>
              </w:rPr>
            </w:pPr>
            <w:r w:rsidRPr="00B00542">
              <w:rPr>
                <w:rFonts w:ascii="Verdana" w:eastAsia="Times New Roman" w:hAnsi="Verdana" w:cs="Times New Roman"/>
                <w:sz w:val="20"/>
                <w:szCs w:val="20"/>
                <w:lang w:val="ru-RU"/>
              </w:rPr>
              <w:t>не</w:t>
            </w:r>
          </w:p>
        </w:tc>
      </w:tr>
      <w:tr w:rsidR="00B00542" w:rsidRPr="00B00542" w:rsidTr="00EB00E6">
        <w:trPr>
          <w:tblCellSpacing w:w="20" w:type="dxa"/>
        </w:trPr>
        <w:tc>
          <w:tcPr>
            <w:tcW w:w="9817" w:type="dxa"/>
            <w:gridSpan w:val="6"/>
            <w:shd w:val="clear" w:color="auto" w:fill="EAF1DD"/>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Оснивач (лични подаци оснивача - попуњава само предузетник):</w:t>
            </w:r>
          </w:p>
        </w:tc>
      </w:tr>
      <w:tr w:rsidR="00B00542" w:rsidRPr="00B00542" w:rsidTr="00EB00E6">
        <w:trPr>
          <w:tblCellSpacing w:w="20" w:type="dxa"/>
        </w:trPr>
        <w:tc>
          <w:tcPr>
            <w:tcW w:w="4602" w:type="dxa"/>
            <w:gridSpan w:val="2"/>
            <w:shd w:val="clear" w:color="auto" w:fill="EAF1DD"/>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Име и презиме:</w:t>
            </w:r>
          </w:p>
        </w:tc>
        <w:tc>
          <w:tcPr>
            <w:tcW w:w="5175" w:type="dxa"/>
            <w:gridSpan w:val="4"/>
            <w:shd w:val="clear" w:color="auto" w:fill="EAF1DD"/>
          </w:tcPr>
          <w:p w:rsidR="00B00542" w:rsidRPr="00B00542" w:rsidRDefault="00B00542" w:rsidP="00B00542">
            <w:pPr>
              <w:autoSpaceDE w:val="0"/>
              <w:autoSpaceDN w:val="0"/>
              <w:adjustRightInd w:val="0"/>
              <w:spacing w:after="0" w:line="240" w:lineRule="auto"/>
              <w:jc w:val="center"/>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ЈМБГ/лични број:</w:t>
            </w:r>
          </w:p>
        </w:tc>
      </w:tr>
      <w:tr w:rsidR="00B00542" w:rsidRPr="00B00542" w:rsidTr="00EB00E6">
        <w:trPr>
          <w:tblCellSpacing w:w="20" w:type="dxa"/>
        </w:trPr>
        <w:tc>
          <w:tcPr>
            <w:tcW w:w="4602" w:type="dxa"/>
            <w:gridSpan w:val="2"/>
            <w:shd w:val="clear" w:color="auto" w:fill="EAF1DD"/>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 </w:t>
            </w:r>
          </w:p>
        </w:tc>
        <w:tc>
          <w:tcPr>
            <w:tcW w:w="5175" w:type="dxa"/>
            <w:gridSpan w:val="4"/>
            <w:shd w:val="clear" w:color="auto" w:fill="EAF1DD"/>
          </w:tcPr>
          <w:p w:rsidR="00B00542" w:rsidRPr="00B00542" w:rsidRDefault="00B00542" w:rsidP="00B00542">
            <w:pPr>
              <w:autoSpaceDE w:val="0"/>
              <w:autoSpaceDN w:val="0"/>
              <w:adjustRightInd w:val="0"/>
              <w:spacing w:after="0" w:line="240" w:lineRule="auto"/>
              <w:rPr>
                <w:rFonts w:ascii="Verdana" w:eastAsia="Times New Roman" w:hAnsi="Verdana" w:cs="Times New Roman"/>
                <w:bCs/>
                <w:sz w:val="20"/>
                <w:szCs w:val="20"/>
                <w:lang w:val="ru-RU"/>
              </w:rPr>
            </w:pPr>
            <w:r w:rsidRPr="00B00542">
              <w:rPr>
                <w:rFonts w:ascii="Verdana" w:eastAsia="Times New Roman" w:hAnsi="Verdana" w:cs="Times New Roman"/>
                <w:bCs/>
                <w:sz w:val="20"/>
                <w:szCs w:val="20"/>
                <w:lang w:val="ru-RU"/>
              </w:rPr>
              <w:t xml:space="preserve"> </w:t>
            </w:r>
          </w:p>
        </w:tc>
      </w:tr>
    </w:tbl>
    <w:p w:rsidR="009D7B02" w:rsidRPr="009D7B02" w:rsidRDefault="00B00542" w:rsidP="009D7B02">
      <w:pPr>
        <w:spacing w:after="0" w:line="240" w:lineRule="auto"/>
        <w:rPr>
          <w:rFonts w:ascii="Verdana" w:eastAsia="Times New Roman" w:hAnsi="Verdana" w:cs="Times New Roman"/>
          <w:b/>
          <w:sz w:val="20"/>
          <w:szCs w:val="20"/>
          <w:lang w:val="sr-Cyrl-CS"/>
        </w:rPr>
      </w:pPr>
      <w:r>
        <w:rPr>
          <w:rFonts w:ascii="Verdana" w:eastAsia="Times New Roman" w:hAnsi="Verdana" w:cs="Times New Roman"/>
          <w:b/>
          <w:sz w:val="20"/>
          <w:szCs w:val="20"/>
          <w:lang w:val="sr-Cyrl-CS"/>
        </w:rPr>
        <w:lastRenderedPageBreak/>
        <w:t xml:space="preserve">2) </w:t>
      </w:r>
      <w:r w:rsidR="009D7B02" w:rsidRPr="009D7B02">
        <w:rPr>
          <w:rFonts w:ascii="Verdana" w:eastAsia="Times New Roman" w:hAnsi="Verdana" w:cs="Times New Roman"/>
          <w:b/>
          <w:sz w:val="20"/>
          <w:szCs w:val="20"/>
          <w:lang w:val="sr-Cyrl-CS"/>
        </w:rPr>
        <w:t>ПОНУД</w:t>
      </w:r>
      <w:r w:rsidR="009D7B02" w:rsidRPr="009D7B02">
        <w:rPr>
          <w:rFonts w:ascii="Verdana" w:eastAsia="Times New Roman" w:hAnsi="Verdana" w:cs="Times New Roman"/>
          <w:b/>
          <w:sz w:val="20"/>
          <w:szCs w:val="20"/>
          <w:lang w:val="sr-Cyrl-RS"/>
        </w:rPr>
        <w:t>А СЕ</w:t>
      </w:r>
      <w:r>
        <w:rPr>
          <w:rFonts w:ascii="Verdana" w:eastAsia="Times New Roman" w:hAnsi="Verdana" w:cs="Times New Roman"/>
          <w:b/>
          <w:sz w:val="20"/>
          <w:szCs w:val="20"/>
          <w:lang w:val="sr-Cyrl-CS"/>
        </w:rPr>
        <w:t xml:space="preserve"> ПОДНОСИ</w:t>
      </w:r>
      <w:r w:rsidR="009D7B02" w:rsidRPr="009D7B02">
        <w:rPr>
          <w:rFonts w:ascii="Verdana" w:eastAsia="Times New Roman" w:hAnsi="Verdana" w:cs="Times New Roman"/>
          <w:b/>
          <w:sz w:val="20"/>
          <w:szCs w:val="20"/>
          <w:lang w:val="sr-Cyrl-CS"/>
        </w:rPr>
        <w:t xml:space="preserve">: </w:t>
      </w:r>
    </w:p>
    <w:tbl>
      <w:tblPr>
        <w:tblW w:w="9944"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565"/>
        <w:gridCol w:w="1286"/>
        <w:gridCol w:w="1266"/>
        <w:gridCol w:w="3827"/>
      </w:tblGrid>
      <w:tr w:rsidR="009D7B02" w:rsidRPr="009D7B02" w:rsidTr="00F67A0D">
        <w:trPr>
          <w:tblCellSpacing w:w="20" w:type="dxa"/>
        </w:trPr>
        <w:tc>
          <w:tcPr>
            <w:tcW w:w="9864" w:type="dxa"/>
            <w:gridSpan w:val="4"/>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самостално</w:t>
            </w:r>
          </w:p>
        </w:tc>
      </w:tr>
      <w:tr w:rsidR="009D7B02" w:rsidRPr="009D7B02" w:rsidTr="00F67A0D">
        <w:trPr>
          <w:trHeight w:val="205"/>
          <w:tblCellSpacing w:w="20" w:type="dxa"/>
        </w:trPr>
        <w:tc>
          <w:tcPr>
            <w:tcW w:w="9864" w:type="dxa"/>
            <w:gridSpan w:val="4"/>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 као заједничка понуда групе понуђача:</w:t>
            </w:r>
          </w:p>
        </w:tc>
      </w:tr>
      <w:tr w:rsidR="009D7B02" w:rsidRPr="003F6382" w:rsidTr="00F67A0D">
        <w:trPr>
          <w:trHeight w:val="433"/>
          <w:tblCellSpacing w:w="20" w:type="dxa"/>
        </w:trPr>
        <w:tc>
          <w:tcPr>
            <w:tcW w:w="4791" w:type="dxa"/>
            <w:gridSpan w:val="2"/>
            <w:shd w:val="clear" w:color="auto" w:fill="auto"/>
          </w:tcPr>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Скраћено пословно име (назив) члана групе понуђача:</w:t>
            </w:r>
          </w:p>
        </w:tc>
        <w:tc>
          <w:tcPr>
            <w:tcW w:w="5033" w:type="dxa"/>
            <w:gridSpan w:val="2"/>
            <w:shd w:val="clear" w:color="auto" w:fill="auto"/>
          </w:tcPr>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Место, општина и адреса седиште члана групе понуђача</w:t>
            </w:r>
          </w:p>
        </w:tc>
      </w:tr>
      <w:tr w:rsidR="009D7B02" w:rsidRPr="003F6382" w:rsidTr="00F67A0D">
        <w:trPr>
          <w:trHeight w:val="217"/>
          <w:tblCellSpacing w:w="20" w:type="dxa"/>
        </w:trPr>
        <w:tc>
          <w:tcPr>
            <w:tcW w:w="4791"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rsidTr="00F67A0D">
        <w:trPr>
          <w:trHeight w:val="337"/>
          <w:tblCellSpacing w:w="20" w:type="dxa"/>
        </w:trPr>
        <w:tc>
          <w:tcPr>
            <w:tcW w:w="4791"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rsidTr="00F67A0D">
        <w:trPr>
          <w:trHeight w:val="277"/>
          <w:tblCellSpacing w:w="20" w:type="dxa"/>
        </w:trPr>
        <w:tc>
          <w:tcPr>
            <w:tcW w:w="4791"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c>
          <w:tcPr>
            <w:tcW w:w="5033"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tc>
      </w:tr>
      <w:tr w:rsidR="009D7B02" w:rsidRPr="003F6382" w:rsidTr="00F67A0D">
        <w:trPr>
          <w:trHeight w:val="245"/>
          <w:tblCellSpacing w:w="20" w:type="dxa"/>
        </w:trPr>
        <w:tc>
          <w:tcPr>
            <w:tcW w:w="9864" w:type="dxa"/>
            <w:gridSpan w:val="4"/>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
                <w:bCs/>
                <w:sz w:val="16"/>
                <w:szCs w:val="16"/>
                <w:lang w:val="ru-RU"/>
              </w:rPr>
            </w:pPr>
            <w:r w:rsidRPr="009D7B02">
              <w:rPr>
                <w:rFonts w:ascii="Verdana" w:eastAsia="Times New Roman" w:hAnsi="Verdana" w:cs="Times New Roman"/>
                <w:b/>
                <w:bCs/>
                <w:sz w:val="16"/>
                <w:szCs w:val="16"/>
                <w:lang w:val="ru-RU"/>
              </w:rPr>
              <w:t>Напомена: Потребно је навести скраћено пословно име (назив) и седиште свих учесника у заједничкој понуду.</w:t>
            </w:r>
          </w:p>
        </w:tc>
      </w:tr>
      <w:tr w:rsidR="009D7B02" w:rsidRPr="009D7B02" w:rsidTr="00F67A0D">
        <w:trPr>
          <w:trHeight w:val="298"/>
          <w:tblCellSpacing w:w="20" w:type="dxa"/>
        </w:trPr>
        <w:tc>
          <w:tcPr>
            <w:tcW w:w="9864" w:type="dxa"/>
            <w:gridSpan w:val="4"/>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као понуда са подизвођачем:</w:t>
            </w:r>
          </w:p>
        </w:tc>
      </w:tr>
      <w:tr w:rsidR="009D7B02" w:rsidRPr="003F6382" w:rsidTr="00F67A0D">
        <w:trPr>
          <w:trHeight w:val="540"/>
          <w:tblCellSpacing w:w="20" w:type="dxa"/>
        </w:trPr>
        <w:tc>
          <w:tcPr>
            <w:tcW w:w="3505" w:type="dxa"/>
            <w:shd w:val="clear" w:color="auto" w:fill="auto"/>
            <w:vAlign w:val="center"/>
          </w:tcPr>
          <w:p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Скраћено пословно име (назив) и место и адреса седишта подизвођача:</w:t>
            </w:r>
          </w:p>
        </w:tc>
        <w:tc>
          <w:tcPr>
            <w:tcW w:w="2512" w:type="dxa"/>
            <w:gridSpan w:val="2"/>
            <w:shd w:val="clear" w:color="auto" w:fill="auto"/>
            <w:vAlign w:val="center"/>
          </w:tcPr>
          <w:p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која ће се поверити подизвођачу:</w:t>
            </w:r>
          </w:p>
        </w:tc>
        <w:tc>
          <w:tcPr>
            <w:tcW w:w="3767" w:type="dxa"/>
            <w:shd w:val="clear" w:color="auto" w:fill="auto"/>
            <w:vAlign w:val="center"/>
          </w:tcPr>
          <w:p w:rsidR="009D7B02" w:rsidRPr="009D7B02" w:rsidRDefault="009D7B02" w:rsidP="009D7B02">
            <w:pPr>
              <w:autoSpaceDE w:val="0"/>
              <w:autoSpaceDN w:val="0"/>
              <w:adjustRightInd w:val="0"/>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подизвођач:</w:t>
            </w:r>
          </w:p>
        </w:tc>
      </w:tr>
      <w:tr w:rsidR="009D7B02" w:rsidRPr="003F6382" w:rsidTr="00F67A0D">
        <w:trPr>
          <w:trHeight w:val="535"/>
          <w:tblCellSpacing w:w="20" w:type="dxa"/>
        </w:trPr>
        <w:tc>
          <w:tcPr>
            <w:tcW w:w="3505"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9D7B02" w:rsidRPr="003F6382" w:rsidTr="00F67A0D">
        <w:trPr>
          <w:trHeight w:val="535"/>
          <w:tblCellSpacing w:w="20" w:type="dxa"/>
        </w:trPr>
        <w:tc>
          <w:tcPr>
            <w:tcW w:w="3505"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r w:rsidR="009D7B02" w:rsidRPr="003F6382" w:rsidTr="00F67A0D">
        <w:trPr>
          <w:trHeight w:val="535"/>
          <w:tblCellSpacing w:w="20" w:type="dxa"/>
        </w:trPr>
        <w:tc>
          <w:tcPr>
            <w:tcW w:w="3505"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2512" w:type="dxa"/>
            <w:gridSpan w:val="2"/>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c>
          <w:tcPr>
            <w:tcW w:w="3767"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tc>
      </w:tr>
    </w:tbl>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НАПОМЕНА:</w:t>
      </w:r>
    </w:p>
    <w:p w:rsidR="009D7B02" w:rsidRPr="009D7B02"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 xml:space="preserve">Уколико се подноси заједничка понуда као обавезан прилог који је саставни део Обрасца понуде обавезно се доставља попуњен, потписан и печатом оверен Образац општи подаци о понуђачу из групе понуђача. </w:t>
      </w:r>
    </w:p>
    <w:p w:rsidR="009D7B02" w:rsidRPr="009D7B02" w:rsidRDefault="009D7B02" w:rsidP="009D7B02">
      <w:pPr>
        <w:numPr>
          <w:ilvl w:val="0"/>
          <w:numId w:val="20"/>
        </w:numPr>
        <w:autoSpaceDE w:val="0"/>
        <w:autoSpaceDN w:val="0"/>
        <w:adjustRightInd w:val="0"/>
        <w:spacing w:after="0" w:line="240" w:lineRule="auto"/>
        <w:jc w:val="both"/>
        <w:rPr>
          <w:rFonts w:ascii="Verdana" w:eastAsia="Times New Roman" w:hAnsi="Verdana" w:cs="Times New Roman"/>
          <w:bCs/>
          <w:sz w:val="16"/>
          <w:szCs w:val="16"/>
          <w:lang w:val="ru-RU"/>
        </w:rPr>
      </w:pPr>
      <w:r w:rsidRPr="009D7B02">
        <w:rPr>
          <w:rFonts w:ascii="Verdana" w:eastAsia="Times New Roman" w:hAnsi="Verdana" w:cs="Times New Roman"/>
          <w:sz w:val="16"/>
          <w:szCs w:val="16"/>
          <w:lang w:val="ru-RU"/>
        </w:rPr>
        <w:t xml:space="preserve">Уколико се подноси понуда са подизвођачем као обавезан прилог који је саставни део Обрасца понуде обавезно се доставља попуњен, потписан и печатом оверен Образац општи подаци о подизвођачу </w:t>
      </w: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B00542" w:rsidP="009D7B02">
      <w:pPr>
        <w:autoSpaceDE w:val="0"/>
        <w:autoSpaceDN w:val="0"/>
        <w:adjustRightInd w:val="0"/>
        <w:spacing w:after="0" w:line="240" w:lineRule="auto"/>
        <w:jc w:val="both"/>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t>3</w:t>
      </w:r>
      <w:r w:rsidR="009D7B02" w:rsidRPr="009D7B02">
        <w:rPr>
          <w:rFonts w:ascii="Verdana" w:eastAsia="Times New Roman" w:hAnsi="Verdana" w:cs="Times New Roman"/>
          <w:b/>
          <w:bCs/>
          <w:sz w:val="20"/>
          <w:szCs w:val="20"/>
          <w:lang w:val="ru-RU"/>
        </w:rPr>
        <w:t>) РОК ВАЖЕЊА ПОНУДЕ ИЗРАЖЕН У БРОЈУ ДАНА ОД ДАНА ОТВАРАЊА ПОНУДА</w:t>
      </w:r>
    </w:p>
    <w:p w:rsidR="009D7B02" w:rsidRPr="009D7B02"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16"/>
          <w:szCs w:val="16"/>
          <w:lang w:val="ru-RU"/>
        </w:rPr>
      </w:pPr>
      <w:r w:rsidRPr="009D7B02">
        <w:rPr>
          <w:rFonts w:ascii="Verdana" w:eastAsia="Times New Roman" w:hAnsi="Verdana" w:cs="Times New Roman"/>
          <w:bCs/>
          <w:sz w:val="16"/>
          <w:szCs w:val="16"/>
          <w:lang w:val="ru-RU"/>
        </w:rPr>
        <w:t xml:space="preserve">Напомена: рок важења понуде не може бити краћи од </w:t>
      </w:r>
      <w:r w:rsidR="00F07076">
        <w:rPr>
          <w:rFonts w:ascii="Verdana" w:eastAsia="Times New Roman" w:hAnsi="Verdana" w:cs="Times New Roman"/>
          <w:bCs/>
          <w:sz w:val="16"/>
          <w:szCs w:val="16"/>
          <w:lang w:val="sr-Latn-RS"/>
        </w:rPr>
        <w:t>60</w:t>
      </w:r>
      <w:r w:rsidRPr="009D7B02">
        <w:rPr>
          <w:rFonts w:ascii="Verdana" w:eastAsia="Times New Roman" w:hAnsi="Verdana" w:cs="Times New Roman"/>
          <w:bCs/>
          <w:sz w:val="16"/>
          <w:szCs w:val="16"/>
          <w:lang w:val="ru-RU"/>
        </w:rPr>
        <w:t xml:space="preserve"> дана од дана отварања понуда</w:t>
      </w:r>
    </w:p>
    <w:tbl>
      <w:tblPr>
        <w:tblW w:w="97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703"/>
      </w:tblGrid>
      <w:tr w:rsidR="009D7B02" w:rsidRPr="003F6382" w:rsidTr="00F67A0D">
        <w:trPr>
          <w:trHeight w:val="828"/>
          <w:tblCellSpacing w:w="20" w:type="dxa"/>
        </w:trPr>
        <w:tc>
          <w:tcPr>
            <w:tcW w:w="9623" w:type="dxa"/>
            <w:shd w:val="clear" w:color="auto" w:fill="auto"/>
          </w:tcPr>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Рок важења понуде је ___________ дана од дана отварања понуда</w:t>
            </w:r>
          </w:p>
        </w:tc>
      </w:tr>
    </w:tbl>
    <w:p w:rsidR="009D7B02" w:rsidRPr="009D7B02" w:rsidRDefault="009D7B02" w:rsidP="009D7B02">
      <w:pPr>
        <w:autoSpaceDE w:val="0"/>
        <w:autoSpaceDN w:val="0"/>
        <w:adjustRightInd w:val="0"/>
        <w:spacing w:after="0" w:line="240" w:lineRule="auto"/>
        <w:rPr>
          <w:rFonts w:ascii="Verdana" w:eastAsia="Times New Roman" w:hAnsi="Verdana" w:cs="Times New Roman"/>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b/>
          <w:bCs/>
          <w:sz w:val="20"/>
          <w:szCs w:val="20"/>
          <w:lang w:val="ru-RU"/>
        </w:rPr>
      </w:pPr>
    </w:p>
    <w:p w:rsidR="009D7B02" w:rsidRPr="009D7B02" w:rsidRDefault="00B00542" w:rsidP="009D7B02">
      <w:pPr>
        <w:autoSpaceDE w:val="0"/>
        <w:autoSpaceDN w:val="0"/>
        <w:adjustRightInd w:val="0"/>
        <w:spacing w:after="0" w:line="240" w:lineRule="auto"/>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lastRenderedPageBreak/>
        <w:t>4</w:t>
      </w:r>
      <w:r w:rsidR="009D7B02" w:rsidRPr="009D7B02">
        <w:rPr>
          <w:rFonts w:ascii="Verdana" w:eastAsia="Times New Roman" w:hAnsi="Verdana" w:cs="Times New Roman"/>
          <w:b/>
          <w:bCs/>
          <w:sz w:val="20"/>
          <w:szCs w:val="20"/>
          <w:lang w:val="ru-RU"/>
        </w:rPr>
        <w:t>) ПРЕДМЕТ, ЦЕНА И ОСТАЛИ ПОДАЦИ РЕЛЕВАНТНИ ЗА ЗАКЉУЧЕЊЕ УГОВОРА</w:t>
      </w:r>
    </w:p>
    <w:p w:rsidR="009D7B02" w:rsidRPr="009D7B02" w:rsidRDefault="009D7B02" w:rsidP="009D7B02">
      <w:pPr>
        <w:autoSpaceDE w:val="0"/>
        <w:autoSpaceDN w:val="0"/>
        <w:adjustRightInd w:val="0"/>
        <w:spacing w:after="0" w:line="240" w:lineRule="auto"/>
        <w:jc w:val="both"/>
        <w:rPr>
          <w:rFonts w:ascii="Verdana" w:eastAsia="Times New Roman" w:hAnsi="Verdana" w:cs="Times New Roman"/>
          <w:b/>
          <w:bCs/>
          <w:sz w:val="20"/>
          <w:szCs w:val="20"/>
          <w:lang w:val="ru-RU"/>
        </w:rPr>
      </w:pPr>
    </w:p>
    <w:p w:rsidR="00D36293" w:rsidRPr="009D7B02" w:rsidRDefault="00D36293" w:rsidP="009D7B02">
      <w:pPr>
        <w:spacing w:after="0" w:line="240" w:lineRule="auto"/>
        <w:rPr>
          <w:rFonts w:ascii="Verdana" w:eastAsia="Times New Roman" w:hAnsi="Verdana" w:cs="Times New Roman"/>
          <w:bCs/>
          <w:sz w:val="20"/>
          <w:szCs w:val="20"/>
          <w:lang w:val="ru-RU"/>
        </w:rPr>
      </w:pPr>
    </w:p>
    <w:tbl>
      <w:tblPr>
        <w:tblW w:w="9661"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3140"/>
        <w:gridCol w:w="6521"/>
      </w:tblGrid>
      <w:tr w:rsidR="00D36293" w:rsidRPr="003F6382" w:rsidTr="00D36293">
        <w:trPr>
          <w:trHeight w:val="427"/>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Verdana-Bold"/>
                <w:bCs/>
                <w:sz w:val="20"/>
                <w:szCs w:val="20"/>
                <w:lang w:val="ru-RU"/>
              </w:rPr>
            </w:pPr>
            <w:r w:rsidRPr="00D36293">
              <w:rPr>
                <w:rFonts w:ascii="Verdana" w:eastAsia="Times New Roman" w:hAnsi="Verdana" w:cs="Verdana-Bold"/>
                <w:bCs/>
                <w:sz w:val="20"/>
                <w:szCs w:val="20"/>
                <w:lang w:val="ru-RU"/>
              </w:rPr>
              <w:t>Предмет:</w:t>
            </w:r>
          </w:p>
        </w:tc>
        <w:tc>
          <w:tcPr>
            <w:tcW w:w="6461" w:type="dxa"/>
            <w:shd w:val="clear" w:color="auto" w:fill="auto"/>
            <w:vAlign w:val="center"/>
          </w:tcPr>
          <w:p w:rsidR="00D36293" w:rsidRPr="00D37FB5" w:rsidRDefault="00D36293" w:rsidP="00D36293">
            <w:pPr>
              <w:autoSpaceDE w:val="0"/>
              <w:autoSpaceDN w:val="0"/>
              <w:adjustRightInd w:val="0"/>
              <w:spacing w:after="0" w:line="240" w:lineRule="auto"/>
              <w:rPr>
                <w:rFonts w:ascii="Verdana" w:eastAsia="Times New Roman" w:hAnsi="Verdana" w:cs="Times New Roman"/>
                <w:sz w:val="20"/>
                <w:szCs w:val="20"/>
                <w:lang w:val="sr-Cyrl-RS"/>
              </w:rPr>
            </w:pPr>
            <w:r>
              <w:rPr>
                <w:rFonts w:ascii="Verdana" w:eastAsia="Times New Roman" w:hAnsi="Verdana" w:cs="Times New Roman"/>
                <w:sz w:val="20"/>
                <w:szCs w:val="20"/>
                <w:lang w:val="sr-Cyrl-CS"/>
              </w:rPr>
              <w:t xml:space="preserve">Услуге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w:t>
            </w:r>
            <w:r w:rsidR="000073D5">
              <w:rPr>
                <w:rFonts w:ascii="Verdana" w:eastAsia="Times New Roman" w:hAnsi="Verdana" w:cs="Verdana"/>
                <w:sz w:val="20"/>
                <w:szCs w:val="20"/>
                <w:lang w:val="sr-Cyrl-RS" w:eastAsia="sr-Latn-RS"/>
              </w:rPr>
              <w:t xml:space="preserve"> </w:t>
            </w:r>
            <w:r w:rsidR="00351CDB"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tc>
      </w:tr>
      <w:tr w:rsidR="00D36293" w:rsidRPr="00D36293" w:rsidTr="00D36293">
        <w:trPr>
          <w:trHeight w:val="427"/>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Укупна цена без ПДВ:</w:t>
            </w:r>
          </w:p>
        </w:tc>
        <w:tc>
          <w:tcPr>
            <w:tcW w:w="6461"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Verdana-Bold"/>
                <w:bCs/>
                <w:sz w:val="20"/>
                <w:szCs w:val="20"/>
                <w:lang w:val="ru-RU"/>
              </w:rPr>
            </w:pPr>
          </w:p>
        </w:tc>
      </w:tr>
      <w:tr w:rsidR="00D36293" w:rsidRPr="00D36293" w:rsidTr="00D36293">
        <w:trPr>
          <w:trHeight w:val="434"/>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ПДВ:</w:t>
            </w:r>
          </w:p>
        </w:tc>
        <w:tc>
          <w:tcPr>
            <w:tcW w:w="6461" w:type="dxa"/>
            <w:shd w:val="clear" w:color="auto" w:fill="auto"/>
          </w:tcPr>
          <w:p w:rsidR="00D36293" w:rsidRPr="00D36293" w:rsidRDefault="00D36293" w:rsidP="00D36293">
            <w:pPr>
              <w:autoSpaceDE w:val="0"/>
              <w:autoSpaceDN w:val="0"/>
              <w:adjustRightInd w:val="0"/>
              <w:spacing w:after="0" w:line="240" w:lineRule="auto"/>
              <w:jc w:val="both"/>
              <w:rPr>
                <w:rFonts w:ascii="Verdana" w:eastAsia="Times New Roman" w:hAnsi="Verdana" w:cs="Verdana-Bold"/>
                <w:bCs/>
                <w:sz w:val="20"/>
                <w:szCs w:val="20"/>
                <w:lang w:val="ru-RU"/>
              </w:rPr>
            </w:pPr>
          </w:p>
        </w:tc>
      </w:tr>
      <w:tr w:rsidR="00D36293" w:rsidRPr="00D36293" w:rsidTr="00D36293">
        <w:trPr>
          <w:trHeight w:val="498"/>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Укупна цена са ПДВ:</w:t>
            </w:r>
          </w:p>
        </w:tc>
        <w:tc>
          <w:tcPr>
            <w:tcW w:w="6461" w:type="dxa"/>
            <w:shd w:val="clear" w:color="auto" w:fill="auto"/>
          </w:tcPr>
          <w:p w:rsidR="00D36293" w:rsidRPr="00D36293" w:rsidRDefault="00D36293" w:rsidP="00D36293">
            <w:pPr>
              <w:autoSpaceDE w:val="0"/>
              <w:autoSpaceDN w:val="0"/>
              <w:adjustRightInd w:val="0"/>
              <w:spacing w:after="0" w:line="240" w:lineRule="auto"/>
              <w:jc w:val="both"/>
              <w:rPr>
                <w:rFonts w:ascii="Verdana" w:eastAsia="Times New Roman" w:hAnsi="Verdana" w:cs="Verdana-Bold"/>
                <w:bCs/>
                <w:sz w:val="20"/>
                <w:szCs w:val="20"/>
                <w:lang w:val="ru-RU"/>
              </w:rPr>
            </w:pPr>
          </w:p>
        </w:tc>
      </w:tr>
      <w:tr w:rsidR="00D36293" w:rsidRPr="003F6382" w:rsidTr="00D36293">
        <w:trPr>
          <w:trHeight w:val="776"/>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 xml:space="preserve">Начин и рок плаћања </w:t>
            </w:r>
          </w:p>
        </w:tc>
        <w:tc>
          <w:tcPr>
            <w:tcW w:w="6461" w:type="dxa"/>
            <w:shd w:val="clear" w:color="auto" w:fill="auto"/>
          </w:tcPr>
          <w:p w:rsidR="00E33AB2" w:rsidRPr="00013415" w:rsidRDefault="00E33AB2" w:rsidP="00E33AB2">
            <w:pPr>
              <w:spacing w:after="0" w:line="240" w:lineRule="auto"/>
              <w:jc w:val="both"/>
              <w:rPr>
                <w:rFonts w:ascii="Verdana" w:hAnsi="Verdana"/>
                <w:bCs/>
                <w:sz w:val="20"/>
                <w:szCs w:val="20"/>
                <w:lang w:val="sr-Cyrl-RS"/>
              </w:rPr>
            </w:pPr>
            <w:r>
              <w:rPr>
                <w:rFonts w:ascii="Verdana" w:hAnsi="Verdana"/>
                <w:bCs/>
                <w:sz w:val="20"/>
                <w:szCs w:val="20"/>
                <w:lang w:val="sr-Cyrl-RS"/>
              </w:rPr>
              <w:t xml:space="preserve">   С</w:t>
            </w:r>
            <w:r w:rsidRPr="008A6E19">
              <w:rPr>
                <w:rFonts w:ascii="Verdana" w:hAnsi="Verdana"/>
                <w:bCs/>
                <w:sz w:val="20"/>
                <w:szCs w:val="20"/>
                <w:lang w:val="sr-Cyrl-RS"/>
              </w:rPr>
              <w:t xml:space="preserve">укцесивно, </w:t>
            </w:r>
            <w:r w:rsidRPr="00013415">
              <w:rPr>
                <w:rFonts w:ascii="Verdana" w:hAnsi="Verdana"/>
                <w:bCs/>
                <w:sz w:val="20"/>
                <w:szCs w:val="20"/>
                <w:lang w:val="sr-Cyrl-RS"/>
              </w:rPr>
              <w:t>у року до 20 дана од дана пријема испра</w:t>
            </w:r>
            <w:r>
              <w:rPr>
                <w:rFonts w:ascii="Verdana" w:hAnsi="Verdana"/>
                <w:bCs/>
                <w:sz w:val="20"/>
                <w:szCs w:val="20"/>
                <w:lang w:val="sr-Cyrl-RS"/>
              </w:rPr>
              <w:t>вно сачињеног рачуна за пружене</w:t>
            </w:r>
            <w:r w:rsidRPr="00013415">
              <w:rPr>
                <w:rFonts w:ascii="Verdana" w:hAnsi="Verdana"/>
                <w:bCs/>
                <w:sz w:val="20"/>
                <w:szCs w:val="20"/>
                <w:lang w:val="sr-Cyrl-RS"/>
              </w:rPr>
              <w:t xml:space="preserve"> услуге и пратеће документације, а према следећој динамици:</w:t>
            </w:r>
          </w:p>
          <w:p w:rsidR="00E33AB2" w:rsidRPr="00013415" w:rsidRDefault="00E33AB2" w:rsidP="00E33AB2">
            <w:pPr>
              <w:spacing w:after="0" w:line="240" w:lineRule="auto"/>
              <w:ind w:firstLine="720"/>
              <w:jc w:val="both"/>
              <w:rPr>
                <w:rFonts w:ascii="Verdana" w:hAnsi="Verdana"/>
                <w:bCs/>
                <w:sz w:val="20"/>
                <w:szCs w:val="20"/>
                <w:lang w:val="sr-Cyrl-RS"/>
              </w:rPr>
            </w:pPr>
            <w:r w:rsidRPr="00013415">
              <w:rPr>
                <w:rFonts w:ascii="Verdana" w:hAnsi="Verdana"/>
                <w:bCs/>
                <w:sz w:val="20"/>
                <w:szCs w:val="20"/>
                <w:lang w:val="sr-Cyrl-RS"/>
              </w:rPr>
              <w:t>- за услуге под тачк</w:t>
            </w:r>
            <w:r>
              <w:rPr>
                <w:rFonts w:ascii="Verdana" w:hAnsi="Verdana"/>
                <w:bCs/>
                <w:sz w:val="20"/>
                <w:szCs w:val="20"/>
                <w:lang w:val="sr-Cyrl-RS"/>
              </w:rPr>
              <w:t xml:space="preserve">ом А из Табеларног дела понуде </w:t>
            </w:r>
            <w:r w:rsidRPr="00013415">
              <w:rPr>
                <w:rFonts w:ascii="Verdana" w:hAnsi="Verdana"/>
                <w:bCs/>
                <w:sz w:val="20"/>
                <w:szCs w:val="20"/>
                <w:lang w:val="sr-Cyrl-RS"/>
              </w:rPr>
              <w:t>(</w:t>
            </w:r>
            <w:r w:rsidRPr="00B71CEF">
              <w:rPr>
                <w:rFonts w:ascii="Verdana" w:hAnsi="Verdana"/>
                <w:color w:val="000000"/>
                <w:sz w:val="20"/>
                <w:szCs w:val="20"/>
                <w:lang w:val="sr-Cyrl-RS"/>
              </w:rPr>
              <w:t>Израда полазне студије на основу спецификације број 1.</w:t>
            </w:r>
            <w:r>
              <w:rPr>
                <w:rFonts w:ascii="Verdana" w:hAnsi="Verdana"/>
                <w:bCs/>
                <w:sz w:val="20"/>
                <w:szCs w:val="20"/>
                <w:lang w:val="sr-Cyrl-RS"/>
              </w:rPr>
              <w:t>)   у 2017</w:t>
            </w:r>
            <w:r w:rsidRPr="00013415">
              <w:rPr>
                <w:rFonts w:ascii="Verdana" w:hAnsi="Verdana"/>
                <w:bCs/>
                <w:sz w:val="20"/>
                <w:szCs w:val="20"/>
                <w:lang w:val="sr-Cyrl-RS"/>
              </w:rPr>
              <w:t>. години, по завршетку наведеног посла</w:t>
            </w:r>
          </w:p>
          <w:p w:rsidR="00E33AB2" w:rsidRPr="00013415" w:rsidRDefault="00E33AB2" w:rsidP="00E33AB2">
            <w:pPr>
              <w:spacing w:after="0" w:line="240" w:lineRule="auto"/>
              <w:ind w:firstLine="720"/>
              <w:jc w:val="both"/>
              <w:rPr>
                <w:rFonts w:ascii="Verdana" w:hAnsi="Verdana"/>
                <w:sz w:val="20"/>
                <w:szCs w:val="20"/>
              </w:rPr>
            </w:pPr>
            <w:r w:rsidRPr="00013415">
              <w:rPr>
                <w:rFonts w:ascii="Verdana" w:hAnsi="Verdana"/>
                <w:bCs/>
                <w:sz w:val="20"/>
                <w:szCs w:val="20"/>
                <w:lang w:val="sr-Cyrl-RS"/>
              </w:rPr>
              <w:t>- за услуге под тачком</w:t>
            </w:r>
            <w:r>
              <w:rPr>
                <w:rFonts w:ascii="Verdana" w:hAnsi="Verdana"/>
                <w:bCs/>
                <w:sz w:val="20"/>
                <w:szCs w:val="20"/>
                <w:lang w:val="sr-Cyrl-RS"/>
              </w:rPr>
              <w:t xml:space="preserve"> Б из Табеларног дела понуде </w:t>
            </w:r>
            <w:r w:rsidRPr="00013415">
              <w:rPr>
                <w:rFonts w:ascii="Verdana" w:hAnsi="Verdana"/>
                <w:bCs/>
                <w:sz w:val="20"/>
                <w:szCs w:val="20"/>
                <w:lang w:val="sr-Cyrl-RS"/>
              </w:rPr>
              <w:t>(</w:t>
            </w:r>
            <w:r w:rsidRPr="0095504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r>
              <w:rPr>
                <w:rFonts w:ascii="Verdana" w:hAnsi="Verdana"/>
                <w:bCs/>
                <w:sz w:val="20"/>
                <w:szCs w:val="20"/>
                <w:lang w:val="sr-Cyrl-RS"/>
              </w:rPr>
              <w:t>)</w:t>
            </w:r>
            <w:r w:rsidRPr="00013415">
              <w:rPr>
                <w:rFonts w:ascii="Verdana" w:hAnsi="Verdana"/>
                <w:bCs/>
                <w:sz w:val="20"/>
                <w:szCs w:val="20"/>
                <w:lang w:val="sr-Cyrl-RS"/>
              </w:rPr>
              <w:t>, по завршетку наведеног посла</w:t>
            </w:r>
            <w:r>
              <w:rPr>
                <w:rFonts w:ascii="Verdana" w:hAnsi="Verdana"/>
                <w:bCs/>
                <w:sz w:val="20"/>
                <w:szCs w:val="20"/>
              </w:rPr>
              <w:t>.</w:t>
            </w:r>
          </w:p>
          <w:p w:rsidR="00D36293" w:rsidRPr="00D36293" w:rsidRDefault="00D36293" w:rsidP="00D36293">
            <w:pPr>
              <w:autoSpaceDE w:val="0"/>
              <w:autoSpaceDN w:val="0"/>
              <w:adjustRightInd w:val="0"/>
              <w:spacing w:after="0" w:line="240" w:lineRule="auto"/>
              <w:jc w:val="both"/>
              <w:rPr>
                <w:rFonts w:ascii="Verdana" w:eastAsia="Times New Roman" w:hAnsi="Verdana" w:cs="Verdana-Bold"/>
                <w:bCs/>
                <w:sz w:val="20"/>
                <w:szCs w:val="20"/>
                <w:lang w:val="ru-RU"/>
              </w:rPr>
            </w:pPr>
          </w:p>
        </w:tc>
      </w:tr>
      <w:tr w:rsidR="00D36293" w:rsidRPr="003F6382" w:rsidTr="00D36293">
        <w:trPr>
          <w:trHeight w:val="741"/>
          <w:tblCellSpacing w:w="20" w:type="dxa"/>
        </w:trPr>
        <w:tc>
          <w:tcPr>
            <w:tcW w:w="3080" w:type="dxa"/>
            <w:shd w:val="clear" w:color="auto" w:fill="auto"/>
            <w:vAlign w:val="center"/>
          </w:tcPr>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r w:rsidRPr="00D36293">
              <w:rPr>
                <w:rFonts w:ascii="Verdana" w:eastAsia="Times New Roman" w:hAnsi="Verdana" w:cs="Times New Roman"/>
                <w:bCs/>
                <w:sz w:val="20"/>
                <w:szCs w:val="20"/>
                <w:lang w:val="ru-RU"/>
              </w:rPr>
              <w:t>Рок пружања услуга:</w:t>
            </w:r>
          </w:p>
          <w:p w:rsidR="00D36293" w:rsidRPr="00D36293" w:rsidRDefault="00D36293" w:rsidP="00D36293">
            <w:pPr>
              <w:autoSpaceDE w:val="0"/>
              <w:autoSpaceDN w:val="0"/>
              <w:adjustRightInd w:val="0"/>
              <w:spacing w:after="0" w:line="240" w:lineRule="auto"/>
              <w:rPr>
                <w:rFonts w:ascii="Verdana" w:eastAsia="Times New Roman" w:hAnsi="Verdana" w:cs="Times New Roman"/>
                <w:bCs/>
                <w:sz w:val="20"/>
                <w:szCs w:val="20"/>
                <w:lang w:val="ru-RU"/>
              </w:rPr>
            </w:pPr>
          </w:p>
        </w:tc>
        <w:tc>
          <w:tcPr>
            <w:tcW w:w="6461" w:type="dxa"/>
            <w:shd w:val="clear" w:color="auto" w:fill="auto"/>
          </w:tcPr>
          <w:p w:rsidR="00B40A1E" w:rsidRDefault="00B40A1E" w:rsidP="00B40A1E">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Рок пружања услуге (завршетка студије) је 60 дана од дана потписивања уговора.</w:t>
            </w:r>
          </w:p>
          <w:p w:rsidR="00B40A1E" w:rsidRDefault="00B40A1E" w:rsidP="00B40A1E">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Рок израде процене утицаја обуке на пружаоце услуга:</w:t>
            </w:r>
          </w:p>
          <w:p w:rsidR="00B40A1E" w:rsidRDefault="00B40A1E" w:rsidP="00B40A1E">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Израда методологије за</w:t>
            </w:r>
            <w:r w:rsidR="002D117E">
              <w:rPr>
                <w:rFonts w:ascii="Verdana" w:hAnsi="Verdana" w:cs="Verdana"/>
                <w:sz w:val="20"/>
                <w:lang w:val="sr-Cyrl-RS"/>
              </w:rPr>
              <w:t xml:space="preserve"> </w:t>
            </w:r>
            <w:r>
              <w:rPr>
                <w:rFonts w:ascii="Verdana" w:hAnsi="Verdana" w:cs="Verdana"/>
                <w:sz w:val="20"/>
                <w:lang w:val="sr-Cyrl-RS"/>
              </w:rPr>
              <w:t>оцену обуке – најкасније 20 дана пре реализације обуке</w:t>
            </w:r>
          </w:p>
          <w:p w:rsidR="00B40A1E" w:rsidRDefault="00B40A1E" w:rsidP="00B40A1E">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Израда нацрта оцене обуке – најкасније 30 дана након завршетка реализације обука</w:t>
            </w:r>
          </w:p>
          <w:p w:rsidR="00D36293" w:rsidRPr="00B40A1E" w:rsidRDefault="00B40A1E" w:rsidP="00F63291">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Коначан извештај о оцени обука – 10 дана након презентације прелиминарних налаза.</w:t>
            </w:r>
          </w:p>
        </w:tc>
      </w:tr>
    </w:tbl>
    <w:p w:rsidR="009D7B02" w:rsidRPr="009D7B02" w:rsidRDefault="009D7B02" w:rsidP="009D7B02">
      <w:pPr>
        <w:spacing w:after="0" w:line="240" w:lineRule="auto"/>
        <w:rPr>
          <w:rFonts w:ascii="Verdana" w:eastAsia="Times New Roman" w:hAnsi="Verdana" w:cs="Times New Roman"/>
          <w:bCs/>
          <w:sz w:val="20"/>
          <w:szCs w:val="20"/>
          <w:lang w:val="ru-RU"/>
        </w:rPr>
      </w:pPr>
    </w:p>
    <w:p w:rsidR="009D7B02" w:rsidRPr="009D7B02" w:rsidRDefault="009D7B02" w:rsidP="009D7B02">
      <w:pPr>
        <w:spacing w:after="0" w:line="240" w:lineRule="auto"/>
        <w:rPr>
          <w:rFonts w:ascii="Verdana" w:eastAsia="Times New Roman" w:hAnsi="Verdana" w:cs="Times New Roman"/>
          <w:bCs/>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sz w:val="20"/>
          <w:szCs w:val="20"/>
          <w:lang w:val="ru-RU"/>
        </w:rPr>
      </w:pP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ПОНУЂАЧ</w:t>
      </w: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rsidR="009D7B02" w:rsidRPr="009D7B02" w:rsidRDefault="009D7B02" w:rsidP="009D7B02">
      <w:pPr>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 xml:space="preserve">  </w:t>
      </w:r>
      <w:r w:rsidR="00D36C39">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(потпис овлашћеног лица)</w:t>
      </w: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FB6505">
      <w:pPr>
        <w:spacing w:after="0" w:line="240" w:lineRule="auto"/>
        <w:rPr>
          <w:rFonts w:ascii="Verdana" w:eastAsia="Times New Roman" w:hAnsi="Verdana" w:cs="Times New Roman"/>
          <w:bCs/>
          <w:sz w:val="20"/>
          <w:szCs w:val="20"/>
          <w:lang w:val="ru-RU"/>
        </w:rPr>
      </w:pPr>
    </w:p>
    <w:p w:rsidR="009D7B02" w:rsidRPr="00614354" w:rsidRDefault="009D7B02" w:rsidP="009D7B02">
      <w:pPr>
        <w:spacing w:after="0" w:line="240" w:lineRule="auto"/>
        <w:jc w:val="center"/>
        <w:rPr>
          <w:rFonts w:ascii="Verdana" w:eastAsia="Times New Roman" w:hAnsi="Verdana" w:cs="Times New Roman"/>
          <w:bCs/>
          <w:sz w:val="20"/>
          <w:szCs w:val="20"/>
          <w:lang w:val="sr-Latn-RS"/>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9D7B02" w:rsidRPr="009D7B02" w:rsidRDefault="009D7B02" w:rsidP="009D7B02">
      <w:pPr>
        <w:spacing w:after="0" w:line="240" w:lineRule="auto"/>
        <w:jc w:val="center"/>
        <w:rPr>
          <w:rFonts w:ascii="Verdana" w:eastAsia="Times New Roman" w:hAnsi="Verdana" w:cs="Times New Roman"/>
          <w:bCs/>
          <w:sz w:val="20"/>
          <w:szCs w:val="20"/>
          <w:lang w:val="ru-RU"/>
        </w:rPr>
      </w:pPr>
    </w:p>
    <w:p w:rsidR="00D37FB5" w:rsidRDefault="00D37FB5">
      <w:pPr>
        <w:rPr>
          <w:rFonts w:ascii="Verdana" w:eastAsia="Times New Roman" w:hAnsi="Verdana" w:cs="Times New Roman"/>
          <w:bCs/>
          <w:sz w:val="20"/>
          <w:szCs w:val="20"/>
          <w:lang w:val="ru-RU"/>
        </w:rPr>
      </w:pPr>
      <w:r>
        <w:rPr>
          <w:rFonts w:ascii="Verdana" w:eastAsia="Times New Roman" w:hAnsi="Verdana" w:cs="Times New Roman"/>
          <w:bCs/>
          <w:sz w:val="20"/>
          <w:szCs w:val="20"/>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EB00E6" w:rsidRPr="003F6382" w:rsidTr="00EB00E6">
        <w:tc>
          <w:tcPr>
            <w:tcW w:w="9408" w:type="dxa"/>
            <w:shd w:val="clear" w:color="auto" w:fill="C2D69B" w:themeFill="accent3" w:themeFillTint="99"/>
          </w:tcPr>
          <w:p w:rsidR="00EB00E6" w:rsidRDefault="00EB00E6" w:rsidP="00E942F3">
            <w:pPr>
              <w:autoSpaceDE w:val="0"/>
              <w:autoSpaceDN w:val="0"/>
              <w:adjustRightInd w:val="0"/>
              <w:spacing w:before="120" w:after="120"/>
              <w:jc w:val="center"/>
              <w:rPr>
                <w:rFonts w:ascii="Verdana" w:hAnsi="Verdana"/>
                <w:lang w:val="ru-RU"/>
              </w:rPr>
            </w:pPr>
            <w:r>
              <w:rPr>
                <w:rFonts w:ascii="Verdana" w:hAnsi="Verdana"/>
                <w:b/>
                <w:lang w:val="ru-RU"/>
              </w:rPr>
              <w:lastRenderedPageBreak/>
              <w:t xml:space="preserve">6.1. </w:t>
            </w:r>
            <w:r w:rsidRPr="009D7B02">
              <w:rPr>
                <w:rFonts w:ascii="Verdana" w:hAnsi="Verdana"/>
                <w:b/>
                <w:lang w:val="ru-RU"/>
              </w:rPr>
              <w:t>ОБРАЗАЦ ОПШТИ ПОДАЦИ О ПОНУЂАЧУ ИЗ ГРУПЕ ПОНУЂАЧА</w:t>
            </w:r>
          </w:p>
        </w:tc>
      </w:tr>
    </w:tbl>
    <w:p w:rsidR="009D7B02" w:rsidRPr="00300F58" w:rsidRDefault="009D7B02" w:rsidP="00300F58">
      <w:pPr>
        <w:autoSpaceDE w:val="0"/>
        <w:autoSpaceDN w:val="0"/>
        <w:adjustRightInd w:val="0"/>
        <w:spacing w:after="0" w:line="240" w:lineRule="auto"/>
        <w:jc w:val="center"/>
        <w:rPr>
          <w:rFonts w:ascii="Verdana" w:eastAsia="Times New Roman" w:hAnsi="Verdana" w:cs="Times New Roman"/>
          <w:b/>
          <w:sz w:val="20"/>
          <w:szCs w:val="20"/>
          <w:lang w:val="sr-Latn-RS"/>
        </w:rPr>
      </w:pPr>
      <w:r w:rsidRPr="009D7B02">
        <w:rPr>
          <w:rFonts w:ascii="Verdana" w:eastAsia="Times New Roman" w:hAnsi="Verdana" w:cs="Times New Roman"/>
          <w:sz w:val="20"/>
          <w:szCs w:val="20"/>
          <w:lang w:val="ru-RU"/>
        </w:rPr>
        <w:t xml:space="preserve">У вези са Позивом за подношење понуде за јавну набавку </w:t>
      </w:r>
      <w:r w:rsidR="00D36293">
        <w:rPr>
          <w:rFonts w:ascii="Verdana" w:eastAsia="Times New Roman" w:hAnsi="Verdana" w:cs="Times New Roman"/>
          <w:sz w:val="20"/>
          <w:szCs w:val="20"/>
          <w:lang w:val="sr-Cyrl-R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w:t>
      </w:r>
      <w:r w:rsidR="000C3A57">
        <w:rPr>
          <w:rFonts w:ascii="Verdana" w:eastAsia="Times New Roman" w:hAnsi="Verdana" w:cs="Verdana"/>
          <w:sz w:val="20"/>
          <w:szCs w:val="20"/>
          <w:lang w:val="sr-Cyrl-RS" w:eastAsia="sr-Latn-RS"/>
        </w:rPr>
        <w:t xml:space="preserve"> </w:t>
      </w:r>
      <w:r w:rsidR="00351CDB"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9D7B02">
        <w:rPr>
          <w:rFonts w:ascii="Verdana" w:eastAsia="Times New Roman" w:hAnsi="Verdana" w:cs="Times New Roman"/>
          <w:sz w:val="20"/>
          <w:szCs w:val="20"/>
          <w:lang w:val="sr-Cyrl-CS"/>
        </w:rPr>
        <w:t>,</w:t>
      </w:r>
      <w:r w:rsidRPr="009D7B02">
        <w:rPr>
          <w:rFonts w:ascii="Verdana" w:eastAsia="Times New Roman" w:hAnsi="Verdana" w:cs="Times New Roman"/>
          <w:sz w:val="20"/>
          <w:szCs w:val="20"/>
          <w:lang w:val="sr-Cyrl-RS"/>
        </w:rPr>
        <w:t xml:space="preserve"> </w:t>
      </w:r>
      <w:r w:rsidRPr="009D7B02">
        <w:rPr>
          <w:rFonts w:ascii="Verdana" w:eastAsia="Times New Roman" w:hAnsi="Verdana" w:cs="Times New Roman"/>
          <w:sz w:val="20"/>
          <w:szCs w:val="20"/>
          <w:lang w:val="ru-RU"/>
        </w:rPr>
        <w:t xml:space="preserve">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9D7B02">
        <w:rPr>
          <w:rFonts w:ascii="Verdana" w:eastAsia="Times New Roman" w:hAnsi="Verdana" w:cs="Times New Roman"/>
          <w:sz w:val="20"/>
          <w:szCs w:val="20"/>
          <w:lang w:val="ru-RU"/>
        </w:rPr>
        <w:t>,</w:t>
      </w:r>
      <w:r w:rsidRPr="009D7B02">
        <w:rPr>
          <w:rFonts w:ascii="Verdana" w:eastAsia="Times New Roman" w:hAnsi="Verdana" w:cs="Times New Roman"/>
          <w:bCs/>
          <w:sz w:val="20"/>
          <w:szCs w:val="20"/>
          <w:lang w:val="ru-RU"/>
        </w:rPr>
        <w:t xml:space="preserve"> објављеног на Порталу јавних набавки и интернет страници </w:t>
      </w:r>
      <w:r w:rsidRPr="002071F3">
        <w:rPr>
          <w:rFonts w:ascii="Verdana" w:eastAsia="Times New Roman" w:hAnsi="Verdana" w:cs="Times New Roman"/>
          <w:bCs/>
          <w:color w:val="000000" w:themeColor="text1"/>
          <w:sz w:val="20"/>
          <w:szCs w:val="20"/>
          <w:lang w:val="ru-RU"/>
        </w:rPr>
        <w:t xml:space="preserve">Наручиоца </w:t>
      </w:r>
      <w:r w:rsidR="002D117E" w:rsidRPr="002071F3">
        <w:rPr>
          <w:rFonts w:ascii="Verdana" w:hAnsi="Verdana"/>
          <w:b/>
          <w:color w:val="000000" w:themeColor="text1"/>
          <w:sz w:val="20"/>
          <w:szCs w:val="20"/>
          <w:u w:val="single"/>
        </w:rPr>
        <w:t>www.socijalnapolitika.vojvodina.gov.rs</w:t>
      </w:r>
      <w:r w:rsidR="002D117E" w:rsidRPr="002071F3">
        <w:rPr>
          <w:rFonts w:ascii="Verdana" w:eastAsia="Times New Roman" w:hAnsi="Verdana" w:cs="Times New Roman"/>
          <w:b/>
          <w:bCs/>
          <w:color w:val="000000" w:themeColor="text1"/>
          <w:sz w:val="20"/>
          <w:szCs w:val="20"/>
          <w:lang w:val="ru-RU"/>
        </w:rPr>
        <w:t xml:space="preserve">  </w:t>
      </w:r>
      <w:r w:rsidR="00300F58" w:rsidRPr="002071F3">
        <w:rPr>
          <w:rFonts w:ascii="Verdana" w:eastAsia="Times New Roman" w:hAnsi="Verdana" w:cs="Times New Roman"/>
          <w:bCs/>
          <w:color w:val="000000" w:themeColor="text1"/>
          <w:sz w:val="20"/>
          <w:szCs w:val="20"/>
          <w:lang w:val="ru-RU"/>
        </w:rPr>
        <w:t xml:space="preserve">дана </w:t>
      </w:r>
      <w:r w:rsidR="00D36C39" w:rsidRPr="002071F3">
        <w:rPr>
          <w:rFonts w:ascii="Verdana" w:eastAsia="Times New Roman" w:hAnsi="Verdana" w:cs="Times New Roman"/>
          <w:bCs/>
          <w:color w:val="000000" w:themeColor="text1"/>
          <w:sz w:val="20"/>
          <w:szCs w:val="20"/>
          <w:lang w:val="sr-Cyrl-RS"/>
        </w:rPr>
        <w:t>2</w:t>
      </w:r>
      <w:r w:rsidR="00913323" w:rsidRPr="002071F3">
        <w:rPr>
          <w:rFonts w:ascii="Verdana" w:eastAsia="Times New Roman" w:hAnsi="Verdana" w:cs="Times New Roman"/>
          <w:bCs/>
          <w:color w:val="000000" w:themeColor="text1"/>
          <w:sz w:val="20"/>
          <w:szCs w:val="20"/>
        </w:rPr>
        <w:t>9</w:t>
      </w:r>
      <w:r w:rsidR="00D36C39" w:rsidRPr="002071F3">
        <w:rPr>
          <w:rFonts w:ascii="Verdana" w:eastAsia="Times New Roman" w:hAnsi="Verdana" w:cs="Times New Roman"/>
          <w:bCs/>
          <w:color w:val="000000" w:themeColor="text1"/>
          <w:sz w:val="20"/>
          <w:szCs w:val="20"/>
          <w:lang w:val="sr-Cyrl-RS"/>
        </w:rPr>
        <w:t>.0</w:t>
      </w:r>
      <w:r w:rsidR="00913323" w:rsidRPr="002071F3">
        <w:rPr>
          <w:rFonts w:ascii="Verdana" w:eastAsia="Times New Roman" w:hAnsi="Verdana" w:cs="Times New Roman"/>
          <w:bCs/>
          <w:color w:val="000000" w:themeColor="text1"/>
          <w:sz w:val="20"/>
          <w:szCs w:val="20"/>
        </w:rPr>
        <w:t>5</w:t>
      </w:r>
      <w:r w:rsidR="00D36C39" w:rsidRPr="002071F3">
        <w:rPr>
          <w:rFonts w:ascii="Verdana" w:eastAsia="Times New Roman" w:hAnsi="Verdana" w:cs="Times New Roman"/>
          <w:bCs/>
          <w:color w:val="000000" w:themeColor="text1"/>
          <w:sz w:val="20"/>
          <w:szCs w:val="20"/>
          <w:lang w:val="sr-Cyrl-RS"/>
        </w:rPr>
        <w:t>.</w:t>
      </w:r>
      <w:r w:rsidR="00300F58" w:rsidRPr="002071F3">
        <w:rPr>
          <w:rFonts w:ascii="Verdana" w:eastAsia="Times New Roman" w:hAnsi="Verdana" w:cs="Times New Roman"/>
          <w:bCs/>
          <w:color w:val="000000" w:themeColor="text1"/>
          <w:sz w:val="20"/>
          <w:szCs w:val="20"/>
          <w:lang w:val="ru-RU"/>
        </w:rPr>
        <w:t>201</w:t>
      </w:r>
      <w:r w:rsidR="006609A5" w:rsidRPr="002071F3">
        <w:rPr>
          <w:rFonts w:ascii="Verdana" w:eastAsia="Times New Roman" w:hAnsi="Verdana" w:cs="Times New Roman"/>
          <w:bCs/>
          <w:color w:val="000000" w:themeColor="text1"/>
          <w:sz w:val="20"/>
          <w:szCs w:val="20"/>
          <w:lang w:val="ru-RU"/>
        </w:rPr>
        <w:t>7</w:t>
      </w:r>
      <w:r w:rsidR="00300F58" w:rsidRPr="00D36C39">
        <w:rPr>
          <w:rFonts w:ascii="Verdana" w:eastAsia="Times New Roman" w:hAnsi="Verdana" w:cs="Times New Roman"/>
          <w:bCs/>
          <w:sz w:val="20"/>
          <w:szCs w:val="20"/>
          <w:lang w:val="ru-RU"/>
        </w:rPr>
        <w:t xml:space="preserve">. </w:t>
      </w:r>
      <w:r w:rsidR="00300F58" w:rsidRPr="00300F58">
        <w:rPr>
          <w:rFonts w:ascii="Verdana" w:eastAsia="Times New Roman" w:hAnsi="Verdana" w:cs="Times New Roman"/>
          <w:bCs/>
          <w:sz w:val="20"/>
          <w:szCs w:val="20"/>
          <w:lang w:val="ru-RU"/>
        </w:rPr>
        <w:t>године</w:t>
      </w:r>
      <w:r w:rsidR="00300F58">
        <w:rPr>
          <w:rFonts w:ascii="Verdana" w:eastAsia="Times New Roman" w:hAnsi="Verdana" w:cs="Times New Roman"/>
          <w:b/>
          <w:sz w:val="20"/>
          <w:szCs w:val="20"/>
          <w:lang w:val="ru-RU"/>
        </w:rPr>
        <w:t xml:space="preserve"> </w:t>
      </w:r>
    </w:p>
    <w:p w:rsidR="009D7B02" w:rsidRPr="009D7B02" w:rsidRDefault="009D7B02" w:rsidP="00EB00E6">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изјављујемо да понуду подносимо као група понуђача/заједничка понуда.</w:t>
      </w: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ОПШТИ ПОДАЦИ О ПОНУЂАЧУ ИЗ ГРУПЕ ПОНУЂАЧА:</w:t>
      </w: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НОСИЛАЦ ПОСЛА</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022" w:type="dxa"/>
            <w:shd w:val="clear" w:color="auto" w:fill="EAF1DD" w:themeFill="accent3" w:themeFillTint="33"/>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rHeight w:val="318"/>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022"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022"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w:t>
            </w:r>
            <w:r w:rsidRPr="009D7B02">
              <w:rPr>
                <w:rFonts w:ascii="Verdana" w:eastAsia="Times New Roman" w:hAnsi="Verdana" w:cs="Times New Roman"/>
                <w:bCs/>
                <w:sz w:val="20"/>
                <w:szCs w:val="20"/>
                <w:lang w:val="sr-Cyrl-RS"/>
              </w:rPr>
              <w:t>т</w:t>
            </w:r>
            <w:r w:rsidRPr="009D7B02">
              <w:rPr>
                <w:rFonts w:ascii="Verdana" w:eastAsia="Times New Roman" w:hAnsi="Verdana" w:cs="Times New Roman"/>
                <w:bCs/>
                <w:sz w:val="20"/>
                <w:szCs w:val="20"/>
                <w:lang w:val="ru-RU"/>
              </w:rPr>
              <w:t>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rsidR="009D7B02" w:rsidRDefault="009D7B02" w:rsidP="009D7B02">
      <w:pPr>
        <w:spacing w:after="0" w:line="240" w:lineRule="auto"/>
        <w:rPr>
          <w:rFonts w:ascii="Verdana" w:eastAsia="Times New Roman" w:hAnsi="Verdana" w:cs="Times New Roman"/>
          <w:sz w:val="20"/>
          <w:szCs w:val="20"/>
          <w:lang w:val="ru-RU"/>
        </w:rPr>
      </w:pPr>
    </w:p>
    <w:p w:rsidR="00351CDB" w:rsidRDefault="00351CDB" w:rsidP="009D7B02">
      <w:pPr>
        <w:spacing w:after="0" w:line="240" w:lineRule="auto"/>
        <w:rPr>
          <w:rFonts w:ascii="Verdana" w:eastAsia="Times New Roman" w:hAnsi="Verdana" w:cs="Times New Roman"/>
          <w:sz w:val="20"/>
          <w:szCs w:val="20"/>
          <w:lang w:val="ru-RU"/>
        </w:rPr>
      </w:pPr>
    </w:p>
    <w:p w:rsidR="00351CDB" w:rsidRPr="009D7B02" w:rsidRDefault="00351CDB"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022"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rHeight w:val="246"/>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022"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022"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Имена и одговарајуће професионалне квалификације  лица која ће бити одговорна за извршење уговора: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ЧЛАН ГРУПЕ</w:t>
      </w:r>
    </w:p>
    <w:tbl>
      <w:tblPr>
        <w:tblW w:w="9348" w:type="dxa"/>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082"/>
        <w:gridCol w:w="2576"/>
        <w:gridCol w:w="2690"/>
      </w:tblGrid>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022"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5206" w:type="dxa"/>
            <w:gridSpan w:val="2"/>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rHeight w:val="222"/>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 и адреса седишта: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022"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022"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Имена и одговарајуће професионалне квалификације  лица која ће бити одговорна за извршење уговора:</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022"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5206" w:type="dxa"/>
            <w:gridSpan w:val="2"/>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022"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2536" w:type="dxa"/>
            <w:vAlign w:val="center"/>
          </w:tcPr>
          <w:p w:rsidR="009D7B02" w:rsidRPr="009D7B02" w:rsidRDefault="002071F3"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w:t>
            </w:r>
            <w:r w:rsidR="009D7B02" w:rsidRPr="009D7B02">
              <w:rPr>
                <w:rFonts w:ascii="Verdana" w:eastAsia="Times New Roman" w:hAnsi="Verdana" w:cs="Times New Roman"/>
                <w:sz w:val="20"/>
                <w:szCs w:val="20"/>
                <w:lang w:val="ru-RU"/>
              </w:rPr>
              <w:t>а</w:t>
            </w:r>
          </w:p>
        </w:tc>
        <w:tc>
          <w:tcPr>
            <w:tcW w:w="2630" w:type="dxa"/>
            <w:vAlign w:val="center"/>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не</w:t>
            </w:r>
          </w:p>
        </w:tc>
      </w:tr>
    </w:tbl>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w:t>
      </w: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 xml:space="preserve">        ПОНУЂАЧ - НОСИЛАЦ ПОСЛА</w:t>
      </w: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rsidR="009D7B02" w:rsidRPr="00D36293" w:rsidRDefault="009D7B02" w:rsidP="009D7B02">
      <w:pPr>
        <w:spacing w:after="0" w:line="240" w:lineRule="auto"/>
        <w:jc w:val="center"/>
        <w:rPr>
          <w:rFonts w:ascii="Verdana" w:eastAsia="Times New Roman" w:hAnsi="Verdana" w:cs="Times New Roman"/>
          <w:sz w:val="24"/>
          <w:szCs w:val="24"/>
          <w:vertAlign w:val="superscript"/>
          <w:lang w:val="ru-RU"/>
        </w:rPr>
      </w:pPr>
      <w:bookmarkStart w:id="3" w:name="OLE_LINK1"/>
      <w:bookmarkStart w:id="4" w:name="OLE_LINK2"/>
      <w:r w:rsidRPr="009D7B02">
        <w:rPr>
          <w:rFonts w:ascii="Verdana" w:eastAsia="Times New Roman" w:hAnsi="Verdana" w:cs="Times New Roman"/>
          <w:bCs/>
          <w:sz w:val="20"/>
          <w:szCs w:val="20"/>
          <w:lang w:val="ru-RU"/>
        </w:rPr>
        <w:t xml:space="preserve">     </w:t>
      </w:r>
      <w:r w:rsidRPr="00D36293">
        <w:rPr>
          <w:rFonts w:ascii="Verdana" w:eastAsia="Times New Roman" w:hAnsi="Verdana" w:cs="Times New Roman"/>
          <w:bCs/>
          <w:sz w:val="24"/>
          <w:szCs w:val="24"/>
          <w:vertAlign w:val="superscript"/>
          <w:lang w:val="ru-RU"/>
        </w:rPr>
        <w:t>(потпис овлашћеног лица)</w:t>
      </w:r>
    </w:p>
    <w:bookmarkEnd w:id="3"/>
    <w:bookmarkEnd w:id="4"/>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u w:val="single"/>
          <w:lang w:val="ru-RU"/>
        </w:rPr>
      </w:pPr>
      <w:r w:rsidRPr="009D7B02">
        <w:rPr>
          <w:rFonts w:ascii="Verdana" w:eastAsia="Times New Roman" w:hAnsi="Verdana" w:cs="Times New Roman"/>
          <w:sz w:val="16"/>
          <w:szCs w:val="16"/>
          <w:u w:val="single"/>
          <w:lang w:val="ru-RU"/>
        </w:rPr>
        <w:t>Напомена:</w:t>
      </w:r>
    </w:p>
    <w:p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понуђачу из групе понуђача  попуњавају и уз понуду подносе само они понуђачи који подносе заједничку понуду.</w:t>
      </w:r>
    </w:p>
    <w:p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Ако понуђач не наступа у заједничкој понуди, Образац општи подаци о понуђачу из групе понуђача  се не попуњава и не доставља уз понуду.</w:t>
      </w:r>
    </w:p>
    <w:p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понуђачу из групе понуђача попуњава  и потписује понуђач – носилац посла, односно његово овлашћено лице.</w:t>
      </w:r>
    </w:p>
    <w:p w:rsidR="009D7B02" w:rsidRPr="009D7B02" w:rsidRDefault="009D7B02" w:rsidP="009D7B02">
      <w:pPr>
        <w:numPr>
          <w:ilvl w:val="0"/>
          <w:numId w:val="19"/>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Уколико има више понуђача у групи понуђача Образац општи подаци о св</w:t>
      </w:r>
      <w:r w:rsidR="00842CC1">
        <w:rPr>
          <w:rFonts w:ascii="Verdana" w:eastAsia="Times New Roman" w:hAnsi="Verdana" w:cs="Times New Roman"/>
          <w:sz w:val="16"/>
          <w:szCs w:val="16"/>
          <w:lang w:val="ru-RU"/>
        </w:rPr>
        <w:t>аком понуђачу из групе понуђача</w:t>
      </w:r>
      <w:r w:rsidRPr="009D7B02">
        <w:rPr>
          <w:rFonts w:ascii="Verdana" w:eastAsia="Times New Roman" w:hAnsi="Verdana" w:cs="Times New Roman"/>
          <w:sz w:val="16"/>
          <w:szCs w:val="16"/>
          <w:lang w:val="ru-RU"/>
        </w:rPr>
        <w:t xml:space="preserve"> се може умножити.</w:t>
      </w:r>
    </w:p>
    <w:p w:rsidR="009D7B02" w:rsidRP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br w:type="page"/>
      </w: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08"/>
      </w:tblGrid>
      <w:tr w:rsidR="00EB00E6" w:rsidRPr="003F6382" w:rsidTr="00EB00E6">
        <w:tc>
          <w:tcPr>
            <w:tcW w:w="9408" w:type="dxa"/>
            <w:shd w:val="clear" w:color="auto" w:fill="C2D69B" w:themeFill="accent3" w:themeFillTint="99"/>
          </w:tcPr>
          <w:p w:rsidR="00EB00E6" w:rsidRDefault="00EB00E6" w:rsidP="00E942F3">
            <w:pPr>
              <w:autoSpaceDE w:val="0"/>
              <w:autoSpaceDN w:val="0"/>
              <w:adjustRightInd w:val="0"/>
              <w:spacing w:before="120" w:after="120"/>
              <w:jc w:val="center"/>
              <w:rPr>
                <w:rFonts w:ascii="Verdana" w:hAnsi="Verdana"/>
                <w:lang w:val="ru-RU"/>
              </w:rPr>
            </w:pPr>
            <w:r>
              <w:rPr>
                <w:rFonts w:ascii="Verdana" w:hAnsi="Verdana"/>
                <w:b/>
                <w:lang w:val="ru-RU"/>
              </w:rPr>
              <w:lastRenderedPageBreak/>
              <w:t xml:space="preserve">6.1. </w:t>
            </w:r>
            <w:r w:rsidRPr="009D7B02">
              <w:rPr>
                <w:rFonts w:ascii="Verdana" w:hAnsi="Verdana"/>
                <w:b/>
                <w:lang w:val="ru-RU"/>
              </w:rPr>
              <w:t>ОБРАЗАЦ ОПШТИ ПОДАЦИ О ПОДИЗВОЂАЧИМА</w:t>
            </w:r>
          </w:p>
        </w:tc>
      </w:tr>
    </w:tbl>
    <w:p w:rsidR="009D7B02" w:rsidRPr="00D36293" w:rsidRDefault="009D7B02" w:rsidP="009D7B02">
      <w:pPr>
        <w:autoSpaceDE w:val="0"/>
        <w:autoSpaceDN w:val="0"/>
        <w:adjustRightInd w:val="0"/>
        <w:spacing w:after="0" w:line="240" w:lineRule="auto"/>
        <w:ind w:firstLine="720"/>
        <w:jc w:val="center"/>
        <w:rPr>
          <w:rFonts w:ascii="Verdana" w:eastAsia="Times New Roman" w:hAnsi="Verdana" w:cs="Times New Roman"/>
          <w:color w:val="FF0000"/>
          <w:sz w:val="20"/>
          <w:szCs w:val="20"/>
          <w:lang w:val="ru-RU"/>
        </w:rPr>
      </w:pPr>
      <w:r w:rsidRPr="009D7B02">
        <w:rPr>
          <w:rFonts w:ascii="Verdana" w:eastAsia="Times New Roman" w:hAnsi="Verdana" w:cs="Times New Roman"/>
          <w:sz w:val="20"/>
          <w:szCs w:val="20"/>
          <w:lang w:val="ru-RU"/>
        </w:rPr>
        <w:t xml:space="preserve">У вези са Позивом за подношење понуде за јавну набавку </w:t>
      </w:r>
      <w:r w:rsidR="00D36293">
        <w:rPr>
          <w:rFonts w:ascii="Verdana" w:eastAsia="Times New Roman" w:hAnsi="Verdana" w:cs="Times New Roman"/>
          <w:sz w:val="20"/>
          <w:szCs w:val="20"/>
          <w:lang w:val="sr-Cyrl-RS"/>
        </w:rPr>
        <w:t xml:space="preserve">услуга – </w:t>
      </w:r>
      <w:r w:rsidR="00351CDB">
        <w:rPr>
          <w:rFonts w:ascii="Verdana" w:eastAsia="Times New Roman" w:hAnsi="Verdana" w:cs="Verdana"/>
          <w:sz w:val="20"/>
          <w:szCs w:val="20"/>
          <w:lang w:val="sr-Cyrl-RS" w:eastAsia="sr-Latn-RS"/>
        </w:rPr>
        <w:t>израда полазне ст</w:t>
      </w:r>
      <w:r w:rsidR="00351CDB" w:rsidRPr="00C4763E">
        <w:rPr>
          <w:rFonts w:ascii="Verdana" w:eastAsia="Times New Roman" w:hAnsi="Verdana" w:cs="Verdana"/>
          <w:sz w:val="20"/>
          <w:szCs w:val="20"/>
          <w:lang w:val="sr-Cyrl-RS" w:eastAsia="sr-Latn-RS"/>
        </w:rPr>
        <w:t>удије о разумевању и ставовима стручњака</w:t>
      </w:r>
      <w:r w:rsidR="000C3A57">
        <w:rPr>
          <w:rFonts w:ascii="Verdana" w:eastAsia="Times New Roman" w:hAnsi="Verdana" w:cs="Verdana"/>
          <w:sz w:val="20"/>
          <w:szCs w:val="20"/>
          <w:lang w:val="sr-Cyrl-RS" w:eastAsia="sr-Latn-RS"/>
        </w:rPr>
        <w:t xml:space="preserve"> </w:t>
      </w:r>
      <w:r w:rsidR="00351CDB"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9D7B02">
        <w:rPr>
          <w:rFonts w:ascii="Verdana" w:eastAsia="Times New Roman" w:hAnsi="Verdana" w:cs="Times New Roman"/>
          <w:sz w:val="20"/>
          <w:szCs w:val="20"/>
          <w:lang w:val="sr-Cyrl-CS"/>
        </w:rPr>
        <w:t>,</w:t>
      </w:r>
      <w:r w:rsidRPr="009D7B02">
        <w:rPr>
          <w:rFonts w:ascii="Verdana" w:eastAsia="Times New Roman" w:hAnsi="Verdana" w:cs="Times New Roman"/>
          <w:sz w:val="20"/>
          <w:szCs w:val="20"/>
          <w:lang w:val="ru-RU"/>
        </w:rPr>
        <w:t xml:space="preserve"> 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9D7B02">
        <w:rPr>
          <w:rFonts w:ascii="Verdana" w:eastAsia="Times New Roman" w:hAnsi="Verdana" w:cs="Times New Roman"/>
          <w:sz w:val="20"/>
          <w:szCs w:val="20"/>
          <w:lang w:val="ru-RU"/>
        </w:rPr>
        <w:t>,</w:t>
      </w:r>
      <w:r w:rsidRPr="009D7B02">
        <w:rPr>
          <w:rFonts w:ascii="Verdana" w:eastAsia="Times New Roman" w:hAnsi="Verdana" w:cs="Times New Roman"/>
          <w:bCs/>
          <w:sz w:val="20"/>
          <w:szCs w:val="20"/>
          <w:lang w:val="ru-RU"/>
        </w:rPr>
        <w:t xml:space="preserve"> објављеног на Порталу јавних набавки и интернет страници Наручиоца </w:t>
      </w:r>
      <w:r w:rsidR="002D117E" w:rsidRPr="002D117E">
        <w:rPr>
          <w:rFonts w:ascii="Verdana" w:hAnsi="Verdana"/>
          <w:b/>
          <w:sz w:val="20"/>
          <w:szCs w:val="20"/>
          <w:u w:val="single"/>
        </w:rPr>
        <w:t>www.socijalnapolitika.vojvodina.gov.rs</w:t>
      </w:r>
      <w:r w:rsidRPr="009D7B02">
        <w:rPr>
          <w:rFonts w:ascii="Verdana" w:eastAsia="Times New Roman" w:hAnsi="Verdana" w:cs="Times New Roman"/>
          <w:sz w:val="20"/>
          <w:szCs w:val="20"/>
          <w:lang w:val="sr-Cyrl-CS"/>
        </w:rPr>
        <w:t xml:space="preserve">, </w:t>
      </w:r>
      <w:r w:rsidR="00300F58" w:rsidRPr="002071F3">
        <w:rPr>
          <w:rFonts w:ascii="Verdana" w:eastAsia="Times New Roman" w:hAnsi="Verdana" w:cs="Times New Roman"/>
          <w:bCs/>
          <w:color w:val="000000" w:themeColor="text1"/>
          <w:sz w:val="20"/>
          <w:szCs w:val="20"/>
          <w:lang w:val="ru-RU"/>
        </w:rPr>
        <w:t xml:space="preserve">дана </w:t>
      </w:r>
      <w:r w:rsidR="00D36C39" w:rsidRPr="002071F3">
        <w:rPr>
          <w:rFonts w:ascii="Verdana" w:eastAsia="Times New Roman" w:hAnsi="Verdana" w:cs="Times New Roman"/>
          <w:bCs/>
          <w:color w:val="000000" w:themeColor="text1"/>
          <w:sz w:val="20"/>
          <w:szCs w:val="20"/>
          <w:lang w:val="sr-Cyrl-RS"/>
        </w:rPr>
        <w:t>2</w:t>
      </w:r>
      <w:r w:rsidR="00913323" w:rsidRPr="002071F3">
        <w:rPr>
          <w:rFonts w:ascii="Verdana" w:eastAsia="Times New Roman" w:hAnsi="Verdana" w:cs="Times New Roman"/>
          <w:bCs/>
          <w:color w:val="000000" w:themeColor="text1"/>
          <w:sz w:val="20"/>
          <w:szCs w:val="20"/>
        </w:rPr>
        <w:t>9</w:t>
      </w:r>
      <w:r w:rsidR="00D36C39" w:rsidRPr="002071F3">
        <w:rPr>
          <w:rFonts w:ascii="Verdana" w:eastAsia="Times New Roman" w:hAnsi="Verdana" w:cs="Times New Roman"/>
          <w:bCs/>
          <w:color w:val="000000" w:themeColor="text1"/>
          <w:sz w:val="20"/>
          <w:szCs w:val="20"/>
          <w:lang w:val="sr-Cyrl-RS"/>
        </w:rPr>
        <w:t>.0</w:t>
      </w:r>
      <w:r w:rsidR="00913323" w:rsidRPr="002071F3">
        <w:rPr>
          <w:rFonts w:ascii="Verdana" w:eastAsia="Times New Roman" w:hAnsi="Verdana" w:cs="Times New Roman"/>
          <w:bCs/>
          <w:color w:val="000000" w:themeColor="text1"/>
          <w:sz w:val="20"/>
          <w:szCs w:val="20"/>
        </w:rPr>
        <w:t>5</w:t>
      </w:r>
      <w:r w:rsidR="00D36C39" w:rsidRPr="002071F3">
        <w:rPr>
          <w:rFonts w:ascii="Verdana" w:eastAsia="Times New Roman" w:hAnsi="Verdana" w:cs="Times New Roman"/>
          <w:bCs/>
          <w:color w:val="000000" w:themeColor="text1"/>
          <w:sz w:val="20"/>
          <w:szCs w:val="20"/>
          <w:lang w:val="sr-Cyrl-RS"/>
        </w:rPr>
        <w:t>.</w:t>
      </w:r>
      <w:r w:rsidR="00300F58" w:rsidRPr="002071F3">
        <w:rPr>
          <w:rFonts w:ascii="Verdana" w:eastAsia="Times New Roman" w:hAnsi="Verdana" w:cs="Times New Roman"/>
          <w:bCs/>
          <w:color w:val="000000" w:themeColor="text1"/>
          <w:sz w:val="20"/>
          <w:szCs w:val="20"/>
          <w:lang w:val="ru-RU"/>
        </w:rPr>
        <w:t>201</w:t>
      </w:r>
      <w:r w:rsidR="006609A5" w:rsidRPr="002071F3">
        <w:rPr>
          <w:rFonts w:ascii="Verdana" w:eastAsia="Times New Roman" w:hAnsi="Verdana" w:cs="Times New Roman"/>
          <w:bCs/>
          <w:color w:val="000000" w:themeColor="text1"/>
          <w:sz w:val="20"/>
          <w:szCs w:val="20"/>
          <w:lang w:val="ru-RU"/>
        </w:rPr>
        <w:t>7</w:t>
      </w:r>
      <w:r w:rsidR="00300F58" w:rsidRPr="00D36C39">
        <w:rPr>
          <w:rFonts w:ascii="Verdana" w:eastAsia="Times New Roman" w:hAnsi="Verdana" w:cs="Times New Roman"/>
          <w:bCs/>
          <w:sz w:val="20"/>
          <w:szCs w:val="20"/>
          <w:lang w:val="ru-RU"/>
        </w:rPr>
        <w:t>. године</w:t>
      </w:r>
      <w:r w:rsidR="00300F58" w:rsidRPr="00D36C39">
        <w:rPr>
          <w:rFonts w:ascii="Verdana" w:eastAsia="Times New Roman" w:hAnsi="Verdana" w:cs="Times New Roman"/>
          <w:b/>
          <w:sz w:val="20"/>
          <w:szCs w:val="20"/>
          <w:lang w:val="ru-RU"/>
        </w:rPr>
        <w:t xml:space="preserve"> </w:t>
      </w:r>
    </w:p>
    <w:p w:rsidR="009D7B02" w:rsidRPr="009D7B02" w:rsidRDefault="009D7B02" w:rsidP="009D7B02">
      <w:pPr>
        <w:autoSpaceDE w:val="0"/>
        <w:autoSpaceDN w:val="0"/>
        <w:adjustRightInd w:val="0"/>
        <w:spacing w:after="0" w:line="240" w:lineRule="auto"/>
        <w:ind w:firstLine="720"/>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изјављујемо да понуду подносимо са подизвођачем/има.</w:t>
      </w:r>
    </w:p>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ОПШТИ ПОДАЦИ О ПОДИЗВОЂАЧИМА</w:t>
      </w: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ПОДИЗВОЂАЧ бр. 1</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278"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278"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278"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rsidR="009D7B02" w:rsidRPr="009D7B02" w:rsidRDefault="009D7B02" w:rsidP="009D7B02">
      <w:pPr>
        <w:spacing w:after="0" w:line="240" w:lineRule="auto"/>
        <w:rPr>
          <w:rFonts w:ascii="Verdana" w:eastAsia="Times New Roman" w:hAnsi="Verdana" w:cs="Times New Roman"/>
          <w:sz w:val="20"/>
          <w:szCs w:val="20"/>
          <w:lang w:val="ru-RU"/>
        </w:rPr>
      </w:pPr>
    </w:p>
    <w:p w:rsidR="00D36293" w:rsidRPr="009D7B02" w:rsidRDefault="00D36293"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w:t>
      </w:r>
      <w:r w:rsidRPr="009D7B02">
        <w:rPr>
          <w:rFonts w:ascii="Verdana" w:eastAsia="Times New Roman" w:hAnsi="Verdana" w:cs="Times New Roman"/>
          <w:b/>
          <w:sz w:val="20"/>
          <w:szCs w:val="20"/>
          <w:lang w:val="sr-Cyrl-CS"/>
        </w:rPr>
        <w:t xml:space="preserve"> </w:t>
      </w:r>
      <w:r w:rsidRPr="009D7B02">
        <w:rPr>
          <w:rFonts w:ascii="Verdana" w:eastAsia="Times New Roman" w:hAnsi="Verdana" w:cs="Times New Roman"/>
          <w:b/>
          <w:sz w:val="20"/>
          <w:szCs w:val="20"/>
          <w:lang w:val="ru-RU"/>
        </w:rPr>
        <w:t>ПОДИЗВОЂАЧ бр. 2</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278"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278"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278"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Проценат укупне вредности набавке који ће се поверити подизвођачу:</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ПОДИЗВОЂАЧ бр.3</w:t>
      </w:r>
    </w:p>
    <w:tbl>
      <w:tblPr>
        <w:tblW w:w="0" w:type="auto"/>
        <w:tblCellSpacing w:w="20" w:type="dxa"/>
        <w:tblInd w:w="55"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4338"/>
        <w:gridCol w:w="4896"/>
      </w:tblGrid>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П</w:t>
            </w:r>
            <w:r w:rsidRPr="009D7B02">
              <w:rPr>
                <w:rFonts w:ascii="Verdana" w:eastAsia="Times New Roman" w:hAnsi="Verdana" w:cs="Times New Roman"/>
                <w:sz w:val="20"/>
                <w:szCs w:val="20"/>
                <w:lang w:val="ru-RU"/>
              </w:rPr>
              <w:t>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EB00E6">
        <w:trPr>
          <w:tblCellSpacing w:w="20" w:type="dxa"/>
        </w:trPr>
        <w:tc>
          <w:tcPr>
            <w:tcW w:w="4278"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Назив:</w:t>
            </w:r>
          </w:p>
          <w:p w:rsidR="009D7B02" w:rsidRPr="009D7B02" w:rsidRDefault="009D7B02" w:rsidP="00EB00E6">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*попуњава само предузетник</w:t>
            </w:r>
          </w:p>
        </w:tc>
        <w:tc>
          <w:tcPr>
            <w:tcW w:w="4836" w:type="dxa"/>
            <w:shd w:val="clear" w:color="auto" w:fill="EAF1DD" w:themeFill="accent3" w:themeFillTint="33"/>
            <w:vAlign w:val="center"/>
          </w:tcPr>
          <w:p w:rsidR="009D7B02" w:rsidRPr="009D7B02" w:rsidRDefault="009D7B02" w:rsidP="00EB00E6">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Скраћено пословно име:</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Правни облик:</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Место и адреса седишта: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Матични број: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ПИБ: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sr-Cyrl-CS"/>
              </w:rPr>
            </w:pPr>
          </w:p>
        </w:tc>
      </w:tr>
      <w:tr w:rsidR="009D7B02" w:rsidRPr="009D7B02" w:rsidTr="00F67A0D">
        <w:trPr>
          <w:cantSplit/>
          <w:trHeight w:val="240"/>
          <w:tblCellSpacing w:w="20" w:type="dxa"/>
        </w:trPr>
        <w:tc>
          <w:tcPr>
            <w:tcW w:w="4278" w:type="dxa"/>
            <w:vMerge w:val="restart"/>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Назив банке и</w:t>
            </w:r>
          </w:p>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број рачуна: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cantSplit/>
          <w:trHeight w:val="240"/>
          <w:tblCellSpacing w:w="20" w:type="dxa"/>
        </w:trPr>
        <w:tc>
          <w:tcPr>
            <w:tcW w:w="4278" w:type="dxa"/>
            <w:vMerge/>
          </w:tcPr>
          <w:p w:rsidR="009D7B02" w:rsidRPr="009D7B02" w:rsidRDefault="009D7B02" w:rsidP="009D7B02">
            <w:pPr>
              <w:spacing w:after="0" w:line="240" w:lineRule="auto"/>
              <w:rPr>
                <w:rFonts w:ascii="Verdana" w:eastAsia="Times New Roman" w:hAnsi="Verdana" w:cs="Times New Roman"/>
                <w:sz w:val="20"/>
                <w:szCs w:val="20"/>
                <w:lang w:val="ru-RU"/>
              </w:rPr>
            </w:pP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Проценат укупне вредности набавке који ће се поверити подизвођачу:</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Део предмета  набавке који ће извршити преко подизвођача:</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Телефон: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9D7B0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Е – mail адреса:  </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Интернет страница на којој су докази из чл.77.ЗЈН јавно доступни</w:t>
            </w:r>
            <w:r w:rsidRPr="009D7B02">
              <w:rPr>
                <w:rFonts w:ascii="Verdana" w:eastAsia="Times New Roman" w:hAnsi="Verdana" w:cs="Times New Roman"/>
                <w:bCs/>
                <w:sz w:val="20"/>
                <w:szCs w:val="20"/>
                <w:lang w:val="sr-Cyrl-RS"/>
              </w:rPr>
              <w:t xml:space="preserve"> </w:t>
            </w:r>
          </w:p>
          <w:p w:rsidR="009D7B02" w:rsidRPr="009D7B02" w:rsidRDefault="009D7B02" w:rsidP="009D7B02">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bCs/>
                <w:sz w:val="20"/>
                <w:szCs w:val="20"/>
                <w:lang w:val="ru-RU"/>
              </w:rPr>
              <w:t>*(уколико се не достављају уз</w:t>
            </w:r>
            <w:r w:rsidRPr="009D7B02">
              <w:rPr>
                <w:rFonts w:ascii="Verdana" w:eastAsia="Times New Roman" w:hAnsi="Verdana" w:cs="Times New Roman"/>
                <w:bCs/>
                <w:sz w:val="20"/>
                <w:szCs w:val="20"/>
                <w:lang w:val="sr-Latn-CS"/>
              </w:rPr>
              <w:t xml:space="preserve"> </w:t>
            </w:r>
            <w:r w:rsidRPr="009D7B02">
              <w:rPr>
                <w:rFonts w:ascii="Verdana" w:eastAsia="Times New Roman" w:hAnsi="Verdana" w:cs="Times New Roman"/>
                <w:bCs/>
                <w:sz w:val="20"/>
                <w:szCs w:val="20"/>
                <w:lang w:val="ru-RU"/>
              </w:rPr>
              <w:t>понуду, а ако се даје изјава не треба попуњавати):</w:t>
            </w:r>
          </w:p>
        </w:tc>
        <w:tc>
          <w:tcPr>
            <w:tcW w:w="4836" w:type="dxa"/>
          </w:tcPr>
          <w:p w:rsidR="009D7B02" w:rsidRPr="009D7B02" w:rsidRDefault="009D7B02" w:rsidP="009D7B02">
            <w:pPr>
              <w:spacing w:after="0" w:line="240" w:lineRule="auto"/>
              <w:rPr>
                <w:rFonts w:ascii="Verdana" w:eastAsia="Times New Roman" w:hAnsi="Verdana" w:cs="Times New Roman"/>
                <w:sz w:val="20"/>
                <w:szCs w:val="20"/>
                <w:lang w:val="ru-RU"/>
              </w:rPr>
            </w:pPr>
          </w:p>
        </w:tc>
      </w:tr>
      <w:tr w:rsidR="009D7B02" w:rsidRPr="003F6382" w:rsidTr="00F67A0D">
        <w:trPr>
          <w:tblCellSpacing w:w="20" w:type="dxa"/>
        </w:trPr>
        <w:tc>
          <w:tcPr>
            <w:tcW w:w="4278" w:type="dxa"/>
          </w:tcPr>
          <w:p w:rsidR="009D7B02" w:rsidRPr="009D7B02" w:rsidRDefault="009D7B02" w:rsidP="009D7B02">
            <w:pPr>
              <w:spacing w:after="0" w:line="240" w:lineRule="auto"/>
              <w:jc w:val="both"/>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Понуђач се налази у регистру понуђача АПР:</w:t>
            </w:r>
          </w:p>
        </w:tc>
        <w:tc>
          <w:tcPr>
            <w:tcW w:w="4836" w:type="dxa"/>
          </w:tcPr>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p>
        </w:tc>
      </w:tr>
    </w:tbl>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spacing w:after="0" w:line="240" w:lineRule="auto"/>
        <w:rPr>
          <w:rFonts w:ascii="Verdana" w:eastAsia="Times New Roman" w:hAnsi="Verdana" w:cs="Times New Roman"/>
          <w:sz w:val="20"/>
          <w:szCs w:val="20"/>
          <w:lang w:val="sr-Cyrl-RS"/>
        </w:rPr>
      </w:pP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
          <w:bCs/>
          <w:sz w:val="20"/>
          <w:szCs w:val="20"/>
          <w:lang w:val="ru-RU"/>
        </w:rPr>
      </w:pPr>
      <w:r w:rsidRPr="009D7B02">
        <w:rPr>
          <w:rFonts w:ascii="Verdana" w:eastAsia="Times New Roman" w:hAnsi="Verdana" w:cs="Times New Roman"/>
          <w:b/>
          <w:bCs/>
          <w:sz w:val="20"/>
          <w:szCs w:val="20"/>
          <w:lang w:val="ru-RU"/>
        </w:rPr>
        <w:t>ПОНУЂАЧ</w:t>
      </w:r>
    </w:p>
    <w:p w:rsidR="009D7B02" w:rsidRPr="009D7B02" w:rsidRDefault="009D7B02" w:rsidP="009D7B02">
      <w:pPr>
        <w:autoSpaceDE w:val="0"/>
        <w:autoSpaceDN w:val="0"/>
        <w:adjustRightInd w:val="0"/>
        <w:spacing w:after="0" w:line="240" w:lineRule="auto"/>
        <w:jc w:val="center"/>
        <w:rPr>
          <w:rFonts w:ascii="Verdana" w:eastAsia="Times New Roman" w:hAnsi="Verdana" w:cs="Times New Roman"/>
          <w:bCs/>
          <w:sz w:val="20"/>
          <w:szCs w:val="20"/>
          <w:lang w:val="ru-RU"/>
        </w:rPr>
      </w:pPr>
      <w:r w:rsidRPr="009D7B02">
        <w:rPr>
          <w:rFonts w:ascii="Verdana" w:eastAsia="Times New Roman" w:hAnsi="Verdana" w:cs="Times New Roman"/>
          <w:bCs/>
          <w:sz w:val="20"/>
          <w:szCs w:val="20"/>
          <w:lang w:val="ru-RU"/>
        </w:rPr>
        <w:t>М.П. ____________________________</w:t>
      </w:r>
    </w:p>
    <w:p w:rsidR="009D7B02" w:rsidRPr="009D7B02" w:rsidRDefault="009D7B02" w:rsidP="009D7B02">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bCs/>
          <w:sz w:val="20"/>
          <w:szCs w:val="20"/>
          <w:lang w:val="ru-RU"/>
        </w:rPr>
        <w:t xml:space="preserve">    (потпис овлашћеног лица)</w:t>
      </w:r>
    </w:p>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sz w:val="20"/>
          <w:szCs w:val="20"/>
          <w:lang w:val="ru-RU"/>
        </w:rPr>
      </w:pPr>
    </w:p>
    <w:p w:rsidR="009D7B02" w:rsidRPr="009D7B02" w:rsidRDefault="009D7B02" w:rsidP="009D7B02">
      <w:pPr>
        <w:autoSpaceDE w:val="0"/>
        <w:autoSpaceDN w:val="0"/>
        <w:adjustRightInd w:val="0"/>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u w:val="single"/>
          <w:lang w:val="ru-RU"/>
        </w:rPr>
        <w:t>Напомена</w:t>
      </w:r>
      <w:r w:rsidRPr="009D7B02">
        <w:rPr>
          <w:rFonts w:ascii="Verdana" w:eastAsia="Times New Roman" w:hAnsi="Verdana" w:cs="Times New Roman"/>
          <w:sz w:val="16"/>
          <w:szCs w:val="16"/>
          <w:lang w:val="ru-RU"/>
        </w:rPr>
        <w:t>:</w:t>
      </w:r>
    </w:p>
    <w:p w:rsidR="009D7B02" w:rsidRPr="009D7B02"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 xml:space="preserve">Образац општи подаци о подизвођачима попуњавају само они понуђачи који понуду подносе са подизвођачем. </w:t>
      </w:r>
    </w:p>
    <w:p w:rsidR="009D7B02" w:rsidRPr="009D7B02"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Ако понуђач наступа без подизвођача Образац општи подаци о подизвођачу се не попуњава и не доставља уз понуду.</w:t>
      </w:r>
    </w:p>
    <w:p w:rsidR="009D7B02" w:rsidRPr="009D7B02" w:rsidRDefault="009D7B02" w:rsidP="009D7B02">
      <w:pPr>
        <w:numPr>
          <w:ilvl w:val="0"/>
          <w:numId w:val="21"/>
        </w:numPr>
        <w:tabs>
          <w:tab w:val="left" w:pos="0"/>
          <w:tab w:val="left" w:pos="187"/>
        </w:tabs>
        <w:autoSpaceDE w:val="0"/>
        <w:autoSpaceDN w:val="0"/>
        <w:adjustRightInd w:val="0"/>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Образац општи подаци о подизвођачима попуњава и потписује понуђач, односно његово овлашћено лице.</w:t>
      </w:r>
    </w:p>
    <w:p w:rsidR="009D7B02" w:rsidRPr="009D7B02" w:rsidRDefault="009D7B02" w:rsidP="009D7B02">
      <w:pPr>
        <w:numPr>
          <w:ilvl w:val="0"/>
          <w:numId w:val="21"/>
        </w:num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9D7B02" w:rsidSect="00F67A0D">
          <w:footerReference w:type="default" r:id="rId12"/>
          <w:footerReference w:type="first" r:id="rId13"/>
          <w:pgSz w:w="11907" w:h="16840" w:code="9"/>
          <w:pgMar w:top="1208" w:right="1275" w:bottom="1258" w:left="1440" w:header="720" w:footer="720" w:gutter="0"/>
          <w:cols w:space="720"/>
          <w:docGrid w:linePitch="360"/>
        </w:sectPr>
      </w:pPr>
      <w:r w:rsidRPr="009D7B02">
        <w:rPr>
          <w:rFonts w:ascii="Verdana" w:eastAsia="Times New Roman" w:hAnsi="Verdana" w:cs="Times New Roman"/>
          <w:sz w:val="16"/>
          <w:szCs w:val="16"/>
          <w:lang w:val="ru-RU"/>
        </w:rPr>
        <w:t>Уколико има више подизвођача Образац општи подаци о подизвођачу се може умножити</w:t>
      </w:r>
    </w:p>
    <w:p w:rsidR="00F076B1"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F076B1" w:rsidRPr="009D7B02" w:rsidRDefault="00F076B1"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tbl>
      <w:tblPr>
        <w:tblW w:w="15168" w:type="dxa"/>
        <w:tblInd w:w="-34" w:type="dxa"/>
        <w:tblBorders>
          <w:top w:val="single" w:sz="12" w:space="0" w:color="auto"/>
          <w:left w:val="single" w:sz="12" w:space="0" w:color="auto"/>
          <w:bottom w:val="single" w:sz="12" w:space="0" w:color="auto"/>
          <w:right w:val="single" w:sz="12" w:space="0" w:color="auto"/>
        </w:tblBorders>
        <w:shd w:val="clear" w:color="auto" w:fill="D6E3BC"/>
        <w:tblLayout w:type="fixed"/>
        <w:tblLook w:val="04A0" w:firstRow="1" w:lastRow="0" w:firstColumn="1" w:lastColumn="0" w:noHBand="0" w:noVBand="1"/>
      </w:tblPr>
      <w:tblGrid>
        <w:gridCol w:w="1418"/>
        <w:gridCol w:w="5103"/>
        <w:gridCol w:w="1843"/>
        <w:gridCol w:w="1559"/>
        <w:gridCol w:w="2410"/>
        <w:gridCol w:w="2835"/>
      </w:tblGrid>
      <w:tr w:rsidR="00EB00E6" w:rsidRPr="00391390" w:rsidTr="00B71CEF">
        <w:tc>
          <w:tcPr>
            <w:tcW w:w="15168" w:type="dxa"/>
            <w:gridSpan w:val="6"/>
            <w:tcBorders>
              <w:top w:val="single" w:sz="12" w:space="0" w:color="auto"/>
              <w:bottom w:val="single" w:sz="12" w:space="0" w:color="auto"/>
            </w:tcBorders>
            <w:shd w:val="clear" w:color="auto" w:fill="C2D69B" w:themeFill="accent3" w:themeFillTint="99"/>
          </w:tcPr>
          <w:p w:rsidR="00EB00E6" w:rsidRPr="00391390" w:rsidRDefault="00EB00E6" w:rsidP="00A213AE">
            <w:pPr>
              <w:spacing w:after="0" w:line="240" w:lineRule="auto"/>
              <w:jc w:val="center"/>
              <w:rPr>
                <w:rFonts w:ascii="Verdana" w:hAnsi="Verdana" w:cs="Verdana"/>
                <w:b/>
                <w:sz w:val="20"/>
                <w:szCs w:val="20"/>
                <w:lang w:val="sr-Cyrl-RS"/>
              </w:rPr>
            </w:pPr>
            <w:r w:rsidRPr="00391390">
              <w:rPr>
                <w:rFonts w:ascii="Verdana" w:hAnsi="Verdana" w:cs="Verdana"/>
                <w:b/>
                <w:sz w:val="20"/>
                <w:szCs w:val="20"/>
                <w:lang w:val="ru-RU"/>
              </w:rPr>
              <w:t>6.1. ТАБЕЛАРНИ ДЕО ПОНУДЕ (СПЕЦИФИКАЦИЈА)</w:t>
            </w:r>
            <w:r w:rsidRPr="003F6382">
              <w:rPr>
                <w:rFonts w:ascii="Verdana" w:hAnsi="Verdana" w:cs="Verdana"/>
                <w:b/>
                <w:sz w:val="20"/>
                <w:szCs w:val="20"/>
                <w:lang w:val="ru-RU"/>
              </w:rPr>
              <w:t xml:space="preserve"> </w:t>
            </w:r>
          </w:p>
          <w:p w:rsidR="00EB00E6" w:rsidRPr="00351CDB" w:rsidRDefault="00EB00E6" w:rsidP="00A213AE">
            <w:pPr>
              <w:spacing w:after="0" w:line="240" w:lineRule="auto"/>
              <w:jc w:val="center"/>
              <w:rPr>
                <w:rFonts w:ascii="Verdana" w:hAnsi="Verdana" w:cs="Verdana"/>
                <w:b/>
                <w:sz w:val="20"/>
                <w:szCs w:val="20"/>
                <w:lang w:val="sr-Cyrl-RS"/>
              </w:rPr>
            </w:pPr>
            <w:r w:rsidRPr="003F6382">
              <w:rPr>
                <w:rFonts w:ascii="Verdana" w:hAnsi="Verdana" w:cs="Verdana"/>
                <w:b/>
                <w:sz w:val="20"/>
                <w:szCs w:val="20"/>
                <w:lang w:val="ru-RU"/>
              </w:rPr>
              <w:t xml:space="preserve">ЗА ЈАВНУ НАБАВКУ </w:t>
            </w:r>
            <w:r w:rsidR="00D36293" w:rsidRPr="00D36293">
              <w:rPr>
                <w:rFonts w:ascii="Verdana" w:eastAsia="Times New Roman" w:hAnsi="Verdana" w:cs="Times New Roman"/>
                <w:b/>
                <w:sz w:val="20"/>
                <w:szCs w:val="20"/>
                <w:lang w:val="sr-Cyrl-RS"/>
              </w:rPr>
              <w:t xml:space="preserve">УСЛУГА </w:t>
            </w:r>
            <w:r w:rsidR="00351CDB" w:rsidRPr="00D36293">
              <w:rPr>
                <w:rFonts w:ascii="Verdana" w:eastAsia="Times New Roman" w:hAnsi="Verdana" w:cs="Times New Roman"/>
                <w:b/>
                <w:sz w:val="20"/>
                <w:szCs w:val="20"/>
                <w:lang w:val="sr-Cyrl-RS"/>
              </w:rPr>
              <w:t xml:space="preserve">– </w:t>
            </w:r>
            <w:r w:rsidR="00351CDB" w:rsidRPr="00351CDB">
              <w:rPr>
                <w:rFonts w:ascii="Verdana" w:eastAsia="Times New Roman" w:hAnsi="Verdana" w:cs="Verdana"/>
                <w:b/>
                <w:sz w:val="20"/>
                <w:szCs w:val="20"/>
                <w:lang w:val="sr-Cyrl-RS" w:eastAsia="sr-Latn-RS"/>
              </w:rPr>
              <w:t>ИЗРАДА ПОЛАЗНЕ СТУДИЈЕ О РАЗУМЕВАЊУ И СТАВОВИМА СТРУЧЊАКА</w:t>
            </w:r>
            <w:r w:rsidR="000073D5">
              <w:rPr>
                <w:rFonts w:ascii="Verdana" w:eastAsia="Times New Roman" w:hAnsi="Verdana" w:cs="Verdana"/>
                <w:b/>
                <w:sz w:val="20"/>
                <w:szCs w:val="20"/>
                <w:lang w:val="sr-Cyrl-RS" w:eastAsia="sr-Latn-RS"/>
              </w:rPr>
              <w:t xml:space="preserve"> </w:t>
            </w:r>
            <w:r w:rsidR="00351CDB" w:rsidRPr="00351CDB">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EB00E6" w:rsidRPr="00FD67D0" w:rsidRDefault="00FD67D0" w:rsidP="00D36293">
            <w:pPr>
              <w:spacing w:after="0" w:line="240" w:lineRule="auto"/>
              <w:jc w:val="center"/>
              <w:rPr>
                <w:rFonts w:ascii="Verdana" w:hAnsi="Verdana" w:cs="Verdana"/>
                <w:b/>
                <w:sz w:val="20"/>
                <w:szCs w:val="20"/>
                <w:lang w:val="ru-RU"/>
              </w:rPr>
            </w:pPr>
            <w:r w:rsidRPr="00FD67D0">
              <w:rPr>
                <w:rFonts w:ascii="Verdana" w:eastAsia="Times New Roman" w:hAnsi="Verdana" w:cs="Times New Roman"/>
                <w:b/>
                <w:sz w:val="20"/>
                <w:szCs w:val="20"/>
                <w:lang w:val="sr-Cyrl-CS"/>
              </w:rPr>
              <w:t xml:space="preserve">ЈНМВ </w:t>
            </w:r>
            <w:r w:rsidRPr="00FD67D0">
              <w:rPr>
                <w:rFonts w:ascii="Verdana" w:eastAsia="Times New Roman" w:hAnsi="Verdana" w:cs="Times New Roman"/>
                <w:b/>
                <w:sz w:val="20"/>
                <w:szCs w:val="20"/>
                <w:lang w:val="sr-Latn-RS"/>
              </w:rPr>
              <w:t>2</w:t>
            </w:r>
            <w:r w:rsidRPr="00FD67D0">
              <w:rPr>
                <w:rFonts w:ascii="Verdana" w:eastAsia="Times New Roman" w:hAnsi="Verdana" w:cs="Times New Roman"/>
                <w:b/>
                <w:sz w:val="20"/>
                <w:szCs w:val="20"/>
                <w:lang w:val="sr-Cyrl-RS"/>
              </w:rPr>
              <w:t>/</w:t>
            </w:r>
            <w:r w:rsidRPr="00FD67D0">
              <w:rPr>
                <w:rFonts w:ascii="Verdana" w:eastAsia="Times New Roman" w:hAnsi="Verdana" w:cs="Times New Roman"/>
                <w:b/>
                <w:sz w:val="20"/>
                <w:szCs w:val="20"/>
                <w:lang w:val="sr-Cyrl-CS"/>
              </w:rPr>
              <w:t>201</w:t>
            </w:r>
            <w:r w:rsidRPr="00FD67D0">
              <w:rPr>
                <w:rFonts w:ascii="Verdana" w:eastAsia="Times New Roman" w:hAnsi="Verdana" w:cs="Times New Roman"/>
                <w:b/>
                <w:sz w:val="20"/>
                <w:szCs w:val="20"/>
                <w:lang w:val="sr-Latn-RS"/>
              </w:rPr>
              <w:t>7</w:t>
            </w:r>
          </w:p>
        </w:tc>
      </w:tr>
      <w:tr w:rsidR="00B71CEF" w:rsidRPr="0095504F"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12" w:space="0" w:color="auto"/>
              <w:left w:val="single" w:sz="1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Cyrl-RS"/>
              </w:rPr>
              <w:t>ОЗНАКА</w:t>
            </w:r>
          </w:p>
        </w:tc>
        <w:tc>
          <w:tcPr>
            <w:tcW w:w="5103" w:type="dxa"/>
            <w:tcBorders>
              <w:top w:val="single" w:sz="12" w:space="0" w:color="auto"/>
              <w:left w:val="single" w:sz="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ОПИС</w:t>
            </w:r>
          </w:p>
        </w:tc>
        <w:tc>
          <w:tcPr>
            <w:tcW w:w="1843" w:type="dxa"/>
            <w:tcBorders>
              <w:top w:val="single" w:sz="12" w:space="0" w:color="auto"/>
              <w:left w:val="single" w:sz="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ЈЕДИНИЦА МЕРЕ</w:t>
            </w:r>
          </w:p>
        </w:tc>
        <w:tc>
          <w:tcPr>
            <w:tcW w:w="1559" w:type="dxa"/>
            <w:tcBorders>
              <w:top w:val="single" w:sz="12" w:space="0" w:color="auto"/>
              <w:left w:val="single" w:sz="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Cyrl-RS"/>
              </w:rPr>
              <w:t>КОЛИЧИНА</w:t>
            </w:r>
          </w:p>
        </w:tc>
        <w:tc>
          <w:tcPr>
            <w:tcW w:w="2410" w:type="dxa"/>
            <w:tcBorders>
              <w:top w:val="single" w:sz="12" w:space="0" w:color="auto"/>
              <w:left w:val="single" w:sz="2" w:space="0" w:color="auto"/>
              <w:bottom w:val="single" w:sz="12" w:space="0" w:color="auto"/>
              <w:right w:val="single" w:sz="2" w:space="0" w:color="auto"/>
            </w:tcBorders>
            <w:shd w:val="clear" w:color="auto" w:fill="auto"/>
            <w:vAlign w:val="center"/>
          </w:tcPr>
          <w:p w:rsidR="0095504F" w:rsidRPr="0095504F" w:rsidRDefault="00B71CEF" w:rsidP="0095504F">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ЦЕНА ПО ЈЕДИНИЦИ МЕРЕ БЕЗ ПДВ</w:t>
            </w:r>
          </w:p>
        </w:tc>
        <w:tc>
          <w:tcPr>
            <w:tcW w:w="2835" w:type="dxa"/>
            <w:tcBorders>
              <w:top w:val="single" w:sz="12" w:space="0" w:color="auto"/>
              <w:left w:val="single" w:sz="2" w:space="0" w:color="auto"/>
              <w:bottom w:val="single" w:sz="12" w:space="0" w:color="auto"/>
              <w:right w:val="single" w:sz="12" w:space="0" w:color="auto"/>
            </w:tcBorders>
            <w:shd w:val="clear" w:color="auto" w:fill="auto"/>
            <w:vAlign w:val="center"/>
          </w:tcPr>
          <w:p w:rsidR="0095504F" w:rsidRPr="0095504F" w:rsidRDefault="00B71CEF" w:rsidP="0095504F">
            <w:pPr>
              <w:spacing w:after="0" w:line="240" w:lineRule="auto"/>
              <w:jc w:val="center"/>
              <w:rPr>
                <w:rFonts w:ascii="Verdana" w:eastAsia="Calibri" w:hAnsi="Verdana" w:cs="Times New Roman"/>
                <w:b/>
                <w:sz w:val="20"/>
                <w:szCs w:val="20"/>
                <w:lang w:val="sr-Cyrl-RS"/>
              </w:rPr>
            </w:pPr>
            <w:r>
              <w:rPr>
                <w:rFonts w:ascii="Verdana" w:eastAsia="Calibri" w:hAnsi="Verdana" w:cs="Times New Roman"/>
                <w:b/>
                <w:sz w:val="20"/>
                <w:szCs w:val="20"/>
                <w:lang w:val="sr-Cyrl-RS"/>
              </w:rPr>
              <w:t xml:space="preserve">УКУПНА </w:t>
            </w:r>
            <w:r w:rsidRPr="00372C51">
              <w:rPr>
                <w:rFonts w:ascii="Verdana" w:eastAsia="Calibri" w:hAnsi="Verdana" w:cs="Times New Roman"/>
                <w:b/>
                <w:sz w:val="20"/>
                <w:szCs w:val="20"/>
                <w:lang w:val="sr-Cyrl-RS"/>
              </w:rPr>
              <w:t>ЦЕНА БЕЗ ПДВ</w:t>
            </w:r>
          </w:p>
        </w:tc>
      </w:tr>
      <w:tr w:rsidR="00B71CEF" w:rsidRPr="0095504F"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12" w:space="0" w:color="auto"/>
              <w:left w:val="single" w:sz="12" w:space="0" w:color="auto"/>
              <w:bottom w:val="single" w:sz="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Latn-CS"/>
              </w:rPr>
            </w:pPr>
            <w:r w:rsidRPr="0095504F">
              <w:rPr>
                <w:rFonts w:ascii="Verdana" w:eastAsia="Calibri" w:hAnsi="Verdana" w:cs="Times New Roman"/>
                <w:b/>
                <w:sz w:val="20"/>
                <w:szCs w:val="20"/>
                <w:lang w:val="sr-Latn-CS"/>
              </w:rPr>
              <w:t>A.</w:t>
            </w:r>
          </w:p>
        </w:tc>
        <w:tc>
          <w:tcPr>
            <w:tcW w:w="5103" w:type="dxa"/>
            <w:tcBorders>
              <w:top w:val="single" w:sz="12" w:space="0" w:color="auto"/>
              <w:left w:val="single" w:sz="2" w:space="0" w:color="auto"/>
              <w:bottom w:val="single" w:sz="2" w:space="0" w:color="auto"/>
              <w:right w:val="single" w:sz="2" w:space="0" w:color="auto"/>
            </w:tcBorders>
            <w:shd w:val="clear" w:color="auto" w:fill="auto"/>
          </w:tcPr>
          <w:p w:rsidR="0095504F" w:rsidRPr="0095504F" w:rsidRDefault="0095504F" w:rsidP="0095504F">
            <w:pPr>
              <w:spacing w:after="0" w:line="240" w:lineRule="auto"/>
              <w:jc w:val="both"/>
              <w:rPr>
                <w:rFonts w:ascii="Verdana" w:eastAsia="Calibri" w:hAnsi="Verdana" w:cs="Times New Roman"/>
                <w:color w:val="000000"/>
                <w:sz w:val="20"/>
                <w:szCs w:val="20"/>
                <w:lang w:val="sr-Cyrl-RS"/>
              </w:rPr>
            </w:pPr>
            <w:r w:rsidRPr="0095504F">
              <w:rPr>
                <w:rFonts w:ascii="Verdana" w:eastAsia="Calibri" w:hAnsi="Verdana" w:cs="Times New Roman"/>
                <w:color w:val="000000"/>
                <w:sz w:val="20"/>
                <w:szCs w:val="20"/>
                <w:lang w:val="sr-Cyrl-RS"/>
              </w:rPr>
              <w:t>Израда полазне студије на основу спецификације број 1.</w:t>
            </w:r>
          </w:p>
        </w:tc>
        <w:tc>
          <w:tcPr>
            <w:tcW w:w="1843" w:type="dxa"/>
            <w:tcBorders>
              <w:top w:val="single" w:sz="12" w:space="0" w:color="auto"/>
              <w:left w:val="single" w:sz="2" w:space="0" w:color="auto"/>
              <w:bottom w:val="single" w:sz="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sz w:val="20"/>
                <w:szCs w:val="20"/>
                <w:lang w:val="sr-Cyrl-RS"/>
              </w:rPr>
            </w:pPr>
            <w:r w:rsidRPr="0095504F">
              <w:rPr>
                <w:rFonts w:ascii="Verdana" w:eastAsia="Calibri" w:hAnsi="Verdana" w:cs="Times New Roman"/>
                <w:sz w:val="20"/>
                <w:szCs w:val="20"/>
                <w:lang w:val="sr-Cyrl-RS"/>
              </w:rPr>
              <w:t>компл</w:t>
            </w:r>
            <w:r w:rsidR="00B71CEF">
              <w:rPr>
                <w:rFonts w:ascii="Verdana" w:eastAsia="Calibri" w:hAnsi="Verdana" w:cs="Times New Roman"/>
                <w:sz w:val="20"/>
                <w:szCs w:val="20"/>
                <w:lang w:val="sr-Cyrl-RS"/>
              </w:rPr>
              <w:t>ет</w:t>
            </w:r>
          </w:p>
        </w:tc>
        <w:tc>
          <w:tcPr>
            <w:tcW w:w="1559" w:type="dxa"/>
            <w:tcBorders>
              <w:top w:val="single" w:sz="12" w:space="0" w:color="auto"/>
              <w:left w:val="single" w:sz="2" w:space="0" w:color="auto"/>
              <w:bottom w:val="single" w:sz="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sz w:val="20"/>
                <w:szCs w:val="20"/>
                <w:lang w:val="sr-Latn-CS"/>
              </w:rPr>
            </w:pPr>
            <w:r w:rsidRPr="0095504F">
              <w:rPr>
                <w:rFonts w:ascii="Verdana" w:eastAsia="Calibri" w:hAnsi="Verdana" w:cs="Times New Roman"/>
                <w:sz w:val="20"/>
                <w:szCs w:val="20"/>
                <w:lang w:val="sr-Latn-CS"/>
              </w:rPr>
              <w:t>1</w:t>
            </w:r>
          </w:p>
        </w:tc>
        <w:tc>
          <w:tcPr>
            <w:tcW w:w="2410" w:type="dxa"/>
            <w:tcBorders>
              <w:top w:val="single" w:sz="12" w:space="0" w:color="auto"/>
              <w:left w:val="single" w:sz="2" w:space="0" w:color="auto"/>
              <w:bottom w:val="single" w:sz="2" w:space="0" w:color="auto"/>
              <w:right w:val="single" w:sz="2" w:space="0" w:color="auto"/>
            </w:tcBorders>
            <w:shd w:val="clear" w:color="auto" w:fill="auto"/>
          </w:tcPr>
          <w:p w:rsidR="0095504F" w:rsidRPr="0095504F" w:rsidRDefault="0095504F" w:rsidP="0095504F">
            <w:pPr>
              <w:spacing w:after="0" w:line="240" w:lineRule="auto"/>
              <w:jc w:val="center"/>
              <w:rPr>
                <w:rFonts w:ascii="Verdana" w:eastAsia="Calibri" w:hAnsi="Verdana" w:cs="Times New Roman"/>
                <w:sz w:val="20"/>
                <w:szCs w:val="20"/>
                <w:lang w:val="sr-Latn-CS"/>
              </w:rPr>
            </w:pPr>
          </w:p>
        </w:tc>
        <w:tc>
          <w:tcPr>
            <w:tcW w:w="2835" w:type="dxa"/>
            <w:tcBorders>
              <w:top w:val="single" w:sz="12" w:space="0" w:color="auto"/>
              <w:left w:val="single" w:sz="2" w:space="0" w:color="auto"/>
              <w:bottom w:val="single" w:sz="2" w:space="0" w:color="auto"/>
              <w:right w:val="single" w:sz="12" w:space="0" w:color="auto"/>
            </w:tcBorders>
            <w:shd w:val="clear" w:color="auto" w:fill="auto"/>
          </w:tcPr>
          <w:p w:rsidR="0095504F" w:rsidRPr="0095504F" w:rsidRDefault="0095504F" w:rsidP="0095504F">
            <w:pPr>
              <w:spacing w:after="0" w:line="240" w:lineRule="auto"/>
              <w:jc w:val="center"/>
              <w:rPr>
                <w:rFonts w:ascii="Verdana" w:eastAsia="Calibri" w:hAnsi="Verdana" w:cs="Times New Roman"/>
                <w:sz w:val="20"/>
                <w:szCs w:val="20"/>
                <w:lang w:val="sr-Latn-CS"/>
              </w:rPr>
            </w:pPr>
          </w:p>
        </w:tc>
      </w:tr>
      <w:tr w:rsidR="00B71CEF" w:rsidRPr="0095504F"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1418" w:type="dxa"/>
            <w:tcBorders>
              <w:top w:val="single" w:sz="2" w:space="0" w:color="auto"/>
              <w:left w:val="single" w:sz="1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b/>
                <w:sz w:val="20"/>
                <w:szCs w:val="20"/>
                <w:lang w:val="sr-Latn-CS"/>
              </w:rPr>
              <w:t>Б.</w:t>
            </w:r>
          </w:p>
        </w:tc>
        <w:tc>
          <w:tcPr>
            <w:tcW w:w="5103" w:type="dxa"/>
            <w:tcBorders>
              <w:top w:val="single" w:sz="2" w:space="0" w:color="auto"/>
              <w:left w:val="single" w:sz="2" w:space="0" w:color="auto"/>
              <w:bottom w:val="single" w:sz="12" w:space="0" w:color="auto"/>
              <w:right w:val="single" w:sz="2" w:space="0" w:color="auto"/>
            </w:tcBorders>
            <w:shd w:val="clear" w:color="auto" w:fill="auto"/>
          </w:tcPr>
          <w:p w:rsidR="0095504F" w:rsidRPr="0095504F" w:rsidRDefault="0095504F" w:rsidP="0095504F">
            <w:pPr>
              <w:spacing w:after="0" w:line="240" w:lineRule="auto"/>
              <w:jc w:val="both"/>
              <w:rPr>
                <w:rFonts w:ascii="Verdana" w:eastAsia="Calibri" w:hAnsi="Verdana" w:cs="Times New Roman"/>
                <w:color w:val="000000"/>
                <w:sz w:val="20"/>
                <w:szCs w:val="20"/>
                <w:lang w:val="sr-Cyrl-RS"/>
              </w:rPr>
            </w:pPr>
            <w:r w:rsidRPr="0095504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p>
        </w:tc>
        <w:tc>
          <w:tcPr>
            <w:tcW w:w="1843" w:type="dxa"/>
            <w:tcBorders>
              <w:top w:val="single" w:sz="2" w:space="0" w:color="auto"/>
              <w:left w:val="single" w:sz="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b/>
                <w:sz w:val="20"/>
                <w:szCs w:val="20"/>
                <w:lang w:val="sr-Cyrl-RS"/>
              </w:rPr>
            </w:pPr>
            <w:r w:rsidRPr="0095504F">
              <w:rPr>
                <w:rFonts w:ascii="Verdana" w:eastAsia="Calibri" w:hAnsi="Verdana" w:cs="Times New Roman"/>
                <w:sz w:val="20"/>
                <w:szCs w:val="20"/>
                <w:lang w:val="sr-Cyrl-RS"/>
              </w:rPr>
              <w:t>компл</w:t>
            </w:r>
            <w:r w:rsidR="00B71CEF">
              <w:rPr>
                <w:rFonts w:ascii="Verdana" w:eastAsia="Calibri" w:hAnsi="Verdana" w:cs="Times New Roman"/>
                <w:sz w:val="20"/>
                <w:szCs w:val="20"/>
                <w:lang w:val="sr-Cyrl-RS"/>
              </w:rPr>
              <w:t>ет</w:t>
            </w:r>
          </w:p>
        </w:tc>
        <w:tc>
          <w:tcPr>
            <w:tcW w:w="1559" w:type="dxa"/>
            <w:tcBorders>
              <w:top w:val="single" w:sz="2" w:space="0" w:color="auto"/>
              <w:left w:val="single" w:sz="2" w:space="0" w:color="auto"/>
              <w:bottom w:val="single" w:sz="12" w:space="0" w:color="auto"/>
              <w:right w:val="single" w:sz="2" w:space="0" w:color="auto"/>
            </w:tcBorders>
            <w:shd w:val="clear" w:color="auto" w:fill="auto"/>
            <w:vAlign w:val="center"/>
          </w:tcPr>
          <w:p w:rsidR="0095504F" w:rsidRPr="0095504F" w:rsidRDefault="0095504F" w:rsidP="0095504F">
            <w:pPr>
              <w:spacing w:after="0" w:line="240" w:lineRule="auto"/>
              <w:jc w:val="center"/>
              <w:rPr>
                <w:rFonts w:ascii="Verdana" w:eastAsia="Calibri" w:hAnsi="Verdana" w:cs="Times New Roman"/>
                <w:sz w:val="20"/>
                <w:szCs w:val="20"/>
                <w:lang w:val="sr-Latn-CS"/>
              </w:rPr>
            </w:pPr>
            <w:r w:rsidRPr="0095504F">
              <w:rPr>
                <w:rFonts w:ascii="Verdana" w:eastAsia="Calibri" w:hAnsi="Verdana" w:cs="Times New Roman"/>
                <w:sz w:val="20"/>
                <w:szCs w:val="20"/>
                <w:lang w:val="sr-Latn-CS"/>
              </w:rPr>
              <w:t>1</w:t>
            </w:r>
          </w:p>
        </w:tc>
        <w:tc>
          <w:tcPr>
            <w:tcW w:w="2410" w:type="dxa"/>
            <w:tcBorders>
              <w:top w:val="single" w:sz="2" w:space="0" w:color="auto"/>
              <w:left w:val="single" w:sz="2" w:space="0" w:color="auto"/>
              <w:bottom w:val="single" w:sz="12" w:space="0" w:color="auto"/>
              <w:right w:val="single" w:sz="2" w:space="0" w:color="auto"/>
            </w:tcBorders>
            <w:shd w:val="clear" w:color="auto" w:fill="auto"/>
          </w:tcPr>
          <w:p w:rsidR="0095504F" w:rsidRPr="0095504F" w:rsidRDefault="0095504F" w:rsidP="0095504F">
            <w:pPr>
              <w:spacing w:after="0" w:line="240" w:lineRule="auto"/>
              <w:jc w:val="center"/>
              <w:rPr>
                <w:rFonts w:ascii="Verdana" w:eastAsia="Calibri" w:hAnsi="Verdana" w:cs="Times New Roman"/>
                <w:sz w:val="20"/>
                <w:szCs w:val="20"/>
                <w:lang w:val="sr-Latn-CS"/>
              </w:rPr>
            </w:pPr>
          </w:p>
        </w:tc>
        <w:tc>
          <w:tcPr>
            <w:tcW w:w="2835" w:type="dxa"/>
            <w:tcBorders>
              <w:top w:val="single" w:sz="2" w:space="0" w:color="auto"/>
              <w:left w:val="single" w:sz="2" w:space="0" w:color="auto"/>
              <w:bottom w:val="single" w:sz="12" w:space="0" w:color="auto"/>
              <w:right w:val="single" w:sz="12" w:space="0" w:color="auto"/>
            </w:tcBorders>
            <w:shd w:val="clear" w:color="auto" w:fill="auto"/>
          </w:tcPr>
          <w:p w:rsidR="0095504F" w:rsidRPr="0095504F" w:rsidRDefault="0095504F" w:rsidP="0095504F">
            <w:pPr>
              <w:spacing w:after="0" w:line="240" w:lineRule="auto"/>
              <w:jc w:val="center"/>
              <w:rPr>
                <w:rFonts w:ascii="Verdana" w:eastAsia="Calibri" w:hAnsi="Verdana" w:cs="Times New Roman"/>
                <w:sz w:val="20"/>
                <w:szCs w:val="20"/>
                <w:lang w:val="sr-Latn-CS"/>
              </w:rPr>
            </w:pPr>
          </w:p>
        </w:tc>
      </w:tr>
      <w:tr w:rsidR="00B71CEF" w:rsidRPr="0095504F" w:rsidTr="00B71C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9923" w:type="dxa"/>
            <w:gridSpan w:val="4"/>
            <w:tcBorders>
              <w:top w:val="single" w:sz="12" w:space="0" w:color="auto"/>
              <w:left w:val="single" w:sz="12" w:space="0" w:color="auto"/>
              <w:bottom w:val="single" w:sz="12" w:space="0" w:color="auto"/>
              <w:right w:val="single" w:sz="2" w:space="0" w:color="auto"/>
            </w:tcBorders>
            <w:shd w:val="clear" w:color="auto" w:fill="C2D69B" w:themeFill="accent3" w:themeFillTint="99"/>
            <w:vAlign w:val="center"/>
          </w:tcPr>
          <w:p w:rsidR="0095504F" w:rsidRPr="0095504F" w:rsidRDefault="0095504F" w:rsidP="00B71CEF">
            <w:pPr>
              <w:spacing w:before="120" w:after="120" w:line="240" w:lineRule="auto"/>
              <w:jc w:val="right"/>
              <w:rPr>
                <w:rFonts w:ascii="Verdana" w:eastAsia="Calibri" w:hAnsi="Verdana" w:cs="Times New Roman"/>
                <w:sz w:val="20"/>
                <w:szCs w:val="20"/>
                <w:lang w:val="sr-Latn-CS"/>
              </w:rPr>
            </w:pPr>
          </w:p>
        </w:tc>
        <w:tc>
          <w:tcPr>
            <w:tcW w:w="2410" w:type="dxa"/>
            <w:tcBorders>
              <w:top w:val="single" w:sz="12" w:space="0" w:color="auto"/>
              <w:left w:val="single" w:sz="2" w:space="0" w:color="auto"/>
              <w:bottom w:val="single" w:sz="12" w:space="0" w:color="auto"/>
              <w:right w:val="single" w:sz="2" w:space="0" w:color="auto"/>
            </w:tcBorders>
            <w:shd w:val="clear" w:color="auto" w:fill="C2D69B" w:themeFill="accent3" w:themeFillTint="99"/>
            <w:vAlign w:val="center"/>
          </w:tcPr>
          <w:p w:rsidR="0095504F" w:rsidRPr="0095504F" w:rsidRDefault="0095504F" w:rsidP="00B71CEF">
            <w:pPr>
              <w:spacing w:before="120" w:after="120" w:line="240" w:lineRule="auto"/>
              <w:jc w:val="right"/>
              <w:rPr>
                <w:rFonts w:ascii="Verdana" w:eastAsia="Calibri" w:hAnsi="Verdana" w:cs="Times New Roman"/>
                <w:b/>
                <w:sz w:val="20"/>
                <w:szCs w:val="20"/>
                <w:lang w:val="sr-Latn-CS"/>
              </w:rPr>
            </w:pPr>
            <w:r w:rsidRPr="0095504F">
              <w:rPr>
                <w:rFonts w:ascii="Verdana" w:eastAsia="Calibri" w:hAnsi="Verdana" w:cs="Times New Roman"/>
                <w:b/>
                <w:sz w:val="20"/>
                <w:szCs w:val="20"/>
                <w:lang w:val="sr-Cyrl-RS"/>
              </w:rPr>
              <w:t>УКУПНО</w:t>
            </w:r>
            <w:r w:rsidRPr="0095504F">
              <w:rPr>
                <w:rFonts w:ascii="Verdana" w:eastAsia="Calibri" w:hAnsi="Verdana" w:cs="Times New Roman"/>
                <w:b/>
                <w:sz w:val="20"/>
                <w:szCs w:val="20"/>
                <w:lang w:val="sr-Latn-CS"/>
              </w:rPr>
              <w:t>:</w:t>
            </w:r>
          </w:p>
        </w:tc>
        <w:tc>
          <w:tcPr>
            <w:tcW w:w="2835" w:type="dxa"/>
            <w:tcBorders>
              <w:top w:val="single" w:sz="12" w:space="0" w:color="auto"/>
              <w:left w:val="single" w:sz="2" w:space="0" w:color="auto"/>
              <w:bottom w:val="single" w:sz="12" w:space="0" w:color="auto"/>
              <w:right w:val="single" w:sz="12" w:space="0" w:color="auto"/>
            </w:tcBorders>
            <w:shd w:val="clear" w:color="auto" w:fill="C2D69B" w:themeFill="accent3" w:themeFillTint="99"/>
            <w:vAlign w:val="center"/>
          </w:tcPr>
          <w:p w:rsidR="0095504F" w:rsidRPr="0095504F" w:rsidRDefault="0095504F" w:rsidP="00B71CEF">
            <w:pPr>
              <w:spacing w:before="120" w:after="120" w:line="240" w:lineRule="auto"/>
              <w:jc w:val="right"/>
              <w:rPr>
                <w:rFonts w:ascii="Verdana" w:eastAsia="Calibri" w:hAnsi="Verdana" w:cs="Times New Roman"/>
                <w:sz w:val="20"/>
                <w:szCs w:val="20"/>
                <w:lang w:val="sr-Latn-CS"/>
              </w:rPr>
            </w:pPr>
          </w:p>
        </w:tc>
      </w:tr>
    </w:tbl>
    <w:p w:rsidR="0095504F" w:rsidRDefault="0095504F" w:rsidP="009D7B02">
      <w:pPr>
        <w:spacing w:after="0" w:line="240" w:lineRule="auto"/>
        <w:rPr>
          <w:rFonts w:ascii="Verdana" w:eastAsia="Times New Roman" w:hAnsi="Verdana" w:cs="Times New Roman"/>
          <w:sz w:val="16"/>
          <w:szCs w:val="16"/>
          <w:lang w:val="ru-RU"/>
        </w:rPr>
      </w:pPr>
    </w:p>
    <w:p w:rsidR="0095504F" w:rsidRDefault="0095504F" w:rsidP="009D7B02">
      <w:pPr>
        <w:spacing w:after="0" w:line="240" w:lineRule="auto"/>
        <w:rPr>
          <w:rFonts w:ascii="Verdana" w:eastAsia="Times New Roman" w:hAnsi="Verdana" w:cs="Times New Roman"/>
          <w:sz w:val="16"/>
          <w:szCs w:val="16"/>
          <w:lang w:val="ru-RU"/>
        </w:rPr>
      </w:pPr>
    </w:p>
    <w:p w:rsidR="0095504F" w:rsidRDefault="0095504F" w:rsidP="009D7B02">
      <w:pPr>
        <w:spacing w:after="0" w:line="240" w:lineRule="auto"/>
        <w:rPr>
          <w:rFonts w:ascii="Verdana" w:eastAsia="Times New Roman" w:hAnsi="Verdana" w:cs="Times New Roman"/>
          <w:sz w:val="16"/>
          <w:szCs w:val="16"/>
          <w:lang w:val="ru-RU"/>
        </w:rPr>
      </w:pPr>
    </w:p>
    <w:p w:rsidR="0095504F" w:rsidRDefault="0095504F" w:rsidP="009D7B02">
      <w:pPr>
        <w:spacing w:after="0" w:line="240" w:lineRule="auto"/>
        <w:rPr>
          <w:rFonts w:ascii="Verdana" w:eastAsia="Times New Roman" w:hAnsi="Verdana" w:cs="Times New Roman"/>
          <w:sz w:val="16"/>
          <w:szCs w:val="16"/>
          <w:lang w:val="ru-RU"/>
        </w:rPr>
      </w:pPr>
    </w:p>
    <w:p w:rsidR="0095504F" w:rsidRDefault="0095504F" w:rsidP="009D7B02">
      <w:pPr>
        <w:spacing w:after="0" w:line="240" w:lineRule="auto"/>
        <w:rPr>
          <w:rFonts w:ascii="Verdana" w:eastAsia="Times New Roman" w:hAnsi="Verdana" w:cs="Times New Roman"/>
          <w:sz w:val="16"/>
          <w:szCs w:val="16"/>
          <w:lang w:val="ru-RU"/>
        </w:rPr>
      </w:pPr>
    </w:p>
    <w:p w:rsidR="0095504F" w:rsidRDefault="0095504F" w:rsidP="009D7B02">
      <w:pPr>
        <w:spacing w:after="0" w:line="240" w:lineRule="auto"/>
        <w:rPr>
          <w:rFonts w:ascii="Verdana" w:eastAsia="Times New Roman" w:hAnsi="Verdana" w:cs="Times New Roman"/>
          <w:sz w:val="16"/>
          <w:szCs w:val="16"/>
          <w:lang w:val="ru-RU"/>
        </w:rPr>
      </w:pPr>
    </w:p>
    <w:p w:rsidR="009D7B02" w:rsidRPr="00A30490" w:rsidRDefault="009D7B02" w:rsidP="009D7B02">
      <w:pPr>
        <w:spacing w:after="0" w:line="240" w:lineRule="auto"/>
        <w:rPr>
          <w:rFonts w:ascii="Verdana" w:eastAsia="Times New Roman" w:hAnsi="Verdana" w:cs="Times New Roman"/>
          <w:b/>
          <w:sz w:val="18"/>
          <w:szCs w:val="18"/>
          <w:lang w:val="sr-Cyrl-RS"/>
        </w:rPr>
      </w:pPr>
      <w:r w:rsidRPr="009D7B02">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Pr="009D7B02">
        <w:rPr>
          <w:rFonts w:ascii="Verdana" w:eastAsia="Times New Roman" w:hAnsi="Verdana" w:cs="Times New Roman"/>
          <w:sz w:val="18"/>
          <w:szCs w:val="18"/>
          <w:lang w:val="sr-Cyrl-RS"/>
        </w:rPr>
        <w:t xml:space="preserve"> </w:t>
      </w:r>
      <w:r w:rsidR="009B4E36">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Pr="00A30490">
        <w:rPr>
          <w:rFonts w:ascii="Verdana" w:eastAsia="Times New Roman" w:hAnsi="Verdana" w:cs="Times New Roman"/>
          <w:b/>
          <w:sz w:val="18"/>
          <w:szCs w:val="18"/>
          <w:lang w:val="sr-Cyrl-RS"/>
        </w:rPr>
        <w:t>ПОНУЂАЧ</w:t>
      </w:r>
    </w:p>
    <w:p w:rsidR="009D7B02" w:rsidRPr="009D7B02" w:rsidRDefault="009D7B02" w:rsidP="009D7B02">
      <w:pPr>
        <w:spacing w:after="0" w:line="240" w:lineRule="auto"/>
        <w:rPr>
          <w:rFonts w:ascii="Verdana" w:eastAsia="Times New Roman" w:hAnsi="Verdana" w:cs="Times New Roman"/>
          <w:sz w:val="18"/>
          <w:szCs w:val="18"/>
          <w:lang w:val="sr-Cyrl-RS"/>
        </w:rPr>
      </w:pPr>
      <w:r w:rsidRPr="009D7B02">
        <w:rPr>
          <w:rFonts w:ascii="Verdana" w:eastAsia="Times New Roman" w:hAnsi="Verdana" w:cs="Times New Roman"/>
          <w:sz w:val="18"/>
          <w:szCs w:val="18"/>
          <w:lang w:val="sr-Cyrl-RS"/>
        </w:rPr>
        <w:t xml:space="preserve">                                                                                                                 </w:t>
      </w:r>
    </w:p>
    <w:p w:rsidR="009D7B02" w:rsidRPr="009D7B02" w:rsidRDefault="009D7B02" w:rsidP="009D7B02">
      <w:pPr>
        <w:spacing w:after="0" w:line="240" w:lineRule="auto"/>
        <w:rPr>
          <w:rFonts w:ascii="Verdana" w:eastAsia="Times New Roman" w:hAnsi="Verdana" w:cs="Times New Roman"/>
          <w:sz w:val="18"/>
          <w:szCs w:val="18"/>
          <w:lang w:val="sr-Cyrl-RS"/>
        </w:rPr>
      </w:pPr>
      <w:r w:rsidRPr="009D7B02">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Pr="009D7B02">
        <w:rPr>
          <w:rFonts w:ascii="Verdana" w:eastAsia="Times New Roman" w:hAnsi="Verdana" w:cs="Times New Roman"/>
          <w:sz w:val="18"/>
          <w:szCs w:val="18"/>
          <w:lang w:val="sr-Cyrl-RS"/>
        </w:rPr>
        <w:t xml:space="preserve"> М.П. ____</w:t>
      </w:r>
      <w:r w:rsidR="00A30490">
        <w:rPr>
          <w:rFonts w:ascii="Verdana" w:eastAsia="Times New Roman" w:hAnsi="Verdana" w:cs="Times New Roman"/>
          <w:sz w:val="18"/>
          <w:szCs w:val="18"/>
          <w:lang w:val="sr-Cyrl-RS"/>
        </w:rPr>
        <w:t>____________________________</w:t>
      </w:r>
    </w:p>
    <w:p w:rsidR="009D7B02" w:rsidRPr="00D36293" w:rsidRDefault="009D7B02" w:rsidP="009D7B02">
      <w:pPr>
        <w:spacing w:after="0" w:line="240" w:lineRule="auto"/>
        <w:rPr>
          <w:rFonts w:ascii="Verdana" w:eastAsia="Times New Roman" w:hAnsi="Verdana" w:cs="Times New Roman"/>
          <w:sz w:val="24"/>
          <w:szCs w:val="24"/>
          <w:vertAlign w:val="superscript"/>
          <w:lang w:val="sr-Cyrl-RS"/>
        </w:rPr>
      </w:pPr>
      <w:r w:rsidRPr="009D7B02">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00A213AE">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B71CEF">
        <w:rPr>
          <w:rFonts w:ascii="Verdana" w:eastAsia="Times New Roman" w:hAnsi="Verdana" w:cs="Times New Roman"/>
          <w:sz w:val="18"/>
          <w:szCs w:val="18"/>
          <w:lang w:val="sr-Cyrl-RS"/>
        </w:rPr>
        <w:t xml:space="preserve">    </w:t>
      </w:r>
      <w:r w:rsidR="00A30490">
        <w:rPr>
          <w:rFonts w:ascii="Verdana" w:eastAsia="Times New Roman" w:hAnsi="Verdana" w:cs="Times New Roman"/>
          <w:sz w:val="18"/>
          <w:szCs w:val="18"/>
          <w:lang w:val="sr-Cyrl-RS"/>
        </w:rPr>
        <w:t xml:space="preserve"> </w:t>
      </w:r>
      <w:r w:rsidR="005A6250">
        <w:rPr>
          <w:rFonts w:ascii="Verdana" w:eastAsia="Times New Roman" w:hAnsi="Verdana" w:cs="Times New Roman"/>
          <w:sz w:val="18"/>
          <w:szCs w:val="18"/>
          <w:lang w:val="sr-Cyrl-RS"/>
        </w:rPr>
        <w:t xml:space="preserve"> </w:t>
      </w:r>
      <w:r w:rsidR="00A30490" w:rsidRPr="00D36293">
        <w:rPr>
          <w:rFonts w:ascii="Verdana" w:eastAsia="Times New Roman" w:hAnsi="Verdana" w:cs="Times New Roman"/>
          <w:sz w:val="24"/>
          <w:szCs w:val="24"/>
          <w:vertAlign w:val="superscript"/>
          <w:lang w:val="sr-Cyrl-RS"/>
        </w:rPr>
        <w:t>(</w:t>
      </w:r>
      <w:r w:rsidRPr="00D36293">
        <w:rPr>
          <w:rFonts w:ascii="Verdana" w:eastAsia="Times New Roman" w:hAnsi="Verdana" w:cs="Times New Roman"/>
          <w:sz w:val="24"/>
          <w:szCs w:val="24"/>
          <w:vertAlign w:val="superscript"/>
          <w:lang w:val="sr-Cyrl-RS"/>
        </w:rPr>
        <w:t>потпис овлашћеног лица )</w:t>
      </w:r>
    </w:p>
    <w:p w:rsidR="009D7B02" w:rsidRDefault="009D7B02" w:rsidP="009D7B02">
      <w:pPr>
        <w:spacing w:after="0" w:line="240" w:lineRule="auto"/>
        <w:rPr>
          <w:rFonts w:ascii="Verdana" w:eastAsia="Times New Roman" w:hAnsi="Verdana" w:cs="Times New Roman"/>
          <w:sz w:val="18"/>
          <w:szCs w:val="18"/>
          <w:lang w:val="sr-Cyrl-RS"/>
        </w:rPr>
      </w:pPr>
    </w:p>
    <w:p w:rsid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9B4E36" w:rsidRDefault="009B4E36"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pPr>
    </w:p>
    <w:p w:rsidR="002F6694" w:rsidRDefault="002F6694">
      <w:pPr>
        <w:rPr>
          <w:rFonts w:ascii="Verdana" w:eastAsia="Times New Roman" w:hAnsi="Verdana" w:cs="Times New Roman"/>
          <w:sz w:val="16"/>
          <w:szCs w:val="16"/>
          <w:lang w:val="ru-RU"/>
        </w:rPr>
      </w:pPr>
      <w:r>
        <w:rPr>
          <w:rFonts w:ascii="Verdana" w:eastAsia="Times New Roman" w:hAnsi="Verdana" w:cs="Times New Roman"/>
          <w:sz w:val="16"/>
          <w:szCs w:val="16"/>
          <w:lang w:val="ru-RU"/>
        </w:rPr>
        <w:br w:type="page"/>
      </w:r>
    </w:p>
    <w:tbl>
      <w:tblPr>
        <w:tblW w:w="1470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14709"/>
      </w:tblGrid>
      <w:tr w:rsidR="009D7B02" w:rsidRPr="003F6382" w:rsidTr="00A30490">
        <w:tc>
          <w:tcPr>
            <w:tcW w:w="14709" w:type="dxa"/>
            <w:shd w:val="clear" w:color="auto" w:fill="C2D69B" w:themeFill="accent3" w:themeFillTint="99"/>
          </w:tcPr>
          <w:p w:rsidR="009D7B02" w:rsidRPr="009D7B02" w:rsidRDefault="00A30490" w:rsidP="009D7B02">
            <w:pPr>
              <w:spacing w:after="0" w:line="240" w:lineRule="auto"/>
              <w:ind w:right="-631"/>
              <w:jc w:val="center"/>
              <w:rPr>
                <w:rFonts w:ascii="Verdana" w:eastAsia="Times New Roman" w:hAnsi="Verdana" w:cs="Times New Roman"/>
                <w:sz w:val="20"/>
                <w:szCs w:val="20"/>
                <w:lang w:val="sr-Cyrl-CS"/>
              </w:rPr>
            </w:pPr>
            <w:r>
              <w:rPr>
                <w:rFonts w:ascii="Verdana" w:eastAsia="Times New Roman" w:hAnsi="Verdana" w:cs="Times New Roman"/>
                <w:b/>
                <w:sz w:val="20"/>
                <w:szCs w:val="20"/>
                <w:lang w:val="sr-Cyrl-RS"/>
              </w:rPr>
              <w:lastRenderedPageBreak/>
              <w:t>6.2.</w:t>
            </w:r>
            <w:r w:rsidR="009D7B02" w:rsidRPr="003F6382">
              <w:rPr>
                <w:rFonts w:ascii="Verdana" w:eastAsia="Times New Roman" w:hAnsi="Verdana" w:cs="Times New Roman"/>
                <w:b/>
                <w:sz w:val="20"/>
                <w:szCs w:val="20"/>
                <w:lang w:val="ru-RU"/>
              </w:rPr>
              <w:t xml:space="preserve"> </w:t>
            </w:r>
            <w:r w:rsidR="009D7B02" w:rsidRPr="009D7B02">
              <w:rPr>
                <w:rFonts w:ascii="Verdana" w:eastAsia="Times New Roman" w:hAnsi="Verdana" w:cs="Times New Roman"/>
                <w:b/>
                <w:sz w:val="20"/>
                <w:szCs w:val="20"/>
                <w:lang w:val="sr-Cyrl-CS"/>
              </w:rPr>
              <w:t>ОБРАЗАЦ СТРУКТУРЕ ПОНУЂЕНЕ ЦЕНЕ</w:t>
            </w:r>
            <w:r w:rsidR="009D7B02" w:rsidRPr="003F6382">
              <w:rPr>
                <w:rFonts w:ascii="Verdana" w:eastAsia="Times New Roman" w:hAnsi="Verdana" w:cs="Times New Roman"/>
                <w:b/>
                <w:sz w:val="20"/>
                <w:szCs w:val="20"/>
                <w:lang w:val="ru-RU"/>
              </w:rPr>
              <w:t xml:space="preserve"> </w:t>
            </w:r>
            <w:r w:rsidR="009D7B02" w:rsidRPr="009D7B02">
              <w:rPr>
                <w:rFonts w:ascii="Verdana" w:eastAsia="Times New Roman" w:hAnsi="Verdana" w:cs="Times New Roman"/>
                <w:b/>
                <w:sz w:val="20"/>
                <w:szCs w:val="20"/>
                <w:lang w:val="sr-Cyrl-CS"/>
              </w:rPr>
              <w:t>СА УПУТСТВОМ КАКО ДА СЕ ПОПУНИ</w:t>
            </w:r>
          </w:p>
        </w:tc>
      </w:tr>
    </w:tbl>
    <w:p w:rsidR="009D7B02" w:rsidRPr="009D7B02" w:rsidRDefault="009D7B02" w:rsidP="009D7B02">
      <w:pPr>
        <w:spacing w:after="0" w:line="240" w:lineRule="auto"/>
        <w:ind w:left="-684" w:right="-631"/>
        <w:rPr>
          <w:rFonts w:ascii="Verdana" w:eastAsia="Times New Roman" w:hAnsi="Verdana" w:cs="Times New Roman"/>
          <w:sz w:val="20"/>
          <w:szCs w:val="20"/>
          <w:lang w:val="sr-Cyrl-CS"/>
        </w:rPr>
      </w:pPr>
    </w:p>
    <w:tbl>
      <w:tblPr>
        <w:tblW w:w="8319"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8319"/>
      </w:tblGrid>
      <w:tr w:rsidR="009D7B02" w:rsidRPr="009D7B02" w:rsidTr="0087629E">
        <w:trPr>
          <w:jc w:val="center"/>
        </w:trPr>
        <w:tc>
          <w:tcPr>
            <w:tcW w:w="8319" w:type="dxa"/>
            <w:shd w:val="clear" w:color="auto" w:fill="C2D69B" w:themeFill="accent3" w:themeFillTint="99"/>
          </w:tcPr>
          <w:p w:rsidR="009D7B02" w:rsidRPr="009D7B02" w:rsidRDefault="009D7B02" w:rsidP="009D7B02">
            <w:pPr>
              <w:spacing w:after="0" w:line="240" w:lineRule="auto"/>
              <w:jc w:val="center"/>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sr-Cyrl-CS"/>
              </w:rPr>
              <w:t>ОБРАЗАЦ СТРУКТУРЕ ПОНУЂЕНЕ ЦЕНЕ</w:t>
            </w:r>
          </w:p>
        </w:tc>
      </w:tr>
    </w:tbl>
    <w:p w:rsidR="009D7B02" w:rsidRPr="009D7B02" w:rsidRDefault="009D7B02" w:rsidP="009D7B02">
      <w:pPr>
        <w:spacing w:after="0" w:line="240" w:lineRule="auto"/>
        <w:ind w:left="720"/>
        <w:jc w:val="both"/>
        <w:rPr>
          <w:rFonts w:ascii="Verdana" w:eastAsia="Times New Roman" w:hAnsi="Verdana" w:cs="Times New Roman"/>
          <w:b/>
          <w:sz w:val="20"/>
          <w:szCs w:val="20"/>
          <w:lang w:val="sr-Cyrl-CS"/>
        </w:rPr>
      </w:pPr>
    </w:p>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ПОНУЂАЧА ____________________________________________________</w:t>
      </w:r>
    </w:p>
    <w:p w:rsidR="009D7B02" w:rsidRPr="0095504F" w:rsidRDefault="009D7B02" w:rsidP="009D7B02">
      <w:pPr>
        <w:autoSpaceDE w:val="0"/>
        <w:autoSpaceDN w:val="0"/>
        <w:adjustRightInd w:val="0"/>
        <w:spacing w:after="0" w:line="240" w:lineRule="auto"/>
        <w:jc w:val="center"/>
        <w:rPr>
          <w:rFonts w:ascii="Verdana" w:eastAsia="Times New Roman" w:hAnsi="Verdana" w:cs="Verdana-Bold"/>
          <w:b/>
          <w:bCs/>
          <w:sz w:val="20"/>
          <w:szCs w:val="20"/>
          <w:lang w:val="sr-Latn-CS"/>
        </w:rPr>
      </w:pPr>
      <w:r w:rsidRPr="009D7B02">
        <w:rPr>
          <w:rFonts w:ascii="Verdana" w:eastAsia="Times New Roman" w:hAnsi="Verdana" w:cs="Times New Roman"/>
          <w:b/>
          <w:sz w:val="20"/>
          <w:szCs w:val="20"/>
          <w:lang w:val="ru-RU"/>
        </w:rPr>
        <w:t xml:space="preserve">у поступку доделе уговора о јавној </w:t>
      </w:r>
      <w:r w:rsidRPr="007D1D97">
        <w:rPr>
          <w:rFonts w:ascii="Verdana" w:eastAsia="Times New Roman" w:hAnsi="Verdana" w:cs="Times New Roman"/>
          <w:b/>
          <w:sz w:val="20"/>
          <w:szCs w:val="20"/>
          <w:lang w:val="ru-RU"/>
        </w:rPr>
        <w:t xml:space="preserve">набавци </w:t>
      </w:r>
      <w:r w:rsidR="007D1D97" w:rsidRPr="007D1D97">
        <w:rPr>
          <w:rFonts w:ascii="Verdana" w:eastAsia="Times New Roman" w:hAnsi="Verdana" w:cs="Times New Roman"/>
          <w:b/>
          <w:sz w:val="20"/>
          <w:szCs w:val="20"/>
          <w:lang w:val="sr-Cyrl-CS"/>
        </w:rPr>
        <w:t xml:space="preserve">услуга – </w:t>
      </w:r>
      <w:r w:rsidR="0095504F" w:rsidRPr="0095504F">
        <w:rPr>
          <w:rFonts w:ascii="Verdana" w:eastAsia="Times New Roman" w:hAnsi="Verdana" w:cs="Verdana"/>
          <w:b/>
          <w:sz w:val="20"/>
          <w:szCs w:val="20"/>
          <w:lang w:val="sr-Cyrl-RS" w:eastAsia="sr-Latn-RS"/>
        </w:rPr>
        <w:t>израда полазне студије о разумевању и ставовима стручњака</w:t>
      </w:r>
      <w:r w:rsidR="000073D5">
        <w:rPr>
          <w:rFonts w:ascii="Verdana" w:eastAsia="Times New Roman" w:hAnsi="Verdana" w:cs="Verdana"/>
          <w:b/>
          <w:sz w:val="20"/>
          <w:szCs w:val="20"/>
          <w:lang w:val="sr-Cyrl-RS" w:eastAsia="sr-Latn-RS"/>
        </w:rPr>
        <w:t xml:space="preserve"> </w:t>
      </w:r>
      <w:r w:rsidR="0095504F" w:rsidRPr="0095504F">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9D7B02" w:rsidRPr="00FD67D0" w:rsidRDefault="009D7B02" w:rsidP="009D7B02">
      <w:pPr>
        <w:autoSpaceDE w:val="0"/>
        <w:autoSpaceDN w:val="0"/>
        <w:adjustRightInd w:val="0"/>
        <w:spacing w:after="0" w:line="240" w:lineRule="auto"/>
        <w:jc w:val="center"/>
        <w:rPr>
          <w:rFonts w:ascii="Verdana" w:eastAsia="Times New Roman" w:hAnsi="Verdana" w:cs="Times New Roman"/>
          <w:b/>
          <w:color w:val="FF0000"/>
          <w:sz w:val="20"/>
          <w:szCs w:val="20"/>
          <w:lang w:val="ru-RU"/>
        </w:rPr>
      </w:pPr>
      <w:r w:rsidRPr="00FD67D0">
        <w:rPr>
          <w:rFonts w:ascii="Verdana" w:eastAsia="Times New Roman" w:hAnsi="Verdana" w:cs="Verdana-Bold"/>
          <w:b/>
          <w:bCs/>
          <w:sz w:val="20"/>
          <w:szCs w:val="20"/>
          <w:lang w:val="ru-RU"/>
        </w:rPr>
        <w:t xml:space="preserve"> </w:t>
      </w:r>
      <w:r w:rsidR="00FD67D0" w:rsidRPr="00FD67D0">
        <w:rPr>
          <w:rFonts w:ascii="Verdana" w:eastAsia="Times New Roman" w:hAnsi="Verdana" w:cs="Times New Roman"/>
          <w:b/>
          <w:sz w:val="20"/>
          <w:szCs w:val="20"/>
          <w:lang w:val="sr-Cyrl-CS"/>
        </w:rPr>
        <w:t xml:space="preserve">ЈНМВ </w:t>
      </w:r>
      <w:r w:rsidR="00FD67D0" w:rsidRPr="00FD67D0">
        <w:rPr>
          <w:rFonts w:ascii="Verdana" w:eastAsia="Times New Roman" w:hAnsi="Verdana" w:cs="Times New Roman"/>
          <w:b/>
          <w:sz w:val="20"/>
          <w:szCs w:val="20"/>
          <w:lang w:val="sr-Latn-RS"/>
        </w:rPr>
        <w:t>2</w:t>
      </w:r>
      <w:r w:rsidR="00FD67D0" w:rsidRPr="00FD67D0">
        <w:rPr>
          <w:rFonts w:ascii="Verdana" w:eastAsia="Times New Roman" w:hAnsi="Verdana" w:cs="Times New Roman"/>
          <w:b/>
          <w:sz w:val="20"/>
          <w:szCs w:val="20"/>
          <w:lang w:val="sr-Cyrl-RS"/>
        </w:rPr>
        <w:t>/</w:t>
      </w:r>
      <w:r w:rsidR="00FD67D0" w:rsidRPr="00FD67D0">
        <w:rPr>
          <w:rFonts w:ascii="Verdana" w:eastAsia="Times New Roman" w:hAnsi="Verdana" w:cs="Times New Roman"/>
          <w:b/>
          <w:sz w:val="20"/>
          <w:szCs w:val="20"/>
          <w:lang w:val="sr-Cyrl-CS"/>
        </w:rPr>
        <w:t>201</w:t>
      </w:r>
      <w:r w:rsidR="00FD67D0" w:rsidRPr="00FD67D0">
        <w:rPr>
          <w:rFonts w:ascii="Verdana" w:eastAsia="Times New Roman" w:hAnsi="Verdana" w:cs="Times New Roman"/>
          <w:b/>
          <w:sz w:val="20"/>
          <w:szCs w:val="20"/>
          <w:lang w:val="sr-Latn-RS"/>
        </w:rPr>
        <w:t>7</w:t>
      </w:r>
    </w:p>
    <w:p w:rsidR="00CF5788" w:rsidRPr="0087629E" w:rsidRDefault="00CF5788" w:rsidP="009D7B02">
      <w:pPr>
        <w:autoSpaceDE w:val="0"/>
        <w:autoSpaceDN w:val="0"/>
        <w:adjustRightInd w:val="0"/>
        <w:spacing w:after="0" w:line="240" w:lineRule="auto"/>
        <w:jc w:val="center"/>
        <w:rPr>
          <w:rFonts w:ascii="Verdana" w:eastAsia="Times New Roman" w:hAnsi="Verdana" w:cs="Times New Roman"/>
          <w:b/>
          <w:sz w:val="20"/>
          <w:szCs w:val="20"/>
          <w:lang w:val="ru-RU"/>
        </w:rPr>
      </w:pPr>
    </w:p>
    <w:tbl>
      <w:tblPr>
        <w:tblW w:w="15026" w:type="dxa"/>
        <w:tblInd w:w="-176" w:type="dxa"/>
        <w:tblBorders>
          <w:top w:val="single" w:sz="4" w:space="0" w:color="000000"/>
          <w:left w:val="single" w:sz="4" w:space="0" w:color="000000"/>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3685"/>
        <w:gridCol w:w="1701"/>
        <w:gridCol w:w="1134"/>
        <w:gridCol w:w="1985"/>
        <w:gridCol w:w="1984"/>
        <w:gridCol w:w="1985"/>
        <w:gridCol w:w="1984"/>
      </w:tblGrid>
      <w:tr w:rsidR="0095504F" w:rsidRPr="00B71CEF" w:rsidTr="00B71CEF">
        <w:trPr>
          <w:trHeight w:val="585"/>
        </w:trPr>
        <w:tc>
          <w:tcPr>
            <w:tcW w:w="568" w:type="dxa"/>
            <w:tcBorders>
              <w:top w:val="single" w:sz="12" w:space="0" w:color="auto"/>
              <w:left w:val="single" w:sz="12" w:space="0" w:color="auto"/>
              <w:bottom w:val="single" w:sz="4" w:space="0" w:color="auto"/>
            </w:tcBorders>
            <w:shd w:val="clear" w:color="auto" w:fill="EAF1DD" w:themeFill="accent3" w:themeFillTint="33"/>
            <w:vAlign w:val="center"/>
          </w:tcPr>
          <w:p w:rsidR="0095504F" w:rsidRPr="00B71CEF" w:rsidRDefault="0095504F" w:rsidP="009D7B02">
            <w:pPr>
              <w:spacing w:after="0" w:line="240" w:lineRule="auto"/>
              <w:jc w:val="center"/>
              <w:rPr>
                <w:rFonts w:ascii="Verdana" w:eastAsia="Times New Roman" w:hAnsi="Verdana" w:cs="Arial"/>
                <w:bCs/>
                <w:iCs/>
                <w:sz w:val="20"/>
                <w:szCs w:val="20"/>
                <w:lang w:val="sr-Cyrl-CS"/>
              </w:rPr>
            </w:pPr>
            <w:r w:rsidRPr="00B71CEF">
              <w:rPr>
                <w:rFonts w:ascii="Verdana" w:eastAsia="Times New Roman" w:hAnsi="Verdana" w:cs="Arial"/>
                <w:bCs/>
                <w:iCs/>
                <w:sz w:val="20"/>
                <w:szCs w:val="20"/>
                <w:lang w:val="sr-Cyrl-CS"/>
              </w:rPr>
              <w:t>Р.</w:t>
            </w:r>
          </w:p>
          <w:p w:rsidR="0095504F" w:rsidRPr="00B71CEF" w:rsidRDefault="0095504F" w:rsidP="009D7B02">
            <w:pPr>
              <w:spacing w:after="0" w:line="240" w:lineRule="auto"/>
              <w:jc w:val="center"/>
              <w:rPr>
                <w:rFonts w:ascii="Verdana" w:eastAsia="Times New Roman" w:hAnsi="Verdana" w:cs="Arial"/>
                <w:bCs/>
                <w:iCs/>
                <w:sz w:val="20"/>
                <w:szCs w:val="20"/>
                <w:lang w:val="sr-Cyrl-CS"/>
              </w:rPr>
            </w:pPr>
            <w:r w:rsidRPr="00B71CEF">
              <w:rPr>
                <w:rFonts w:ascii="Verdana" w:eastAsia="Times New Roman" w:hAnsi="Verdana" w:cs="Arial"/>
                <w:bCs/>
                <w:iCs/>
                <w:sz w:val="20"/>
                <w:szCs w:val="20"/>
                <w:lang w:val="sr-Cyrl-CS"/>
              </w:rPr>
              <w:t>Бр.</w:t>
            </w:r>
          </w:p>
        </w:tc>
        <w:tc>
          <w:tcPr>
            <w:tcW w:w="3685" w:type="dxa"/>
            <w:tcBorders>
              <w:top w:val="single" w:sz="12" w:space="0" w:color="auto"/>
              <w:bottom w:val="single" w:sz="4" w:space="0" w:color="auto"/>
            </w:tcBorders>
            <w:shd w:val="clear" w:color="auto" w:fill="EAF1DD" w:themeFill="accent3" w:themeFillTint="33"/>
            <w:noWrap/>
            <w:vAlign w:val="center"/>
          </w:tcPr>
          <w:p w:rsidR="0095504F" w:rsidRPr="00B71CEF" w:rsidRDefault="0095504F" w:rsidP="009D7B02">
            <w:pPr>
              <w:spacing w:after="0" w:line="240" w:lineRule="auto"/>
              <w:jc w:val="center"/>
              <w:rPr>
                <w:rFonts w:ascii="Verdana" w:eastAsia="Times New Roman" w:hAnsi="Verdana" w:cs="Arial"/>
                <w:b/>
                <w:bCs/>
                <w:iCs/>
                <w:sz w:val="20"/>
                <w:szCs w:val="20"/>
                <w:lang w:val="sr-Cyrl-CS"/>
              </w:rPr>
            </w:pPr>
            <w:r w:rsidRPr="00B71CEF">
              <w:rPr>
                <w:rFonts w:ascii="Verdana" w:eastAsia="Times New Roman" w:hAnsi="Verdana" w:cs="Arial"/>
                <w:b/>
                <w:bCs/>
                <w:iCs/>
                <w:sz w:val="20"/>
                <w:szCs w:val="20"/>
                <w:lang w:val="sr-Cyrl-CS"/>
              </w:rPr>
              <w:t>ОПИС</w:t>
            </w:r>
          </w:p>
        </w:tc>
        <w:tc>
          <w:tcPr>
            <w:tcW w:w="1701" w:type="dxa"/>
            <w:tcBorders>
              <w:top w:val="single" w:sz="12" w:space="0" w:color="auto"/>
              <w:bottom w:val="single" w:sz="4" w:space="0" w:color="auto"/>
            </w:tcBorders>
            <w:shd w:val="clear" w:color="auto" w:fill="EAF1DD" w:themeFill="accent3" w:themeFillTint="33"/>
            <w:vAlign w:val="center"/>
          </w:tcPr>
          <w:p w:rsidR="0095504F" w:rsidRPr="00B71CEF" w:rsidRDefault="0095504F" w:rsidP="00F63291">
            <w:pPr>
              <w:spacing w:after="0" w:line="240" w:lineRule="auto"/>
              <w:jc w:val="center"/>
              <w:rPr>
                <w:rFonts w:ascii="Verdana" w:eastAsia="Times New Roman" w:hAnsi="Verdana" w:cs="Times New Roman"/>
                <w:bCs/>
                <w:sz w:val="20"/>
                <w:szCs w:val="20"/>
                <w:lang w:val="sr-Cyrl-RS"/>
              </w:rPr>
            </w:pPr>
            <w:r w:rsidRPr="00B71CEF">
              <w:rPr>
                <w:rFonts w:ascii="Verdana" w:eastAsia="Times New Roman" w:hAnsi="Verdana" w:cs="Times New Roman"/>
                <w:bCs/>
                <w:sz w:val="20"/>
                <w:szCs w:val="20"/>
                <w:lang w:val="sr-Cyrl-RS"/>
              </w:rPr>
              <w:t>Јединица мере</w:t>
            </w:r>
          </w:p>
        </w:tc>
        <w:tc>
          <w:tcPr>
            <w:tcW w:w="1134" w:type="dxa"/>
            <w:tcBorders>
              <w:top w:val="single" w:sz="12" w:space="0" w:color="auto"/>
              <w:bottom w:val="single" w:sz="4" w:space="0" w:color="auto"/>
            </w:tcBorders>
            <w:shd w:val="clear" w:color="auto" w:fill="EAF1DD" w:themeFill="accent3" w:themeFillTint="33"/>
            <w:noWrap/>
            <w:vAlign w:val="center"/>
          </w:tcPr>
          <w:p w:rsidR="0095504F" w:rsidRPr="00B71CEF" w:rsidRDefault="0095504F" w:rsidP="00F63291">
            <w:pPr>
              <w:spacing w:after="0" w:line="240" w:lineRule="auto"/>
              <w:jc w:val="center"/>
              <w:rPr>
                <w:rFonts w:ascii="Verdana" w:eastAsia="Times New Roman" w:hAnsi="Verdana" w:cs="Times New Roman"/>
                <w:bCs/>
                <w:sz w:val="20"/>
                <w:szCs w:val="20"/>
                <w:lang w:val="sr-Cyrl-RS"/>
              </w:rPr>
            </w:pPr>
            <w:r w:rsidRPr="00B71CEF">
              <w:rPr>
                <w:rFonts w:ascii="Verdana" w:eastAsia="Times New Roman" w:hAnsi="Verdana" w:cs="Times New Roman"/>
                <w:bCs/>
                <w:sz w:val="20"/>
                <w:szCs w:val="20"/>
                <w:lang w:val="sr-Cyrl-RS"/>
              </w:rPr>
              <w:t>ком</w:t>
            </w:r>
          </w:p>
        </w:tc>
        <w:tc>
          <w:tcPr>
            <w:tcW w:w="1985" w:type="dxa"/>
            <w:tcBorders>
              <w:top w:val="single" w:sz="12" w:space="0" w:color="auto"/>
              <w:bottom w:val="single" w:sz="4" w:space="0" w:color="auto"/>
            </w:tcBorders>
            <w:shd w:val="clear" w:color="auto" w:fill="EAF1DD" w:themeFill="accent3" w:themeFillTint="33"/>
            <w:vAlign w:val="center"/>
          </w:tcPr>
          <w:p w:rsidR="0095504F" w:rsidRPr="00B71CEF" w:rsidRDefault="0095504F" w:rsidP="00344D3F">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CS"/>
              </w:rPr>
              <w:t>Јединична цена</w:t>
            </w:r>
            <w:r w:rsidRPr="00B71CEF">
              <w:rPr>
                <w:rFonts w:ascii="Verdana" w:eastAsia="Times New Roman" w:hAnsi="Verdana" w:cs="Arial"/>
                <w:sz w:val="20"/>
                <w:szCs w:val="20"/>
                <w:lang w:val="sr-Cyrl-RS"/>
              </w:rPr>
              <w:t xml:space="preserve"> без ПДВ</w:t>
            </w:r>
          </w:p>
        </w:tc>
        <w:tc>
          <w:tcPr>
            <w:tcW w:w="1984" w:type="dxa"/>
            <w:tcBorders>
              <w:top w:val="single" w:sz="12" w:space="0" w:color="auto"/>
              <w:bottom w:val="single" w:sz="4" w:space="0" w:color="auto"/>
            </w:tcBorders>
            <w:shd w:val="clear" w:color="auto" w:fill="EAF1DD" w:themeFill="accent3" w:themeFillTint="33"/>
            <w:vAlign w:val="center"/>
          </w:tcPr>
          <w:p w:rsidR="0095504F" w:rsidRPr="00B71CEF" w:rsidRDefault="0095504F" w:rsidP="00E80BC2">
            <w:pPr>
              <w:spacing w:after="0" w:line="240" w:lineRule="auto"/>
              <w:jc w:val="center"/>
              <w:rPr>
                <w:rFonts w:ascii="Verdana" w:eastAsia="Times New Roman" w:hAnsi="Verdana" w:cs="Arial"/>
                <w:sz w:val="20"/>
                <w:szCs w:val="20"/>
                <w:lang w:val="sr-Cyrl-CS"/>
              </w:rPr>
            </w:pPr>
            <w:r w:rsidRPr="00B71CEF">
              <w:rPr>
                <w:rFonts w:ascii="Verdana" w:eastAsia="Times New Roman" w:hAnsi="Verdana" w:cs="Arial"/>
                <w:sz w:val="20"/>
                <w:szCs w:val="20"/>
                <w:lang w:val="sr-Cyrl-CS"/>
              </w:rPr>
              <w:t>Јединична цена</w:t>
            </w:r>
            <w:r w:rsidRPr="00B71CEF">
              <w:rPr>
                <w:rFonts w:ascii="Verdana" w:eastAsia="Times New Roman" w:hAnsi="Verdana" w:cs="Arial"/>
                <w:sz w:val="20"/>
                <w:szCs w:val="20"/>
                <w:lang w:val="sr-Cyrl-RS"/>
              </w:rPr>
              <w:t xml:space="preserve"> са ПДВ</w:t>
            </w:r>
          </w:p>
        </w:tc>
        <w:tc>
          <w:tcPr>
            <w:tcW w:w="1985" w:type="dxa"/>
            <w:tcBorders>
              <w:top w:val="single" w:sz="12" w:space="0" w:color="auto"/>
              <w:bottom w:val="single" w:sz="4" w:space="0" w:color="auto"/>
            </w:tcBorders>
            <w:shd w:val="clear" w:color="auto" w:fill="EAF1DD" w:themeFill="accent3" w:themeFillTint="33"/>
            <w:vAlign w:val="center"/>
          </w:tcPr>
          <w:p w:rsidR="0095504F" w:rsidRPr="00B71CEF" w:rsidRDefault="0095504F" w:rsidP="00172CF3">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RS"/>
              </w:rPr>
              <w:t>Укупно без ПДВ</w:t>
            </w:r>
          </w:p>
        </w:tc>
        <w:tc>
          <w:tcPr>
            <w:tcW w:w="1984" w:type="dxa"/>
            <w:tcBorders>
              <w:top w:val="single" w:sz="12" w:space="0" w:color="auto"/>
              <w:bottom w:val="single" w:sz="4" w:space="0" w:color="auto"/>
              <w:right w:val="single" w:sz="12" w:space="0" w:color="auto"/>
            </w:tcBorders>
            <w:shd w:val="clear" w:color="auto" w:fill="EAF1DD" w:themeFill="accent3" w:themeFillTint="33"/>
            <w:vAlign w:val="center"/>
          </w:tcPr>
          <w:p w:rsidR="0095504F" w:rsidRPr="00B71CEF" w:rsidRDefault="0095504F" w:rsidP="00172CF3">
            <w:pPr>
              <w:spacing w:after="0" w:line="240" w:lineRule="auto"/>
              <w:jc w:val="center"/>
              <w:rPr>
                <w:rFonts w:ascii="Verdana" w:eastAsia="Times New Roman" w:hAnsi="Verdana" w:cs="Arial"/>
                <w:sz w:val="20"/>
                <w:szCs w:val="20"/>
                <w:lang w:val="sr-Cyrl-RS"/>
              </w:rPr>
            </w:pPr>
            <w:r w:rsidRPr="00B71CEF">
              <w:rPr>
                <w:rFonts w:ascii="Verdana" w:eastAsia="Times New Roman" w:hAnsi="Verdana" w:cs="Arial"/>
                <w:sz w:val="20"/>
                <w:szCs w:val="20"/>
                <w:lang w:val="sr-Cyrl-RS"/>
              </w:rPr>
              <w:t>Укупно са ПДВ</w:t>
            </w:r>
          </w:p>
        </w:tc>
      </w:tr>
      <w:tr w:rsidR="00B71CEF" w:rsidRPr="00B71CEF" w:rsidTr="00B71CEF">
        <w:trPr>
          <w:trHeight w:val="255"/>
        </w:trPr>
        <w:tc>
          <w:tcPr>
            <w:tcW w:w="568" w:type="dxa"/>
            <w:tcBorders>
              <w:top w:val="single" w:sz="4" w:space="0" w:color="auto"/>
              <w:left w:val="single" w:sz="12" w:space="0" w:color="auto"/>
              <w:bottom w:val="single" w:sz="4" w:space="0" w:color="auto"/>
              <w:right w:val="single" w:sz="4" w:space="0" w:color="auto"/>
            </w:tcBorders>
            <w:shd w:val="clear" w:color="auto" w:fill="FFFFFF" w:themeFill="background1"/>
            <w:vAlign w:val="center"/>
          </w:tcPr>
          <w:p w:rsidR="00B71CEF" w:rsidRPr="00B71CEF" w:rsidRDefault="00B71CEF" w:rsidP="00F63291">
            <w:pPr>
              <w:spacing w:after="0" w:line="240" w:lineRule="auto"/>
              <w:jc w:val="center"/>
              <w:rPr>
                <w:rFonts w:ascii="Verdana" w:eastAsia="Times New Roman" w:hAnsi="Verdana" w:cs="Times New Roman"/>
                <w:color w:val="000000"/>
                <w:sz w:val="20"/>
                <w:szCs w:val="20"/>
                <w:lang w:val="sr-Cyrl-RS"/>
              </w:rPr>
            </w:pPr>
            <w:r w:rsidRPr="00B71CEF">
              <w:rPr>
                <w:rFonts w:ascii="Verdana" w:eastAsia="Times New Roman" w:hAnsi="Verdana" w:cs="Times New Roman"/>
                <w:color w:val="000000"/>
                <w:sz w:val="20"/>
                <w:szCs w:val="20"/>
                <w:lang w:val="sr-Cyrl-RS"/>
              </w:rPr>
              <w:t>1.</w:t>
            </w:r>
          </w:p>
        </w:tc>
        <w:tc>
          <w:tcPr>
            <w:tcW w:w="3685" w:type="dxa"/>
            <w:tcBorders>
              <w:top w:val="single" w:sz="4" w:space="0" w:color="auto"/>
              <w:left w:val="single" w:sz="4" w:space="0" w:color="auto"/>
              <w:bottom w:val="single" w:sz="4" w:space="0" w:color="auto"/>
              <w:right w:val="single" w:sz="4" w:space="0" w:color="auto"/>
            </w:tcBorders>
            <w:shd w:val="clear" w:color="auto" w:fill="FFFFFF" w:themeFill="background1"/>
          </w:tcPr>
          <w:p w:rsidR="00B71CEF" w:rsidRPr="00B71CEF" w:rsidRDefault="00B71CEF" w:rsidP="00FD67D0">
            <w:pPr>
              <w:spacing w:after="0" w:line="240" w:lineRule="auto"/>
              <w:jc w:val="both"/>
              <w:rPr>
                <w:rFonts w:ascii="Verdana" w:hAnsi="Verdana"/>
                <w:color w:val="000000"/>
                <w:sz w:val="20"/>
                <w:szCs w:val="20"/>
                <w:lang w:val="sr-Cyrl-RS"/>
              </w:rPr>
            </w:pPr>
            <w:r w:rsidRPr="00B71CEF">
              <w:rPr>
                <w:rFonts w:ascii="Verdana" w:hAnsi="Verdana"/>
                <w:color w:val="000000"/>
                <w:sz w:val="20"/>
                <w:szCs w:val="20"/>
                <w:lang w:val="sr-Cyrl-RS"/>
              </w:rPr>
              <w:t>Израда полазне студије на основу спецификације број 1.</w:t>
            </w: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1CEF" w:rsidRPr="00B71CEF" w:rsidRDefault="00B71CEF" w:rsidP="00FD67D0">
            <w:pPr>
              <w:spacing w:after="0" w:line="240" w:lineRule="auto"/>
              <w:jc w:val="center"/>
              <w:rPr>
                <w:rFonts w:ascii="Verdana" w:hAnsi="Verdana"/>
                <w:sz w:val="20"/>
                <w:szCs w:val="20"/>
                <w:lang w:val="sr-Cyrl-RS"/>
              </w:rPr>
            </w:pPr>
            <w:r w:rsidRPr="00B71CEF">
              <w:rPr>
                <w:rFonts w:ascii="Verdana" w:hAnsi="Verdana"/>
                <w:sz w:val="20"/>
                <w:szCs w:val="20"/>
                <w:lang w:val="sr-Cyrl-RS"/>
              </w:rPr>
              <w:t>комплет</w:t>
            </w:r>
          </w:p>
        </w:tc>
        <w:tc>
          <w:tcPr>
            <w:tcW w:w="1134"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1CEF" w:rsidRPr="00B71CEF" w:rsidRDefault="00B71CEF" w:rsidP="00FD67D0">
            <w:pPr>
              <w:spacing w:after="0" w:line="240" w:lineRule="auto"/>
              <w:jc w:val="center"/>
              <w:rPr>
                <w:rFonts w:ascii="Verdana" w:hAnsi="Verdana"/>
                <w:sz w:val="20"/>
                <w:szCs w:val="20"/>
                <w:lang w:val="sr-Latn-CS"/>
              </w:rPr>
            </w:pPr>
            <w:r w:rsidRPr="00B71CEF">
              <w:rPr>
                <w:rFonts w:ascii="Verdana" w:hAnsi="Verdana"/>
                <w:sz w:val="20"/>
                <w:szCs w:val="20"/>
                <w:lang w:val="sr-Latn-CS"/>
              </w:rPr>
              <w:t>1</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4" w:space="0" w:color="auto"/>
              <w:right w:val="single" w:sz="12" w:space="0" w:color="auto"/>
            </w:tcBorders>
            <w:shd w:val="clear" w:color="auto" w:fill="FFFFFF" w:themeFill="background1"/>
            <w:vAlign w:val="center"/>
          </w:tcPr>
          <w:p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r w:rsidR="00B71CEF" w:rsidRPr="00B71CEF" w:rsidTr="00B71CEF">
        <w:trPr>
          <w:trHeight w:val="255"/>
        </w:trPr>
        <w:tc>
          <w:tcPr>
            <w:tcW w:w="568" w:type="dxa"/>
            <w:tcBorders>
              <w:top w:val="single" w:sz="4" w:space="0" w:color="auto"/>
              <w:left w:val="single" w:sz="12" w:space="0" w:color="auto"/>
              <w:bottom w:val="single" w:sz="12" w:space="0" w:color="auto"/>
              <w:right w:val="single" w:sz="4" w:space="0" w:color="auto"/>
            </w:tcBorders>
            <w:shd w:val="clear" w:color="auto" w:fill="FFFFFF" w:themeFill="background1"/>
            <w:vAlign w:val="center"/>
          </w:tcPr>
          <w:p w:rsidR="00B71CEF" w:rsidRPr="00B71CEF" w:rsidRDefault="00B71CEF" w:rsidP="00F63291">
            <w:pPr>
              <w:spacing w:after="0" w:line="240" w:lineRule="auto"/>
              <w:jc w:val="center"/>
              <w:rPr>
                <w:rFonts w:ascii="Verdana" w:eastAsia="Times New Roman" w:hAnsi="Verdana" w:cs="Times New Roman"/>
                <w:color w:val="000000"/>
                <w:sz w:val="20"/>
                <w:szCs w:val="20"/>
                <w:lang w:val="sr-Cyrl-RS"/>
              </w:rPr>
            </w:pPr>
            <w:r w:rsidRPr="00B71CEF">
              <w:rPr>
                <w:rFonts w:ascii="Verdana" w:eastAsia="Times New Roman" w:hAnsi="Verdana" w:cs="Times New Roman"/>
                <w:color w:val="000000"/>
                <w:sz w:val="20"/>
                <w:szCs w:val="20"/>
                <w:lang w:val="sr-Cyrl-RS"/>
              </w:rPr>
              <w:t>2.</w:t>
            </w:r>
          </w:p>
        </w:tc>
        <w:tc>
          <w:tcPr>
            <w:tcW w:w="3685" w:type="dxa"/>
            <w:tcBorders>
              <w:top w:val="single" w:sz="4" w:space="0" w:color="auto"/>
              <w:left w:val="single" w:sz="4" w:space="0" w:color="auto"/>
              <w:bottom w:val="single" w:sz="12" w:space="0" w:color="auto"/>
              <w:right w:val="single" w:sz="4" w:space="0" w:color="auto"/>
            </w:tcBorders>
            <w:shd w:val="clear" w:color="auto" w:fill="FFFFFF" w:themeFill="background1"/>
          </w:tcPr>
          <w:p w:rsidR="00B71CEF" w:rsidRPr="00B71CEF" w:rsidRDefault="00B71CEF" w:rsidP="00FD67D0">
            <w:pPr>
              <w:spacing w:after="0" w:line="240" w:lineRule="auto"/>
              <w:jc w:val="both"/>
              <w:rPr>
                <w:rFonts w:ascii="Verdana" w:hAnsi="Verdana"/>
                <w:color w:val="000000"/>
                <w:sz w:val="20"/>
                <w:szCs w:val="20"/>
                <w:lang w:val="sr-Cyrl-RS"/>
              </w:rPr>
            </w:pPr>
            <w:r w:rsidRPr="00B71CEF">
              <w:rPr>
                <w:rFonts w:ascii="Verdana" w:hAnsi="Verdana"/>
                <w:color w:val="000000"/>
                <w:sz w:val="20"/>
                <w:szCs w:val="20"/>
                <w:lang w:val="sr-Cyrl-RS"/>
              </w:rPr>
              <w:t>Израда процене утицаја обуке на пружаоце услуга на основу спецификације број 2.</w:t>
            </w:r>
          </w:p>
        </w:tc>
        <w:tc>
          <w:tcPr>
            <w:tcW w:w="1701"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B71CEF" w:rsidRPr="00B71CEF" w:rsidRDefault="00B71CEF" w:rsidP="00FD67D0">
            <w:pPr>
              <w:spacing w:after="0" w:line="240" w:lineRule="auto"/>
              <w:jc w:val="center"/>
              <w:rPr>
                <w:rFonts w:ascii="Verdana" w:hAnsi="Verdana"/>
                <w:b/>
                <w:sz w:val="20"/>
                <w:szCs w:val="20"/>
                <w:lang w:val="sr-Cyrl-RS"/>
              </w:rPr>
            </w:pPr>
            <w:r w:rsidRPr="00B71CEF">
              <w:rPr>
                <w:rFonts w:ascii="Verdana" w:hAnsi="Verdana"/>
                <w:sz w:val="20"/>
                <w:szCs w:val="20"/>
                <w:lang w:val="sr-Cyrl-RS"/>
              </w:rPr>
              <w:t>комплет</w:t>
            </w:r>
          </w:p>
        </w:tc>
        <w:tc>
          <w:tcPr>
            <w:tcW w:w="1134"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B71CEF" w:rsidRPr="00B71CEF" w:rsidRDefault="00B71CEF" w:rsidP="00FD67D0">
            <w:pPr>
              <w:spacing w:after="0" w:line="240" w:lineRule="auto"/>
              <w:jc w:val="center"/>
              <w:rPr>
                <w:rFonts w:ascii="Verdana" w:hAnsi="Verdana"/>
                <w:sz w:val="20"/>
                <w:szCs w:val="20"/>
                <w:lang w:val="sr-Latn-CS"/>
              </w:rPr>
            </w:pPr>
            <w:r w:rsidRPr="00B71CEF">
              <w:rPr>
                <w:rFonts w:ascii="Verdana" w:hAnsi="Verdana"/>
                <w:sz w:val="20"/>
                <w:szCs w:val="20"/>
                <w:lang w:val="sr-Latn-CS"/>
              </w:rPr>
              <w:t>1</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noWrap/>
            <w:vAlign w:val="center"/>
          </w:tcPr>
          <w:p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c>
          <w:tcPr>
            <w:tcW w:w="1985"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B71CEF" w:rsidRPr="00B71CEF" w:rsidRDefault="00B71CEF" w:rsidP="00172CF3">
            <w:pPr>
              <w:spacing w:after="0" w:line="240" w:lineRule="auto"/>
              <w:jc w:val="center"/>
              <w:rPr>
                <w:rFonts w:ascii="Verdana" w:eastAsia="Times New Roman" w:hAnsi="Verdana" w:cs="Arial"/>
                <w:sz w:val="20"/>
                <w:szCs w:val="20"/>
                <w:lang w:val="sr-Cyrl-RS"/>
              </w:rPr>
            </w:pPr>
          </w:p>
        </w:tc>
        <w:tc>
          <w:tcPr>
            <w:tcW w:w="1984" w:type="dxa"/>
            <w:tcBorders>
              <w:top w:val="single" w:sz="4" w:space="0" w:color="auto"/>
              <w:left w:val="single" w:sz="4" w:space="0" w:color="auto"/>
              <w:bottom w:val="single" w:sz="12" w:space="0" w:color="auto"/>
              <w:right w:val="single" w:sz="12" w:space="0" w:color="auto"/>
            </w:tcBorders>
            <w:shd w:val="clear" w:color="auto" w:fill="FFFFFF" w:themeFill="background1"/>
            <w:vAlign w:val="center"/>
          </w:tcPr>
          <w:p w:rsidR="00B71CEF" w:rsidRPr="00B71CEF" w:rsidRDefault="00372C51" w:rsidP="00172CF3">
            <w:pPr>
              <w:spacing w:after="0" w:line="240" w:lineRule="auto"/>
              <w:jc w:val="center"/>
              <w:rPr>
                <w:rFonts w:ascii="Verdana" w:eastAsia="Times New Roman" w:hAnsi="Verdana" w:cs="Arial"/>
                <w:sz w:val="20"/>
                <w:szCs w:val="20"/>
                <w:lang w:val="sr-Cyrl-RS"/>
              </w:rPr>
            </w:pPr>
            <w:r>
              <w:rPr>
                <w:rFonts w:ascii="Verdana" w:eastAsia="Times New Roman" w:hAnsi="Verdana" w:cs="Arial"/>
                <w:sz w:val="20"/>
                <w:szCs w:val="20"/>
                <w:lang w:val="sr-Cyrl-RS"/>
              </w:rPr>
              <w:t>/</w:t>
            </w:r>
          </w:p>
        </w:tc>
      </w:tr>
    </w:tbl>
    <w:p w:rsidR="009D7B02" w:rsidRPr="009D7B02" w:rsidRDefault="009D7B02" w:rsidP="00FD2BF1">
      <w:pPr>
        <w:spacing w:after="0" w:line="240" w:lineRule="auto"/>
        <w:jc w:val="both"/>
        <w:rPr>
          <w:rFonts w:ascii="Verdana" w:eastAsia="Times New Roman" w:hAnsi="Verdana" w:cs="Times New Roman"/>
          <w:b/>
          <w:sz w:val="20"/>
          <w:szCs w:val="20"/>
          <w:lang w:val="ru-RU"/>
        </w:rPr>
      </w:pPr>
    </w:p>
    <w:tbl>
      <w:tblPr>
        <w:tblpPr w:leftFromText="180" w:rightFromText="180" w:vertAnchor="text" w:horzAnchor="margin" w:tblpX="-121" w:tblpY="101"/>
        <w:tblOverlap w:val="never"/>
        <w:tblW w:w="10449"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shd w:val="clear" w:color="auto" w:fill="D6E3BC" w:themeFill="accent3" w:themeFillTint="66"/>
        <w:tblLayout w:type="fixed"/>
        <w:tblLook w:val="04A0" w:firstRow="1" w:lastRow="0" w:firstColumn="1" w:lastColumn="0" w:noHBand="0" w:noVBand="1"/>
      </w:tblPr>
      <w:tblGrid>
        <w:gridCol w:w="5062"/>
        <w:gridCol w:w="5387"/>
      </w:tblGrid>
      <w:tr w:rsidR="006A02A4" w:rsidRPr="003F6382" w:rsidTr="006A02A4">
        <w:trPr>
          <w:trHeight w:val="221"/>
          <w:tblCellSpacing w:w="20" w:type="dxa"/>
        </w:trPr>
        <w:tc>
          <w:tcPr>
            <w:tcW w:w="5002" w:type="dxa"/>
            <w:shd w:val="clear" w:color="auto" w:fill="EAF1DD" w:themeFill="accent3" w:themeFillTint="33"/>
          </w:tcPr>
          <w:p w:rsidR="006A02A4" w:rsidRPr="00EC5942" w:rsidRDefault="006A02A4" w:rsidP="00B71CEF">
            <w:pPr>
              <w:spacing w:after="0" w:line="240" w:lineRule="auto"/>
              <w:jc w:val="right"/>
              <w:rPr>
                <w:rFonts w:ascii="Verdana" w:eastAsia="Times New Roman" w:hAnsi="Verdana" w:cs="Verdana"/>
                <w:b/>
                <w:sz w:val="20"/>
                <w:szCs w:val="20"/>
                <w:lang w:val="ru-RU"/>
              </w:rPr>
            </w:pPr>
            <w:r w:rsidRPr="00EC5942">
              <w:rPr>
                <w:rFonts w:ascii="Verdana" w:eastAsia="Times New Roman" w:hAnsi="Verdana" w:cs="Verdana"/>
                <w:b/>
                <w:sz w:val="20"/>
                <w:szCs w:val="20"/>
                <w:lang w:val="ru-RU"/>
              </w:rPr>
              <w:t>Укупна цена без ПДВ:</w:t>
            </w:r>
          </w:p>
        </w:tc>
        <w:tc>
          <w:tcPr>
            <w:tcW w:w="5327" w:type="dxa"/>
            <w:tcBorders>
              <w:right w:val="inset" w:sz="6" w:space="0" w:color="auto"/>
            </w:tcBorders>
            <w:shd w:val="clear" w:color="auto" w:fill="EAF1DD" w:themeFill="accent3" w:themeFillTint="33"/>
          </w:tcPr>
          <w:p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r w:rsidR="006A02A4" w:rsidRPr="009D7B02" w:rsidTr="006A02A4">
        <w:trPr>
          <w:trHeight w:val="221"/>
          <w:tblCellSpacing w:w="20" w:type="dxa"/>
        </w:trPr>
        <w:tc>
          <w:tcPr>
            <w:tcW w:w="5002" w:type="dxa"/>
            <w:shd w:val="clear" w:color="auto" w:fill="EAF1DD" w:themeFill="accent3" w:themeFillTint="33"/>
          </w:tcPr>
          <w:p w:rsidR="006A02A4" w:rsidRPr="00EC5942" w:rsidRDefault="006A02A4" w:rsidP="00E41B41">
            <w:pPr>
              <w:spacing w:after="0" w:line="240" w:lineRule="auto"/>
              <w:jc w:val="right"/>
              <w:rPr>
                <w:rFonts w:ascii="Verdana" w:eastAsia="Times New Roman" w:hAnsi="Verdana" w:cs="Verdana"/>
                <w:b/>
                <w:sz w:val="20"/>
                <w:szCs w:val="20"/>
                <w:lang w:val="ru-RU"/>
              </w:rPr>
            </w:pPr>
            <w:r>
              <w:rPr>
                <w:rFonts w:ascii="Verdana" w:eastAsia="Times New Roman" w:hAnsi="Verdana" w:cs="Verdana"/>
                <w:b/>
                <w:sz w:val="20"/>
                <w:szCs w:val="20"/>
                <w:lang w:val="ru-RU"/>
              </w:rPr>
              <w:t>ПДВ:</w:t>
            </w:r>
          </w:p>
        </w:tc>
        <w:tc>
          <w:tcPr>
            <w:tcW w:w="5327" w:type="dxa"/>
            <w:tcBorders>
              <w:right w:val="inset" w:sz="6" w:space="0" w:color="auto"/>
            </w:tcBorders>
            <w:shd w:val="clear" w:color="auto" w:fill="EAF1DD" w:themeFill="accent3" w:themeFillTint="33"/>
          </w:tcPr>
          <w:p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r w:rsidR="006A02A4" w:rsidRPr="009D7B02" w:rsidTr="006A02A4">
        <w:trPr>
          <w:trHeight w:val="221"/>
          <w:tblCellSpacing w:w="20" w:type="dxa"/>
        </w:trPr>
        <w:tc>
          <w:tcPr>
            <w:tcW w:w="5002" w:type="dxa"/>
            <w:shd w:val="clear" w:color="auto" w:fill="EAF1DD" w:themeFill="accent3" w:themeFillTint="33"/>
          </w:tcPr>
          <w:p w:rsidR="006A02A4" w:rsidRDefault="006A02A4" w:rsidP="00B71CEF">
            <w:pPr>
              <w:spacing w:after="0" w:line="240" w:lineRule="auto"/>
              <w:jc w:val="right"/>
              <w:rPr>
                <w:rFonts w:ascii="Verdana" w:eastAsia="Times New Roman" w:hAnsi="Verdana" w:cs="Verdana"/>
                <w:b/>
                <w:sz w:val="20"/>
                <w:szCs w:val="20"/>
                <w:lang w:val="ru-RU"/>
              </w:rPr>
            </w:pPr>
            <w:r>
              <w:rPr>
                <w:rFonts w:ascii="Verdana" w:eastAsia="Times New Roman" w:hAnsi="Verdana" w:cs="Verdana"/>
                <w:b/>
                <w:sz w:val="20"/>
                <w:szCs w:val="20"/>
                <w:lang w:val="ru-RU"/>
              </w:rPr>
              <w:t>Укупна цена са ПДВ:</w:t>
            </w:r>
          </w:p>
        </w:tc>
        <w:tc>
          <w:tcPr>
            <w:tcW w:w="5327" w:type="dxa"/>
            <w:tcBorders>
              <w:right w:val="inset" w:sz="6" w:space="0" w:color="auto"/>
            </w:tcBorders>
            <w:shd w:val="clear" w:color="auto" w:fill="EAF1DD" w:themeFill="accent3" w:themeFillTint="33"/>
          </w:tcPr>
          <w:p w:rsidR="006A02A4" w:rsidRPr="009D7B02" w:rsidRDefault="006A02A4" w:rsidP="00E41B41">
            <w:pPr>
              <w:spacing w:after="0" w:line="240" w:lineRule="auto"/>
              <w:jc w:val="both"/>
              <w:rPr>
                <w:rFonts w:ascii="Verdana" w:eastAsia="Times New Roman" w:hAnsi="Verdana" w:cs="Verdana"/>
                <w:sz w:val="20"/>
                <w:szCs w:val="20"/>
                <w:u w:val="single"/>
                <w:lang w:val="ru-RU"/>
              </w:rPr>
            </w:pPr>
          </w:p>
        </w:tc>
      </w:tr>
    </w:tbl>
    <w:p w:rsidR="009D7AC9" w:rsidRDefault="009D7AC9" w:rsidP="009D7B02">
      <w:pPr>
        <w:tabs>
          <w:tab w:val="left" w:pos="0"/>
        </w:tabs>
        <w:spacing w:after="0" w:line="240" w:lineRule="auto"/>
        <w:ind w:left="5760"/>
        <w:jc w:val="center"/>
        <w:rPr>
          <w:rFonts w:ascii="Verdana" w:eastAsia="Times New Roman" w:hAnsi="Verdana" w:cs="Times New Roman"/>
          <w:b/>
          <w:bCs/>
          <w:sz w:val="20"/>
          <w:szCs w:val="20"/>
          <w:lang w:val="ru-RU"/>
        </w:rPr>
      </w:pPr>
    </w:p>
    <w:tbl>
      <w:tblPr>
        <w:tblpPr w:leftFromText="180" w:rightFromText="180" w:vertAnchor="text" w:horzAnchor="margin" w:tblpX="-176" w:tblpY="59"/>
        <w:tblOverlap w:val="neve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56"/>
      </w:tblGrid>
      <w:tr w:rsidR="00C241B4" w:rsidRPr="003F6382" w:rsidTr="006A02A4">
        <w:trPr>
          <w:trHeight w:val="356"/>
        </w:trPr>
        <w:tc>
          <w:tcPr>
            <w:tcW w:w="10456" w:type="dxa"/>
          </w:tcPr>
          <w:p w:rsidR="00C241B4" w:rsidRPr="00C241B4" w:rsidRDefault="00C241B4" w:rsidP="00C241B4">
            <w:pPr>
              <w:spacing w:after="0" w:line="240" w:lineRule="auto"/>
              <w:jc w:val="both"/>
              <w:rPr>
                <w:rFonts w:ascii="Verdana" w:eastAsia="Times New Roman" w:hAnsi="Verdana" w:cs="Verdana"/>
                <w:i/>
                <w:sz w:val="14"/>
                <w:szCs w:val="14"/>
                <w:lang w:val="ru-RU"/>
              </w:rPr>
            </w:pPr>
            <w:r w:rsidRPr="00C241B4">
              <w:rPr>
                <w:rFonts w:ascii="Verdana" w:eastAsia="Times New Roman" w:hAnsi="Verdana" w:cs="Verdana"/>
                <w:b/>
                <w:i/>
                <w:sz w:val="14"/>
                <w:szCs w:val="14"/>
                <w:u w:val="single"/>
                <w:lang w:val="ru-RU"/>
              </w:rPr>
              <w:t>Напомена</w:t>
            </w:r>
            <w:r w:rsidRPr="00C241B4">
              <w:rPr>
                <w:rFonts w:ascii="Verdana" w:eastAsia="Times New Roman" w:hAnsi="Verdana" w:cs="Verdana"/>
                <w:i/>
                <w:sz w:val="14"/>
                <w:szCs w:val="14"/>
                <w:u w:val="single"/>
                <w:lang w:val="ru-RU"/>
              </w:rPr>
              <w:t>:</w:t>
            </w:r>
            <w:r w:rsidRPr="00C241B4">
              <w:rPr>
                <w:rFonts w:ascii="Verdana" w:eastAsia="Times New Roman" w:hAnsi="Verdana" w:cs="Verdana"/>
                <w:i/>
                <w:sz w:val="14"/>
                <w:szCs w:val="14"/>
                <w:lang w:val="ru-RU"/>
              </w:rPr>
              <w:t>У предметној набавци током периода трајања уговора неће се вршити усклађивање цена (учешће трошкова материјала, рада, енергената), те није потребно наводити/дати процентуално учешће одређене врсте трошкова,с обзиром на то да тај податак није неопходан.</w:t>
            </w:r>
          </w:p>
        </w:tc>
      </w:tr>
    </w:tbl>
    <w:p w:rsidR="009D7AC9" w:rsidRDefault="009D7AC9" w:rsidP="00172CF3">
      <w:pPr>
        <w:tabs>
          <w:tab w:val="left" w:pos="0"/>
        </w:tabs>
        <w:spacing w:after="0" w:line="240" w:lineRule="auto"/>
        <w:rPr>
          <w:rFonts w:ascii="Verdana" w:eastAsia="Times New Roman" w:hAnsi="Verdana" w:cs="Times New Roman"/>
          <w:b/>
          <w:bCs/>
          <w:sz w:val="20"/>
          <w:szCs w:val="20"/>
          <w:lang w:val="ru-RU"/>
        </w:rPr>
      </w:pPr>
    </w:p>
    <w:p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CF5788" w:rsidRDefault="00CF5788" w:rsidP="00172CF3">
      <w:pPr>
        <w:tabs>
          <w:tab w:val="left" w:pos="0"/>
        </w:tabs>
        <w:spacing w:after="0" w:line="240" w:lineRule="auto"/>
        <w:rPr>
          <w:rFonts w:ascii="Verdana" w:eastAsia="Times New Roman" w:hAnsi="Verdana" w:cs="Times New Roman"/>
          <w:bCs/>
          <w:sz w:val="24"/>
          <w:szCs w:val="24"/>
          <w:vertAlign w:val="superscript"/>
          <w:lang w:val="sr-Cyrl-RS"/>
        </w:rPr>
      </w:pPr>
    </w:p>
    <w:p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B71CEF" w:rsidRDefault="00B71CEF" w:rsidP="00CF5788">
      <w:pPr>
        <w:tabs>
          <w:tab w:val="left" w:pos="0"/>
        </w:tabs>
        <w:spacing w:after="0" w:line="240" w:lineRule="auto"/>
        <w:ind w:left="5760"/>
        <w:jc w:val="center"/>
        <w:rPr>
          <w:rFonts w:ascii="Verdana" w:eastAsia="Times New Roman" w:hAnsi="Verdana" w:cs="Times New Roman"/>
          <w:b/>
          <w:bCs/>
          <w:sz w:val="20"/>
          <w:szCs w:val="20"/>
          <w:lang w:val="ru-RU"/>
        </w:rPr>
      </w:pPr>
    </w:p>
    <w:p w:rsidR="00CF5788" w:rsidRPr="009D7B02"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Pr>
          <w:rFonts w:ascii="Verdana" w:eastAsia="Times New Roman" w:hAnsi="Verdana" w:cs="Times New Roman"/>
          <w:b/>
          <w:bCs/>
          <w:sz w:val="20"/>
          <w:szCs w:val="20"/>
          <w:lang w:val="ru-RU"/>
        </w:rPr>
        <w:t xml:space="preserve"> ПОН</w:t>
      </w:r>
      <w:r w:rsidRPr="009D7B02">
        <w:rPr>
          <w:rFonts w:ascii="Verdana" w:eastAsia="Times New Roman" w:hAnsi="Verdana" w:cs="Times New Roman"/>
          <w:b/>
          <w:bCs/>
          <w:sz w:val="20"/>
          <w:szCs w:val="20"/>
          <w:lang w:val="ru-RU"/>
        </w:rPr>
        <w:t>УЂАЧ</w:t>
      </w:r>
    </w:p>
    <w:p w:rsidR="00CF5788" w:rsidRPr="009D7B02" w:rsidRDefault="00CF5788" w:rsidP="00CF5788">
      <w:pPr>
        <w:tabs>
          <w:tab w:val="left" w:pos="0"/>
        </w:tabs>
        <w:spacing w:after="0" w:line="240" w:lineRule="auto"/>
        <w:ind w:left="5760"/>
        <w:jc w:val="center"/>
        <w:rPr>
          <w:rFonts w:ascii="Verdana" w:eastAsia="Times New Roman" w:hAnsi="Verdana" w:cs="Times New Roman"/>
          <w:b/>
          <w:bCs/>
          <w:sz w:val="20"/>
          <w:szCs w:val="20"/>
          <w:lang w:val="ru-RU"/>
        </w:rPr>
      </w:pPr>
      <w:r>
        <w:rPr>
          <w:rFonts w:ascii="Verdana" w:eastAsia="Times New Roman" w:hAnsi="Verdana" w:cs="Times New Roman"/>
          <w:bCs/>
          <w:sz w:val="20"/>
          <w:szCs w:val="20"/>
          <w:lang w:val="sr-Latn-RS"/>
        </w:rPr>
        <w:t xml:space="preserve">    </w:t>
      </w:r>
      <w:r w:rsidRPr="009D7B02">
        <w:rPr>
          <w:rFonts w:ascii="Verdana" w:eastAsia="Times New Roman" w:hAnsi="Verdana" w:cs="Times New Roman"/>
          <w:bCs/>
          <w:sz w:val="20"/>
          <w:szCs w:val="20"/>
          <w:lang w:val="ru-RU"/>
        </w:rPr>
        <w:t>м.п. ______</w:t>
      </w:r>
      <w:r w:rsidRPr="009D7B02">
        <w:rPr>
          <w:rFonts w:ascii="Verdana" w:eastAsia="Times New Roman" w:hAnsi="Verdana" w:cs="Times New Roman"/>
          <w:b/>
          <w:bCs/>
          <w:sz w:val="20"/>
          <w:szCs w:val="20"/>
          <w:lang w:val="ru-RU"/>
        </w:rPr>
        <w:t>__________________</w:t>
      </w:r>
    </w:p>
    <w:p w:rsidR="00172CF3" w:rsidRDefault="00CF5788" w:rsidP="00172CF3">
      <w:pPr>
        <w:tabs>
          <w:tab w:val="left" w:pos="0"/>
        </w:tabs>
        <w:spacing w:after="0" w:line="240" w:lineRule="auto"/>
        <w:rPr>
          <w:rFonts w:ascii="Verdana" w:eastAsia="Times New Roman" w:hAnsi="Verdana" w:cs="Times New Roman"/>
          <w:bCs/>
          <w:sz w:val="24"/>
          <w:szCs w:val="24"/>
          <w:vertAlign w:val="superscript"/>
          <w:lang w:val="ru-RU"/>
        </w:rPr>
      </w:pPr>
      <w:r>
        <w:rPr>
          <w:rFonts w:ascii="Verdana" w:eastAsia="Times New Roman" w:hAnsi="Verdana" w:cs="Times New Roman"/>
          <w:bCs/>
          <w:sz w:val="24"/>
          <w:szCs w:val="24"/>
          <w:vertAlign w:val="superscript"/>
          <w:lang w:val="ru-RU"/>
        </w:rPr>
        <w:t xml:space="preserve">                                                                                                                                                                  </w:t>
      </w:r>
      <w:r w:rsidR="009D7B02" w:rsidRPr="009D7B02">
        <w:rPr>
          <w:rFonts w:ascii="Verdana" w:eastAsia="Times New Roman" w:hAnsi="Verdana" w:cs="Times New Roman"/>
          <w:bCs/>
          <w:sz w:val="24"/>
          <w:szCs w:val="24"/>
          <w:vertAlign w:val="superscript"/>
          <w:lang w:val="ru-RU"/>
        </w:rPr>
        <w:t>(потпис овлашћеног лица)</w:t>
      </w:r>
    </w:p>
    <w:p w:rsidR="00B71CEF"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B71CEF" w:rsidRDefault="00B71CEF" w:rsidP="00172CF3">
      <w:pPr>
        <w:tabs>
          <w:tab w:val="left" w:pos="0"/>
        </w:tabs>
        <w:spacing w:after="0" w:line="240" w:lineRule="auto"/>
        <w:rPr>
          <w:rFonts w:ascii="Verdana" w:eastAsia="Times New Roman" w:hAnsi="Verdana" w:cs="Times New Roman"/>
          <w:bCs/>
          <w:sz w:val="24"/>
          <w:szCs w:val="24"/>
          <w:vertAlign w:val="superscript"/>
          <w:lang w:val="ru-RU"/>
        </w:rPr>
      </w:pPr>
    </w:p>
    <w:p w:rsidR="009D7B02" w:rsidRDefault="009D7B02" w:rsidP="00172CF3">
      <w:pPr>
        <w:tabs>
          <w:tab w:val="left" w:pos="0"/>
        </w:tabs>
        <w:spacing w:after="0" w:line="240" w:lineRule="auto"/>
        <w:rPr>
          <w:rFonts w:ascii="Verdana" w:eastAsia="Times New Roman" w:hAnsi="Verdana" w:cs="Times New Roman"/>
          <w:b/>
          <w:bCs/>
          <w:sz w:val="16"/>
          <w:szCs w:val="16"/>
          <w:lang w:val="ru-RU"/>
        </w:rPr>
      </w:pPr>
      <w:r w:rsidRPr="009D7B02">
        <w:rPr>
          <w:rFonts w:ascii="Verdana" w:eastAsia="Times New Roman" w:hAnsi="Verdana" w:cs="Times New Roman"/>
          <w:b/>
          <w:bCs/>
          <w:sz w:val="16"/>
          <w:szCs w:val="16"/>
          <w:lang w:val="ru-RU"/>
        </w:rPr>
        <w:t>НАПОМЕНА:</w:t>
      </w:r>
    </w:p>
    <w:p w:rsidR="009D7B02" w:rsidRPr="00FD2BF1" w:rsidRDefault="009D7B02" w:rsidP="00DA4397">
      <w:pPr>
        <w:numPr>
          <w:ilvl w:val="0"/>
          <w:numId w:val="27"/>
        </w:numPr>
        <w:tabs>
          <w:tab w:val="left" w:pos="0"/>
        </w:tabs>
        <w:autoSpaceDE w:val="0"/>
        <w:autoSpaceDN w:val="0"/>
        <w:adjustRightInd w:val="0"/>
        <w:spacing w:after="0" w:line="240" w:lineRule="auto"/>
        <w:jc w:val="both"/>
        <w:rPr>
          <w:rFonts w:ascii="Verdana" w:eastAsia="Times New Roman" w:hAnsi="Verdana" w:cs="Times New Roman"/>
          <w:sz w:val="16"/>
          <w:szCs w:val="16"/>
          <w:lang w:val="ru-RU"/>
        </w:rPr>
      </w:pPr>
      <w:r w:rsidRPr="00FD2BF1">
        <w:rPr>
          <w:rFonts w:ascii="Verdana" w:eastAsia="Times New Roman" w:hAnsi="Verdana" w:cs="Times New Roman"/>
          <w:bCs/>
          <w:sz w:val="16"/>
          <w:szCs w:val="16"/>
          <w:lang w:val="ru-RU"/>
        </w:rPr>
        <w:t>Уколико понуду подноси група понуђача  образац структуре цене потписује и оверава  печатом члан групе понуђача – носилац посла</w:t>
      </w:r>
    </w:p>
    <w:p w:rsidR="009D7B02" w:rsidRPr="009D7B02" w:rsidRDefault="009D7B02" w:rsidP="009D7B02">
      <w:pPr>
        <w:tabs>
          <w:tab w:val="left" w:pos="187"/>
        </w:tabs>
        <w:autoSpaceDE w:val="0"/>
        <w:autoSpaceDN w:val="0"/>
        <w:adjustRightInd w:val="0"/>
        <w:spacing w:after="0" w:line="240" w:lineRule="auto"/>
        <w:jc w:val="both"/>
        <w:rPr>
          <w:rFonts w:ascii="Verdana" w:eastAsia="Times New Roman" w:hAnsi="Verdana" w:cs="Times New Roman"/>
          <w:sz w:val="16"/>
          <w:szCs w:val="16"/>
          <w:lang w:val="ru-RU"/>
        </w:rPr>
        <w:sectPr w:rsidR="009D7B02" w:rsidRPr="009D7B02" w:rsidSect="00172CF3">
          <w:pgSz w:w="16840" w:h="11907" w:orient="landscape" w:code="9"/>
          <w:pgMar w:top="853" w:right="1208" w:bottom="1276" w:left="1259" w:header="426" w:footer="288" w:gutter="0"/>
          <w:cols w:space="720"/>
          <w:docGrid w:linePitch="360"/>
        </w:sectPr>
      </w:pPr>
    </w:p>
    <w:p w:rsidR="009D48DA" w:rsidRPr="003F6382" w:rsidRDefault="009D48DA" w:rsidP="009D7B02">
      <w:pPr>
        <w:spacing w:after="0" w:line="240" w:lineRule="auto"/>
        <w:rPr>
          <w:rFonts w:ascii="Verdana" w:eastAsia="Times New Roman" w:hAnsi="Verdana" w:cs="Times New Roman"/>
          <w:sz w:val="20"/>
          <w:szCs w:val="20"/>
          <w:lang w:val="ru-RU" w:eastAsia="sr-Latn-RS"/>
        </w:rPr>
      </w:pPr>
    </w:p>
    <w:tbl>
      <w:tblPr>
        <w:tblW w:w="932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firstRow="1" w:lastRow="1" w:firstColumn="1" w:lastColumn="1" w:noHBand="0" w:noVBand="0"/>
      </w:tblPr>
      <w:tblGrid>
        <w:gridCol w:w="9322"/>
      </w:tblGrid>
      <w:tr w:rsidR="00A53FCC" w:rsidRPr="003F6382" w:rsidTr="00E942F3">
        <w:tc>
          <w:tcPr>
            <w:tcW w:w="9322" w:type="dxa"/>
            <w:shd w:val="clear" w:color="auto" w:fill="C2D69B" w:themeFill="accent3" w:themeFillTint="99"/>
          </w:tcPr>
          <w:p w:rsidR="00A53FCC" w:rsidRPr="00A53FCC" w:rsidRDefault="00A53FCC" w:rsidP="00A53FCC">
            <w:pPr>
              <w:spacing w:after="0" w:line="240" w:lineRule="auto"/>
              <w:jc w:val="center"/>
              <w:rPr>
                <w:rFonts w:ascii="Verdana" w:eastAsia="Times New Roman" w:hAnsi="Verdana" w:cs="Times New Roman"/>
                <w:b/>
                <w:sz w:val="20"/>
                <w:szCs w:val="20"/>
                <w:lang w:val="sr-Cyrl-CS"/>
              </w:rPr>
            </w:pPr>
            <w:r w:rsidRPr="00A53FCC">
              <w:rPr>
                <w:rFonts w:ascii="Verdana" w:eastAsia="Times New Roman" w:hAnsi="Verdana" w:cs="Times New Roman"/>
                <w:b/>
                <w:sz w:val="20"/>
                <w:szCs w:val="20"/>
                <w:lang w:val="sr-Cyrl-CS"/>
              </w:rPr>
              <w:t>УПУТСТВО КАКО ДА СЕ ПОПУНИ ОБРАЗАЦ СТРУКТУРЕ ПОНУЂЕНЕ ЦЕНЕ</w:t>
            </w:r>
          </w:p>
        </w:tc>
      </w:tr>
    </w:tbl>
    <w:p w:rsidR="00A53FCC" w:rsidRPr="00A53FCC" w:rsidRDefault="00A53FCC" w:rsidP="00A53FCC">
      <w:pPr>
        <w:tabs>
          <w:tab w:val="left" w:pos="0"/>
        </w:tabs>
        <w:spacing w:after="0" w:line="240" w:lineRule="auto"/>
        <w:rPr>
          <w:rFonts w:ascii="Verdana" w:eastAsia="Times New Roman" w:hAnsi="Verdana" w:cs="Times New Roman"/>
          <w:bCs/>
          <w:color w:val="FF0000"/>
          <w:sz w:val="20"/>
          <w:szCs w:val="20"/>
          <w:lang w:val="ru-RU"/>
        </w:rPr>
      </w:pPr>
    </w:p>
    <w:p w:rsidR="00FD2BF1" w:rsidRPr="00FD2BF1" w:rsidRDefault="00A53FCC" w:rsidP="00D37FB5">
      <w:pPr>
        <w:tabs>
          <w:tab w:val="left" w:pos="0"/>
        </w:tabs>
        <w:spacing w:after="0"/>
        <w:jc w:val="both"/>
        <w:rPr>
          <w:rFonts w:ascii="Verdana" w:eastAsia="PMingLiU" w:hAnsi="Verdana" w:cs="Times New Roman"/>
          <w:bCs/>
          <w:sz w:val="20"/>
          <w:szCs w:val="20"/>
          <w:lang w:val="ru-RU"/>
        </w:rPr>
      </w:pPr>
      <w:r w:rsidRPr="00A53FCC">
        <w:rPr>
          <w:rFonts w:ascii="Verdana" w:eastAsia="Times New Roman" w:hAnsi="Verdana" w:cs="Times New Roman"/>
          <w:bCs/>
          <w:sz w:val="20"/>
          <w:szCs w:val="20"/>
          <w:lang w:val="ru-RU"/>
        </w:rPr>
        <w:tab/>
      </w:r>
      <w:r w:rsidR="00FD2BF1" w:rsidRPr="00FD2BF1">
        <w:rPr>
          <w:rFonts w:ascii="Verdana" w:eastAsia="PMingLiU" w:hAnsi="Verdana" w:cs="Times New Roman"/>
          <w:bCs/>
          <w:sz w:val="20"/>
          <w:szCs w:val="20"/>
          <w:lang w:val="ru-RU"/>
        </w:rPr>
        <w:t>Сходно одредбама Закона о јавним набавкама («Службени гласник РС», бр. 124/12, 14/15 и 68/15) и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 обрасцу структуре цене морају бити приказани основни елементи понуђене цене, као што су:</w:t>
      </w:r>
    </w:p>
    <w:p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1) цена (јединична и укупна) са и без ПДВ</w:t>
      </w:r>
    </w:p>
    <w:p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2) процентуално учешће одређене врсте трошкова у случају када је наведени податак неопходан ради усклађивања цене током периода трајања уговора, односно оквирног споразума (учешће трошкова материјала, рада енергената)</w:t>
      </w:r>
    </w:p>
    <w:p w:rsidR="00FD2BF1" w:rsidRPr="00FD2BF1" w:rsidRDefault="00FD2BF1" w:rsidP="00D37FB5">
      <w:pPr>
        <w:tabs>
          <w:tab w:val="left" w:pos="0"/>
        </w:tabs>
        <w:spacing w:after="0" w:line="240" w:lineRule="auto"/>
        <w:jc w:val="both"/>
        <w:rPr>
          <w:rFonts w:ascii="Verdana" w:eastAsia="PMingLiU" w:hAnsi="Verdana" w:cs="Times New Roman"/>
          <w:bCs/>
          <w:sz w:val="20"/>
          <w:szCs w:val="20"/>
          <w:lang w:val="ru-RU"/>
        </w:rPr>
      </w:pPr>
      <w:r w:rsidRPr="00FD2BF1">
        <w:rPr>
          <w:rFonts w:ascii="Verdana" w:eastAsia="PMingLiU" w:hAnsi="Verdana" w:cs="Times New Roman"/>
          <w:bCs/>
          <w:sz w:val="20"/>
          <w:szCs w:val="20"/>
          <w:lang w:val="ru-RU"/>
        </w:rPr>
        <w:tab/>
        <w:t>Сматраће се да је сачињен образац структуре цене, уколико су основни елементи понуђене цене садржани у обрасцу понуде.</w:t>
      </w:r>
    </w:p>
    <w:p w:rsidR="00FD2BF1" w:rsidRPr="00FD2BF1" w:rsidRDefault="00FD2BF1" w:rsidP="00FD2BF1">
      <w:pPr>
        <w:tabs>
          <w:tab w:val="left" w:pos="0"/>
        </w:tabs>
        <w:spacing w:after="0" w:line="240" w:lineRule="auto"/>
        <w:ind w:left="720"/>
        <w:jc w:val="both"/>
        <w:rPr>
          <w:rFonts w:ascii="Verdana" w:eastAsia="PMingLiU" w:hAnsi="Verdana" w:cs="Times New Roman"/>
          <w:b/>
          <w:sz w:val="20"/>
          <w:szCs w:val="20"/>
          <w:lang w:val="ru-RU"/>
        </w:rPr>
      </w:pPr>
    </w:p>
    <w:p w:rsidR="00A53FCC" w:rsidRPr="00A53FCC" w:rsidRDefault="00A53FCC" w:rsidP="00FD2BF1">
      <w:pPr>
        <w:tabs>
          <w:tab w:val="left" w:pos="0"/>
        </w:tabs>
        <w:spacing w:after="0" w:line="240" w:lineRule="auto"/>
        <w:jc w:val="both"/>
        <w:rPr>
          <w:rFonts w:ascii="Verdana" w:eastAsia="Times New Roman" w:hAnsi="Verdana" w:cs="Times New Roman"/>
          <w:b/>
          <w:sz w:val="20"/>
          <w:szCs w:val="20"/>
          <w:lang w:val="ru-RU"/>
        </w:rPr>
      </w:pPr>
    </w:p>
    <w:p w:rsidR="00A53FCC" w:rsidRPr="00A53FCC" w:rsidRDefault="00A53FCC" w:rsidP="00A53FCC">
      <w:pPr>
        <w:tabs>
          <w:tab w:val="left" w:pos="0"/>
        </w:tabs>
        <w:spacing w:after="0" w:line="240" w:lineRule="auto"/>
        <w:ind w:left="720"/>
        <w:jc w:val="both"/>
        <w:rPr>
          <w:rFonts w:ascii="Verdana" w:eastAsia="Times New Roman" w:hAnsi="Verdana" w:cs="Times New Roman"/>
          <w:b/>
          <w:sz w:val="20"/>
          <w:szCs w:val="20"/>
          <w:lang w:val="sr-Cyrl-CS"/>
        </w:rPr>
      </w:pPr>
    </w:p>
    <w:p w:rsidR="009D48DA" w:rsidRPr="003F6382" w:rsidRDefault="009D48DA" w:rsidP="009D7B02">
      <w:pPr>
        <w:spacing w:after="0" w:line="240" w:lineRule="auto"/>
        <w:rPr>
          <w:rFonts w:ascii="Verdana" w:eastAsia="Times New Roman" w:hAnsi="Verdana" w:cs="Times New Roman"/>
          <w:sz w:val="20"/>
          <w:szCs w:val="20"/>
          <w:lang w:val="ru-RU" w:eastAsia="sr-Latn-RS"/>
        </w:rPr>
      </w:pPr>
    </w:p>
    <w:p w:rsidR="009D48DA" w:rsidRPr="003F6382" w:rsidRDefault="009D48DA" w:rsidP="009D7B02">
      <w:pPr>
        <w:spacing w:after="0" w:line="240" w:lineRule="auto"/>
        <w:rPr>
          <w:rFonts w:ascii="Verdana" w:eastAsia="Times New Roman" w:hAnsi="Verdana" w:cs="Times New Roman"/>
          <w:sz w:val="20"/>
          <w:szCs w:val="20"/>
          <w:lang w:val="ru-RU" w:eastAsia="sr-Latn-RS"/>
        </w:rPr>
      </w:pPr>
    </w:p>
    <w:p w:rsidR="009D48DA" w:rsidRPr="003F6382" w:rsidRDefault="009D48DA" w:rsidP="009D7B02">
      <w:pPr>
        <w:spacing w:after="0" w:line="240" w:lineRule="auto"/>
        <w:rPr>
          <w:rFonts w:ascii="Verdana" w:eastAsia="Times New Roman" w:hAnsi="Verdana" w:cs="Times New Roman"/>
          <w:sz w:val="20"/>
          <w:szCs w:val="20"/>
          <w:lang w:val="ru-RU" w:eastAsia="sr-Latn-RS"/>
        </w:rPr>
      </w:pPr>
    </w:p>
    <w:p w:rsidR="00D36293" w:rsidRPr="003F6382" w:rsidRDefault="00D36293">
      <w:pP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br w:type="page"/>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80E46" w:rsidRPr="00780E46"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lastRenderedPageBreak/>
              <w:br w:type="page"/>
            </w:r>
            <w:r w:rsidR="00C241B4" w:rsidRPr="003F6382">
              <w:rPr>
                <w:rFonts w:ascii="Verdana" w:eastAsia="Times New Roman" w:hAnsi="Verdana" w:cs="Times New Roman"/>
                <w:sz w:val="20"/>
                <w:szCs w:val="20"/>
                <w:lang w:val="ru-RU" w:eastAsia="sr-Latn-RS"/>
              </w:rPr>
              <w:br w:type="page"/>
            </w:r>
            <w:r w:rsidRPr="00780E46">
              <w:rPr>
                <w:rFonts w:ascii="Verdana" w:eastAsia="Times New Roman" w:hAnsi="Verdana" w:cs="Times New Roman"/>
                <w:b/>
                <w:sz w:val="20"/>
                <w:szCs w:val="20"/>
                <w:lang w:val="sr-Cyrl-RS" w:eastAsia="sr-Latn-RS"/>
              </w:rPr>
              <w:t>6.3.</w:t>
            </w:r>
            <w:r w:rsidRPr="00780E46">
              <w:rPr>
                <w:rFonts w:ascii="Verdana" w:eastAsia="Times New Roman" w:hAnsi="Verdana" w:cs="Times New Roman"/>
                <w:b/>
                <w:sz w:val="20"/>
                <w:szCs w:val="20"/>
                <w:lang w:val="sr-Cyrl-CS" w:eastAsia="sr-Latn-RS"/>
              </w:rPr>
              <w:t xml:space="preserve"> ОБРАЗАЦ ТРОШКОВА ПРИПРЕМЕ ПОНУДЕ</w:t>
            </w:r>
          </w:p>
        </w:tc>
      </w:tr>
    </w:tbl>
    <w:p w:rsidR="00780E46" w:rsidRPr="00780E46" w:rsidRDefault="00780E46" w:rsidP="00780E46">
      <w:pPr>
        <w:tabs>
          <w:tab w:val="left" w:pos="120"/>
        </w:tabs>
        <w:spacing w:after="0" w:line="240" w:lineRule="auto"/>
        <w:rPr>
          <w:rFonts w:ascii="Verdana" w:eastAsia="Times New Roman" w:hAnsi="Verdana" w:cs="Times New Roman"/>
          <w:sz w:val="20"/>
          <w:szCs w:val="20"/>
          <w:lang w:val="ru-RU" w:eastAsia="sr-Latn-RS"/>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2464"/>
        <w:gridCol w:w="581"/>
        <w:gridCol w:w="2042"/>
        <w:gridCol w:w="2077"/>
        <w:gridCol w:w="229"/>
        <w:gridCol w:w="1984"/>
      </w:tblGrid>
      <w:tr w:rsidR="00780E46" w:rsidRPr="00780E46" w:rsidTr="00E942F3">
        <w:trPr>
          <w:tblCellSpacing w:w="20" w:type="dxa"/>
        </w:trPr>
        <w:tc>
          <w:tcPr>
            <w:tcW w:w="9297" w:type="dxa"/>
            <w:gridSpan w:val="6"/>
            <w:shd w:val="clear" w:color="auto" w:fill="EAF1DD" w:themeFill="accent3" w:themeFillTint="33"/>
          </w:tcPr>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ОСНОВНИ ПОДАЦИ О ПОНУЂАЧУ </w:t>
            </w:r>
          </w:p>
        </w:tc>
      </w:tr>
      <w:tr w:rsidR="00780E46" w:rsidRPr="00780E46" w:rsidTr="00780E46">
        <w:trPr>
          <w:tblCellSpacing w:w="20" w:type="dxa"/>
        </w:trPr>
        <w:tc>
          <w:tcPr>
            <w:tcW w:w="2985" w:type="dxa"/>
            <w:gridSpan w:val="2"/>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Пословно име:</w:t>
            </w:r>
          </w:p>
        </w:tc>
        <w:tc>
          <w:tcPr>
            <w:tcW w:w="6272" w:type="dxa"/>
            <w:gridSpan w:val="4"/>
            <w:shd w:val="clear" w:color="auto" w:fill="auto"/>
          </w:tcPr>
          <w:p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gridSpan w:val="2"/>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Скраћено пословно име:</w:t>
            </w:r>
          </w:p>
        </w:tc>
        <w:tc>
          <w:tcPr>
            <w:tcW w:w="6272" w:type="dxa"/>
            <w:gridSpan w:val="4"/>
            <w:shd w:val="clear" w:color="auto" w:fill="auto"/>
          </w:tcPr>
          <w:p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gridSpan w:val="2"/>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272" w:type="dxa"/>
            <w:gridSpan w:val="4"/>
            <w:shd w:val="clear" w:color="auto" w:fill="auto"/>
          </w:tcPr>
          <w:p w:rsidR="00780E46" w:rsidRPr="00780E46" w:rsidRDefault="00780E46" w:rsidP="00780E46">
            <w:pPr>
              <w:spacing w:before="120" w:after="12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gridSpan w:val="2"/>
            <w:vMerge w:val="restart"/>
            <w:shd w:val="clear" w:color="auto" w:fill="auto"/>
            <w:vAlign w:val="center"/>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153" w:type="dxa"/>
            <w:gridSpan w:val="2"/>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rsidTr="00780E46">
        <w:trPr>
          <w:trHeight w:val="205"/>
          <w:tblCellSpacing w:w="20" w:type="dxa"/>
        </w:trPr>
        <w:tc>
          <w:tcPr>
            <w:tcW w:w="2985" w:type="dxa"/>
            <w:gridSpan w:val="2"/>
            <w:vMerge/>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153" w:type="dxa"/>
            <w:gridSpan w:val="2"/>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404"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2583" w:type="dxa"/>
            <w:gridSpan w:val="2"/>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266" w:type="dxa"/>
            <w:gridSpan w:val="2"/>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1924"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bl>
    <w:p w:rsidR="00780E46" w:rsidRPr="00780E46" w:rsidRDefault="00780E46" w:rsidP="00780E46">
      <w:pPr>
        <w:tabs>
          <w:tab w:val="left" w:pos="0"/>
        </w:tabs>
        <w:spacing w:after="0" w:line="240" w:lineRule="auto"/>
        <w:jc w:val="both"/>
        <w:rPr>
          <w:rFonts w:ascii="Verdana" w:eastAsia="Times New Roman" w:hAnsi="Verdana" w:cs="Times New Roman"/>
          <w:color w:val="FF0000"/>
          <w:sz w:val="20"/>
          <w:szCs w:val="20"/>
          <w:lang w:val="sr-Cyrl-CS"/>
        </w:rPr>
      </w:pPr>
    </w:p>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 xml:space="preserve">На основу члана 88. став 1. Закона о јавним набавкама („Службени гласник РС“, бр. 124/12, 14/15 и 68/15), члана 6. став 1. тачка 6)  подтачка (3) и члана 15. Правилника о обавезним елементима конкурсне документације у поступцима јавних набавки и начину доказивања испуњености услова (”Службени гласник РС” бр. 86/15), уз понуду прилажем </w:t>
      </w:r>
    </w:p>
    <w:p w:rsidR="00780E46" w:rsidRPr="00780E46" w:rsidRDefault="00780E46" w:rsidP="00780E46">
      <w:pPr>
        <w:tabs>
          <w:tab w:val="left" w:pos="0"/>
        </w:tabs>
        <w:spacing w:after="0" w:line="240" w:lineRule="auto"/>
        <w:rPr>
          <w:rFonts w:ascii="Verdana" w:eastAsia="Times New Roman" w:hAnsi="Verdana" w:cs="Times New Roman"/>
          <w:color w:val="FF0000"/>
          <w:sz w:val="20"/>
          <w:szCs w:val="20"/>
          <w:lang w:val="ru-RU"/>
        </w:rPr>
      </w:pPr>
    </w:p>
    <w:p w:rsidR="00780E46" w:rsidRPr="00780E46"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sz w:val="20"/>
          <w:szCs w:val="20"/>
          <w:lang w:val="ru-RU"/>
        </w:rPr>
        <w:t xml:space="preserve"> </w:t>
      </w:r>
      <w:r w:rsidRPr="00780E46">
        <w:rPr>
          <w:rFonts w:ascii="Verdana" w:eastAsia="Times New Roman" w:hAnsi="Verdana" w:cs="Times New Roman"/>
          <w:b/>
          <w:sz w:val="20"/>
          <w:szCs w:val="20"/>
          <w:lang w:val="ru-RU"/>
        </w:rPr>
        <w:t>СТРУКТУРУ ТРОШКОВА ПРИПРЕМАЊА ПОНУДЕ</w:t>
      </w:r>
    </w:p>
    <w:p w:rsidR="00780E46" w:rsidRPr="003F6382" w:rsidRDefault="00780E46" w:rsidP="0095754D">
      <w:pPr>
        <w:spacing w:after="0"/>
        <w:ind w:firstLine="720"/>
        <w:jc w:val="both"/>
        <w:rPr>
          <w:rFonts w:ascii="Verdana" w:hAnsi="Verdana"/>
          <w:sz w:val="20"/>
          <w:szCs w:val="20"/>
          <w:lang w:val="sr-Cyrl-RS"/>
        </w:rPr>
      </w:pPr>
      <w:r w:rsidRPr="003F6382">
        <w:rPr>
          <w:rFonts w:ascii="Verdana" w:hAnsi="Verdana"/>
          <w:sz w:val="20"/>
          <w:szCs w:val="20"/>
          <w:lang w:val="ru-RU"/>
        </w:rPr>
        <w:t xml:space="preserve">за јавну набавку  </w:t>
      </w:r>
      <w:r w:rsidR="00D36293">
        <w:rPr>
          <w:rFonts w:ascii="Verdana" w:hAnsi="Verdana"/>
          <w:sz w:val="20"/>
          <w:szCs w:val="20"/>
          <w:lang w:val="sr-Cyrl-R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95504F">
        <w:rPr>
          <w:rFonts w:ascii="Verdana" w:eastAsia="Times New Roman" w:hAnsi="Verdana" w:cs="Verdana"/>
          <w:sz w:val="20"/>
          <w:szCs w:val="20"/>
          <w:lang w:val="sr-Cyrl-RS" w:eastAsia="sr-Latn-RS"/>
        </w:rPr>
        <w:t xml:space="preserve">, </w:t>
      </w:r>
      <w:r w:rsidRPr="003F6382">
        <w:rPr>
          <w:rFonts w:ascii="Verdana" w:hAnsi="Verdana"/>
          <w:sz w:val="20"/>
          <w:szCs w:val="20"/>
          <w:lang w:val="sr-Cyrl-RS"/>
        </w:rPr>
        <w:t xml:space="preserve">у поступку јавне набавке мале вредности,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3F6382">
        <w:rPr>
          <w:rFonts w:ascii="Verdana" w:hAnsi="Verdana"/>
          <w:sz w:val="20"/>
          <w:szCs w:val="20"/>
          <w:lang w:val="sr-Cyrl-RS"/>
        </w:rPr>
        <w:t>, и то:</w:t>
      </w:r>
    </w:p>
    <w:tbl>
      <w:tblPr>
        <w:tblW w:w="9377"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1E0" w:firstRow="1" w:lastRow="1" w:firstColumn="1" w:lastColumn="1" w:noHBand="0" w:noVBand="0"/>
      </w:tblPr>
      <w:tblGrid>
        <w:gridCol w:w="5383"/>
        <w:gridCol w:w="3994"/>
      </w:tblGrid>
      <w:tr w:rsidR="00780E46" w:rsidRPr="00780E46" w:rsidTr="00780E46">
        <w:trPr>
          <w:trHeight w:val="734"/>
          <w:tblCellSpacing w:w="20" w:type="dxa"/>
        </w:trPr>
        <w:tc>
          <w:tcPr>
            <w:tcW w:w="5323" w:type="dxa"/>
            <w:shd w:val="clear" w:color="auto" w:fill="auto"/>
            <w:vAlign w:val="center"/>
          </w:tcPr>
          <w:p w:rsidR="00780E46" w:rsidRPr="00780E46" w:rsidRDefault="00780E46" w:rsidP="00780E46">
            <w:pPr>
              <w:spacing w:after="0" w:line="240" w:lineRule="auto"/>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израда узорка или модела који су израђени у складу са траженом техничком спецификацијом наручиоца</w:t>
            </w:r>
          </w:p>
        </w:tc>
        <w:tc>
          <w:tcPr>
            <w:tcW w:w="3934" w:type="dxa"/>
            <w:shd w:val="clear" w:color="auto" w:fill="auto"/>
            <w:vAlign w:val="center"/>
          </w:tcPr>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D36293" w:rsidP="00780E46">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______________</w:t>
            </w:r>
            <w:r w:rsidR="00780E46" w:rsidRPr="00780E46">
              <w:rPr>
                <w:rFonts w:ascii="Verdana" w:eastAsia="Times New Roman" w:hAnsi="Verdana" w:cs="Times New Roman"/>
                <w:sz w:val="20"/>
                <w:szCs w:val="20"/>
                <w:lang w:val="sr-Cyrl-CS"/>
              </w:rPr>
              <w:t>_ динара без пдв</w:t>
            </w:r>
          </w:p>
        </w:tc>
      </w:tr>
      <w:tr w:rsidR="00780E46" w:rsidRPr="00780E46" w:rsidTr="00780E46">
        <w:trPr>
          <w:trHeight w:val="749"/>
          <w:tblCellSpacing w:w="20" w:type="dxa"/>
        </w:trPr>
        <w:tc>
          <w:tcPr>
            <w:tcW w:w="5323" w:type="dxa"/>
            <w:shd w:val="clear" w:color="auto" w:fill="auto"/>
            <w:vAlign w:val="center"/>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трошкови прибављања средстава обезбеђења</w:t>
            </w:r>
          </w:p>
        </w:tc>
        <w:tc>
          <w:tcPr>
            <w:tcW w:w="3934" w:type="dxa"/>
            <w:shd w:val="clear" w:color="auto" w:fill="auto"/>
            <w:vAlign w:val="center"/>
          </w:tcPr>
          <w:p w:rsidR="00780E46" w:rsidRPr="00780E46" w:rsidRDefault="00D36293" w:rsidP="00780E46">
            <w:pPr>
              <w:spacing w:after="0" w:line="240" w:lineRule="auto"/>
              <w:rPr>
                <w:rFonts w:ascii="Verdana" w:eastAsia="Times New Roman" w:hAnsi="Verdana" w:cs="Times New Roman"/>
                <w:sz w:val="20"/>
                <w:szCs w:val="20"/>
                <w:lang w:val="sr-Cyrl-CS"/>
              </w:rPr>
            </w:pPr>
            <w:r>
              <w:rPr>
                <w:rFonts w:ascii="Verdana" w:eastAsia="Times New Roman" w:hAnsi="Verdana" w:cs="Times New Roman"/>
                <w:sz w:val="20"/>
                <w:szCs w:val="20"/>
                <w:lang w:val="sr-Cyrl-CS"/>
              </w:rPr>
              <w:t>______________</w:t>
            </w:r>
            <w:r w:rsidR="00780E46" w:rsidRPr="00780E46">
              <w:rPr>
                <w:rFonts w:ascii="Verdana" w:eastAsia="Times New Roman" w:hAnsi="Verdana" w:cs="Times New Roman"/>
                <w:sz w:val="20"/>
                <w:szCs w:val="20"/>
                <w:lang w:val="sr-Cyrl-CS"/>
              </w:rPr>
              <w:t>_ динара без пдв</w:t>
            </w:r>
          </w:p>
        </w:tc>
      </w:tr>
      <w:tr w:rsidR="00780E46" w:rsidRPr="00780E46" w:rsidTr="00780E46">
        <w:trPr>
          <w:trHeight w:val="307"/>
          <w:tblCellSpacing w:w="20" w:type="dxa"/>
        </w:trPr>
        <w:tc>
          <w:tcPr>
            <w:tcW w:w="5323" w:type="dxa"/>
            <w:shd w:val="clear" w:color="auto" w:fill="F2F2F2"/>
            <w:vAlign w:val="center"/>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Укупни трошкови без пдв</w:t>
            </w:r>
          </w:p>
        </w:tc>
        <w:tc>
          <w:tcPr>
            <w:tcW w:w="3934" w:type="dxa"/>
            <w:shd w:val="clear" w:color="auto" w:fill="F2F2F2"/>
            <w:vAlign w:val="center"/>
          </w:tcPr>
          <w:p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r w:rsidR="00780E46" w:rsidRPr="00780E46" w:rsidTr="00780E46">
        <w:trPr>
          <w:trHeight w:val="433"/>
          <w:tblCellSpacing w:w="20" w:type="dxa"/>
        </w:trPr>
        <w:tc>
          <w:tcPr>
            <w:tcW w:w="5323" w:type="dxa"/>
            <w:shd w:val="clear" w:color="auto" w:fill="F2F2F2"/>
            <w:vAlign w:val="center"/>
          </w:tcPr>
          <w:p w:rsidR="00780E46" w:rsidRPr="00780E46" w:rsidRDefault="002071F3" w:rsidP="00780E46">
            <w:pPr>
              <w:autoSpaceDE w:val="0"/>
              <w:autoSpaceDN w:val="0"/>
              <w:adjustRightInd w:val="0"/>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w:t>
            </w:r>
            <w:r w:rsidR="00780E46" w:rsidRPr="00780E46">
              <w:rPr>
                <w:rFonts w:ascii="Verdana" w:eastAsia="Times New Roman" w:hAnsi="Verdana" w:cs="Times New Roman"/>
                <w:sz w:val="20"/>
                <w:szCs w:val="20"/>
                <w:lang w:val="sr-Cyrl-CS"/>
              </w:rPr>
              <w:t>дв</w:t>
            </w:r>
          </w:p>
        </w:tc>
        <w:tc>
          <w:tcPr>
            <w:tcW w:w="3934" w:type="dxa"/>
            <w:shd w:val="clear" w:color="auto" w:fill="F2F2F2"/>
            <w:vAlign w:val="center"/>
          </w:tcPr>
          <w:p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r w:rsidR="00780E46" w:rsidRPr="00780E46" w:rsidTr="00780E46">
        <w:trPr>
          <w:trHeight w:val="488"/>
          <w:tblCellSpacing w:w="20" w:type="dxa"/>
        </w:trPr>
        <w:tc>
          <w:tcPr>
            <w:tcW w:w="5323" w:type="dxa"/>
            <w:shd w:val="clear" w:color="auto" w:fill="F2F2F2"/>
            <w:vAlign w:val="center"/>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Укупни  трошкови са ПДВ</w:t>
            </w:r>
          </w:p>
        </w:tc>
        <w:tc>
          <w:tcPr>
            <w:tcW w:w="3934" w:type="dxa"/>
            <w:shd w:val="clear" w:color="auto" w:fill="F2F2F2"/>
            <w:vAlign w:val="center"/>
          </w:tcPr>
          <w:p w:rsidR="00780E46" w:rsidRPr="00780E46" w:rsidRDefault="00780E46" w:rsidP="00780E46">
            <w:pPr>
              <w:spacing w:after="0" w:line="240" w:lineRule="auto"/>
              <w:jc w:val="right"/>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__________________ динара</w:t>
            </w:r>
          </w:p>
        </w:tc>
      </w:tr>
    </w:tbl>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sr-Cyrl-CS"/>
        </w:rPr>
        <w:tab/>
      </w:r>
      <w:r w:rsidRPr="00780E46">
        <w:rPr>
          <w:rFonts w:ascii="Verdana" w:eastAsia="Times New Roman" w:hAnsi="Verdana" w:cs="Times New Roman"/>
          <w:sz w:val="20"/>
          <w:szCs w:val="20"/>
          <w:lang w:val="ru-RU"/>
        </w:rPr>
        <w:t xml:space="preserve">Структуру трошкова припреме понуде прилажем и тражим накнаду наведених трошкова уколико наручилац предметни поступак јавне набавке обустави из разлога који су на страни наручиоца, сходно члану 88. став 3. Закона о јавним набавкама („Службени гласник РС“, бр. 124/12, 14/15 и 68/15).    </w:t>
      </w:r>
    </w:p>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w:t>
      </w:r>
    </w:p>
    <w:p w:rsidR="00780E46" w:rsidRPr="00780E46" w:rsidRDefault="00780E46" w:rsidP="00780E46">
      <w:pPr>
        <w:tabs>
          <w:tab w:val="left" w:pos="0"/>
        </w:tabs>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w:t>
      </w:r>
    </w:p>
    <w:p w:rsidR="00780E46" w:rsidRPr="00780E46" w:rsidRDefault="00780E46" w:rsidP="00780E46">
      <w:pPr>
        <w:tabs>
          <w:tab w:val="left" w:pos="0"/>
        </w:tabs>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__________________________</w:t>
      </w:r>
    </w:p>
    <w:p w:rsidR="00780E46" w:rsidRPr="00780E46" w:rsidRDefault="00780E46" w:rsidP="00780E46">
      <w:pPr>
        <w:tabs>
          <w:tab w:val="left" w:pos="0"/>
        </w:tabs>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rsidR="00780E46" w:rsidRPr="00780E46" w:rsidRDefault="00780E46" w:rsidP="00780E46">
      <w:pPr>
        <w:tabs>
          <w:tab w:val="left" w:pos="0"/>
        </w:tabs>
        <w:spacing w:after="0" w:line="240" w:lineRule="auto"/>
        <w:rPr>
          <w:rFonts w:ascii="Verdana" w:eastAsia="Times New Roman" w:hAnsi="Verdana" w:cs="Times New Roman"/>
          <w:sz w:val="16"/>
          <w:szCs w:val="16"/>
          <w:lang w:val="ru-RU"/>
        </w:rPr>
      </w:pPr>
    </w:p>
    <w:p w:rsidR="00780E46" w:rsidRPr="00780E46" w:rsidRDefault="00780E46" w:rsidP="00780E46">
      <w:pPr>
        <w:tabs>
          <w:tab w:val="left" w:pos="0"/>
        </w:tabs>
        <w:spacing w:after="0" w:line="240" w:lineRule="auto"/>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Напомена:</w:t>
      </w:r>
    </w:p>
    <w:p w:rsidR="00780E46" w:rsidRPr="00780E46" w:rsidRDefault="00780E46" w:rsidP="00780E46">
      <w:pPr>
        <w:numPr>
          <w:ilvl w:val="0"/>
          <w:numId w:val="22"/>
        </w:numPr>
        <w:tabs>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Образац трошкова припреме понуде попуњавају само они понуђачи који су имали наведене трошкове и који траже да му их наручилац надокнади.</w:t>
      </w:r>
    </w:p>
    <w:p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sr-Cyrl-RS"/>
        </w:rPr>
        <w:t>О</w:t>
      </w:r>
      <w:r w:rsidRPr="00780E46">
        <w:rPr>
          <w:rFonts w:ascii="Verdana" w:eastAsia="Times New Roman" w:hAnsi="Verdana" w:cs="Times New Roman"/>
          <w:sz w:val="16"/>
          <w:szCs w:val="16"/>
          <w:lang w:val="sr-Latn-CS"/>
        </w:rPr>
        <w:t>стале трошкове припреме и подношења понуде</w:t>
      </w:r>
      <w:r w:rsidRPr="00780E46">
        <w:rPr>
          <w:rFonts w:ascii="Verdana" w:eastAsia="Times New Roman" w:hAnsi="Verdana" w:cs="Times New Roman"/>
          <w:sz w:val="16"/>
          <w:szCs w:val="16"/>
          <w:lang w:val="ru-RU"/>
        </w:rPr>
        <w:t xml:space="preserve"> сноси искључиво понуђач и не може тражити од наручиоца накнаду трошкова (члан 88. став 2. Закона о јавним набавкама („Службени гласник РС“, бр. 124/12, 14/15 и 68/15)</w:t>
      </w:r>
    </w:p>
    <w:p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Уколико понуђач не попуни образац трошкова припреме понуде, наручилац није дужан да му надокнади трошкове.</w:t>
      </w:r>
    </w:p>
    <w:p w:rsidR="00780E46" w:rsidRPr="00780E46" w:rsidRDefault="00780E46" w:rsidP="00780E46">
      <w:pPr>
        <w:numPr>
          <w:ilvl w:val="0"/>
          <w:numId w:val="22"/>
        </w:numPr>
        <w:tabs>
          <w:tab w:val="left" w:pos="0"/>
          <w:tab w:val="left" w:pos="187"/>
        </w:tabs>
        <w:spacing w:after="0" w:line="240" w:lineRule="auto"/>
        <w:ind w:left="0" w:firstLine="0"/>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Достављање овог обрасца није обавезно.</w:t>
      </w:r>
      <w:r w:rsidRPr="00780E46">
        <w:rPr>
          <w:rFonts w:ascii="Verdana" w:eastAsia="Times New Roman" w:hAnsi="Verdana" w:cs="Times New Roman"/>
          <w:sz w:val="16"/>
          <w:szCs w:val="16"/>
          <w:lang w:val="ru-RU"/>
        </w:rPr>
        <w:br w:type="page"/>
      </w:r>
    </w:p>
    <w:tbl>
      <w:tblPr>
        <w:tblW w:w="9322" w:type="dxa"/>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322"/>
      </w:tblGrid>
      <w:tr w:rsidR="00780E46" w:rsidRPr="003F6382"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tabs>
                <w:tab w:val="left" w:pos="0"/>
                <w:tab w:val="left" w:pos="187"/>
              </w:tabs>
              <w:spacing w:before="120" w:after="120" w:line="240" w:lineRule="auto"/>
              <w:jc w:val="center"/>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eastAsia="sr-Latn-RS"/>
              </w:rPr>
              <w:lastRenderedPageBreak/>
              <w:t>6.4. ОБРАЗАЦ ИЗЈАВЕ О НЕЗАВИСНОЈ ПОНУДИ</w:t>
            </w:r>
          </w:p>
        </w:tc>
      </w:tr>
    </w:tbl>
    <w:p w:rsidR="00780E46" w:rsidRPr="00780E46" w:rsidRDefault="00780E46" w:rsidP="00780E46">
      <w:pPr>
        <w:tabs>
          <w:tab w:val="left" w:pos="0"/>
          <w:tab w:val="left" w:pos="187"/>
        </w:tabs>
        <w:spacing w:after="0" w:line="240" w:lineRule="auto"/>
        <w:jc w:val="both"/>
        <w:rPr>
          <w:rFonts w:ascii="Verdana" w:eastAsia="Times New Roman" w:hAnsi="Verdana" w:cs="Times New Roman"/>
          <w:sz w:val="16"/>
          <w:szCs w:val="16"/>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780E46" w:rsidRPr="00780E46" w:rsidTr="00E942F3">
        <w:trPr>
          <w:tblCellSpacing w:w="20" w:type="dxa"/>
        </w:trPr>
        <w:tc>
          <w:tcPr>
            <w:tcW w:w="9297" w:type="dxa"/>
            <w:gridSpan w:val="4"/>
            <w:shd w:val="clear" w:color="auto" w:fill="EAF1DD" w:themeFill="accent3" w:themeFillTint="33"/>
          </w:tcPr>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ОСНОВНИ ПОДАЦИ О ПОНУЂАЧУ </w:t>
            </w: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Пословно име:</w:t>
            </w:r>
          </w:p>
          <w:p w:rsidR="00780E46" w:rsidRPr="00780E46"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RS"/>
              </w:rPr>
            </w:pPr>
            <w:r w:rsidRPr="00780E46">
              <w:rPr>
                <w:rFonts w:ascii="Verdana" w:eastAsia="Times New Roman" w:hAnsi="Verdana" w:cs="Times New Roman"/>
                <w:sz w:val="20"/>
                <w:szCs w:val="20"/>
                <w:lang w:val="sr-Cyrl-CS"/>
              </w:rPr>
              <w:t>Скраћено пословно име:</w:t>
            </w:r>
          </w:p>
          <w:p w:rsidR="00780E46" w:rsidRPr="00780E46" w:rsidRDefault="00780E46" w:rsidP="00780E46">
            <w:pPr>
              <w:spacing w:after="0" w:line="240" w:lineRule="auto"/>
              <w:rPr>
                <w:rFonts w:ascii="Verdana" w:eastAsia="Times New Roman" w:hAnsi="Verdana" w:cs="Times New Roman"/>
                <w:sz w:val="20"/>
                <w:szCs w:val="20"/>
                <w:lang w:val="sr-Cyrl-RS"/>
              </w:rPr>
            </w:pPr>
          </w:p>
        </w:tc>
        <w:tc>
          <w:tcPr>
            <w:tcW w:w="6272" w:type="dxa"/>
            <w:gridSpan w:val="3"/>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272" w:type="dxa"/>
            <w:gridSpan w:val="3"/>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vMerge w:val="restart"/>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 xml:space="preserve">Општина: </w:t>
            </w:r>
          </w:p>
        </w:tc>
        <w:tc>
          <w:tcPr>
            <w:tcW w:w="2037"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153"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rsidTr="00780E46">
        <w:trPr>
          <w:tblCellSpacing w:w="20" w:type="dxa"/>
        </w:trPr>
        <w:tc>
          <w:tcPr>
            <w:tcW w:w="2985" w:type="dxa"/>
            <w:vMerge/>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002"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037"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c>
          <w:tcPr>
            <w:tcW w:w="2153"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272" w:type="dxa"/>
            <w:gridSpan w:val="3"/>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272" w:type="dxa"/>
            <w:gridSpan w:val="3"/>
            <w:shd w:val="clear" w:color="auto" w:fill="auto"/>
          </w:tcPr>
          <w:p w:rsidR="00780E46" w:rsidRPr="00780E46" w:rsidRDefault="00780E46" w:rsidP="00780E46">
            <w:pPr>
              <w:spacing w:after="0" w:line="240" w:lineRule="auto"/>
              <w:rPr>
                <w:rFonts w:ascii="Verdana" w:eastAsia="Times New Roman" w:hAnsi="Verdana" w:cs="Times New Roman"/>
                <w:sz w:val="20"/>
                <w:szCs w:val="20"/>
                <w:lang w:val="sr-Cyrl-CS"/>
              </w:rPr>
            </w:pPr>
          </w:p>
        </w:tc>
      </w:tr>
    </w:tbl>
    <w:p w:rsidR="00780E46" w:rsidRPr="00780E46" w:rsidRDefault="00780E46" w:rsidP="00780E46">
      <w:pPr>
        <w:spacing w:after="0" w:line="240" w:lineRule="auto"/>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26. Закона о јавним набавкама („Службени гласник РС“, бр. 124/12, 14/15 и 68/15), члана 6. став 1. тачка 6) подтачка (4) и члана 16. Правилника о обавезним елементима конкурсне докуметације у постуцима јавних набавки начину доказивања испуњености услова («Службени гласник РС», бр. 86/15</w:t>
      </w:r>
      <w:r>
        <w:rPr>
          <w:rFonts w:ascii="Verdana" w:eastAsia="Times New Roman" w:hAnsi="Verdana" w:cs="Times New Roman"/>
          <w:sz w:val="20"/>
          <w:szCs w:val="20"/>
          <w:lang w:val="ru-RU"/>
        </w:rPr>
        <w:t>) понуђач _</w:t>
      </w:r>
      <w:r w:rsidRPr="00780E46">
        <w:rPr>
          <w:rFonts w:ascii="Verdana" w:eastAsia="Times New Roman" w:hAnsi="Verdana" w:cs="Times New Roman"/>
          <w:sz w:val="20"/>
          <w:szCs w:val="20"/>
          <w:lang w:val="ru-RU"/>
        </w:rPr>
        <w:t>________________________________</w:t>
      </w:r>
      <w:r>
        <w:rPr>
          <w:rFonts w:ascii="Verdana" w:eastAsia="Times New Roman" w:hAnsi="Verdana" w:cs="Times New Roman"/>
          <w:sz w:val="20"/>
          <w:szCs w:val="20"/>
          <w:lang w:val="ru-RU"/>
        </w:rPr>
        <w:t>____</w:t>
      </w:r>
      <w:r w:rsidRPr="00780E46">
        <w:rPr>
          <w:rFonts w:ascii="Verdana" w:eastAsia="Times New Roman" w:hAnsi="Verdana" w:cs="Times New Roman"/>
          <w:sz w:val="20"/>
          <w:szCs w:val="20"/>
          <w:lang w:val="ru-RU"/>
        </w:rPr>
        <w:t xml:space="preserve">_ из </w:t>
      </w:r>
      <w:r>
        <w:rPr>
          <w:rFonts w:ascii="Verdana" w:eastAsia="Times New Roman" w:hAnsi="Verdana" w:cs="Times New Roman"/>
          <w:sz w:val="20"/>
          <w:szCs w:val="20"/>
          <w:lang w:val="ru-RU"/>
        </w:rPr>
        <w:t>___</w:t>
      </w:r>
      <w:r w:rsidRPr="00780E46">
        <w:rPr>
          <w:rFonts w:ascii="Verdana" w:eastAsia="Times New Roman" w:hAnsi="Verdana" w:cs="Times New Roman"/>
          <w:sz w:val="20"/>
          <w:szCs w:val="20"/>
          <w:lang w:val="ru-RU"/>
        </w:rPr>
        <w:t>_____________________ ул. ____________________________ бр. ______ даје</w:t>
      </w: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ИЗЈАВУ О НЕЗАВИСНОЈ ПОНУДИ</w:t>
      </w: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B40A1E" w:rsidRDefault="00780E46" w:rsidP="0095754D">
      <w:pPr>
        <w:spacing w:after="0" w:line="240" w:lineRule="auto"/>
        <w:ind w:firstLine="720"/>
        <w:jc w:val="both"/>
        <w:rPr>
          <w:rFonts w:ascii="Verdana" w:eastAsia="Times New Roman" w:hAnsi="Verdana" w:cs="Times New Roman"/>
          <w:sz w:val="20"/>
          <w:szCs w:val="20"/>
          <w:lang w:val="ru-RU"/>
        </w:rPr>
      </w:pPr>
      <w:r w:rsidRPr="00B40A1E">
        <w:rPr>
          <w:rFonts w:ascii="Verdana" w:eastAsia="Times New Roman" w:hAnsi="Verdana" w:cs="Times New Roman"/>
          <w:sz w:val="20"/>
          <w:szCs w:val="20"/>
          <w:lang w:val="ru-RU"/>
        </w:rPr>
        <w:t xml:space="preserve">и под пуном материјалном и кривичном одговорношћу потврђује да је Понуду деловодни број: ____________________ за јавну набавку </w:t>
      </w:r>
      <w:r w:rsidR="00D36293" w:rsidRPr="00B40A1E">
        <w:rPr>
          <w:rFonts w:ascii="Verdana" w:eastAsia="Times New Roman" w:hAnsi="Verdana" w:cs="Times New Roman"/>
          <w:sz w:val="20"/>
          <w:szCs w:val="20"/>
          <w:lang w:val="sr-Cyrl-CS"/>
        </w:rPr>
        <w:t xml:space="preserve">услуга – </w:t>
      </w:r>
      <w:r w:rsidR="0095504F" w:rsidRPr="00B40A1E">
        <w:rPr>
          <w:rFonts w:ascii="Verdana" w:eastAsia="Times New Roman" w:hAnsi="Verdana" w:cs="Verdana"/>
          <w:sz w:val="20"/>
          <w:szCs w:val="20"/>
          <w:lang w:val="sr-Cyrl-RS" w:eastAsia="sr-Latn-RS"/>
        </w:rPr>
        <w:t>израда полазне студије о разумевању и ставовима стручњака</w:t>
      </w:r>
      <w:r w:rsidR="00950FA2" w:rsidRPr="00B40A1E">
        <w:rPr>
          <w:rFonts w:ascii="Verdana" w:eastAsia="Times New Roman" w:hAnsi="Verdana" w:cs="Verdana"/>
          <w:sz w:val="20"/>
          <w:szCs w:val="20"/>
          <w:lang w:val="sr-Cyrl-RS" w:eastAsia="sr-Latn-RS"/>
        </w:rPr>
        <w:t xml:space="preserve"> </w:t>
      </w:r>
      <w:r w:rsidR="0095504F" w:rsidRPr="00B40A1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B40A1E">
        <w:rPr>
          <w:rFonts w:ascii="Verdana" w:eastAsia="Times New Roman" w:hAnsi="Verdana" w:cs="Times New Roman"/>
          <w:sz w:val="20"/>
          <w:szCs w:val="20"/>
          <w:lang w:val="ru-RU"/>
        </w:rPr>
        <w:t xml:space="preserve"> у поступку јавне набавке мале вредности (Редни број </w:t>
      </w:r>
      <w:r w:rsidR="00FD67D0" w:rsidRPr="00B40A1E">
        <w:rPr>
          <w:rFonts w:ascii="Verdana" w:eastAsia="Times New Roman" w:hAnsi="Verdana" w:cs="Times New Roman"/>
          <w:sz w:val="20"/>
          <w:szCs w:val="20"/>
          <w:lang w:val="sr-Cyrl-CS"/>
        </w:rPr>
        <w:t xml:space="preserve">ЈНМВ </w:t>
      </w:r>
      <w:r w:rsidR="00FD67D0" w:rsidRPr="00B40A1E">
        <w:rPr>
          <w:rFonts w:ascii="Verdana" w:eastAsia="Times New Roman" w:hAnsi="Verdana" w:cs="Times New Roman"/>
          <w:sz w:val="20"/>
          <w:szCs w:val="20"/>
          <w:lang w:val="sr-Latn-RS"/>
        </w:rPr>
        <w:t>2</w:t>
      </w:r>
      <w:r w:rsidR="00FD67D0" w:rsidRPr="00B40A1E">
        <w:rPr>
          <w:rFonts w:ascii="Verdana" w:eastAsia="Times New Roman" w:hAnsi="Verdana" w:cs="Times New Roman"/>
          <w:sz w:val="20"/>
          <w:szCs w:val="20"/>
          <w:lang w:val="sr-Cyrl-RS"/>
        </w:rPr>
        <w:t>/</w:t>
      </w:r>
      <w:r w:rsidR="00FD67D0" w:rsidRPr="00B40A1E">
        <w:rPr>
          <w:rFonts w:ascii="Verdana" w:eastAsia="Times New Roman" w:hAnsi="Verdana" w:cs="Times New Roman"/>
          <w:sz w:val="20"/>
          <w:szCs w:val="20"/>
          <w:lang w:val="sr-Cyrl-CS"/>
        </w:rPr>
        <w:t>201</w:t>
      </w:r>
      <w:r w:rsidR="00FD67D0" w:rsidRPr="00B40A1E">
        <w:rPr>
          <w:rFonts w:ascii="Verdana" w:eastAsia="Times New Roman" w:hAnsi="Verdana" w:cs="Times New Roman"/>
          <w:sz w:val="20"/>
          <w:szCs w:val="20"/>
          <w:lang w:val="sr-Latn-RS"/>
        </w:rPr>
        <w:t>7</w:t>
      </w:r>
      <w:r w:rsidRPr="00B40A1E">
        <w:rPr>
          <w:rFonts w:ascii="Verdana" w:eastAsia="Times New Roman" w:hAnsi="Verdana" w:cs="Times New Roman"/>
          <w:sz w:val="20"/>
          <w:szCs w:val="20"/>
          <w:lang w:val="ru-RU"/>
        </w:rPr>
        <w:t xml:space="preserve">) Наручиоца – </w:t>
      </w:r>
      <w:r w:rsidR="00B40A1E" w:rsidRPr="00B40A1E">
        <w:rPr>
          <w:rFonts w:ascii="Verdana" w:eastAsia="Calibri" w:hAnsi="Verdana" w:cs="Times New Roman"/>
          <w:color w:val="000000"/>
          <w:sz w:val="20"/>
          <w:szCs w:val="20"/>
          <w:lang w:val="ru-RU"/>
        </w:rPr>
        <w:t xml:space="preserve">Покрајински секретаријат за </w:t>
      </w:r>
      <w:r w:rsidR="00B40A1E" w:rsidRPr="00B40A1E">
        <w:rPr>
          <w:rFonts w:ascii="Verdana" w:eastAsia="Calibri" w:hAnsi="Verdana" w:cs="Times New Roman"/>
          <w:sz w:val="20"/>
          <w:szCs w:val="20"/>
          <w:lang w:val="ru-RU"/>
        </w:rPr>
        <w:t>социјалну политику, демографију и равноправност полова</w:t>
      </w:r>
      <w:r w:rsidRPr="00B40A1E">
        <w:rPr>
          <w:rFonts w:ascii="Verdana" w:eastAsia="Times New Roman" w:hAnsi="Verdana" w:cs="Times New Roman"/>
          <w:sz w:val="20"/>
          <w:szCs w:val="20"/>
          <w:lang w:val="ru-RU"/>
        </w:rPr>
        <w:t>, Нови Сад, Булевар Михајла Пупина 16., по Позиву за подношење понуда објављеном на</w:t>
      </w:r>
      <w:r w:rsidRPr="00B40A1E">
        <w:rPr>
          <w:rFonts w:ascii="Verdana" w:eastAsia="Times New Roman" w:hAnsi="Verdana" w:cs="Times New Roman"/>
          <w:sz w:val="20"/>
          <w:szCs w:val="20"/>
          <w:lang w:val="sr-Latn-CS"/>
        </w:rPr>
        <w:t xml:space="preserve"> </w:t>
      </w:r>
      <w:r w:rsidRPr="00B40A1E">
        <w:rPr>
          <w:rFonts w:ascii="Verdana" w:eastAsia="Times New Roman" w:hAnsi="Verdana" w:cs="Times New Roman"/>
          <w:sz w:val="20"/>
          <w:szCs w:val="20"/>
          <w:lang w:val="ru-RU"/>
        </w:rPr>
        <w:t xml:space="preserve">Порталу јавних набавки и интернет страници наручиоца </w:t>
      </w:r>
      <w:r w:rsidR="00300F58" w:rsidRPr="00B40A1E">
        <w:rPr>
          <w:rFonts w:ascii="Verdana" w:eastAsia="Times New Roman" w:hAnsi="Verdana" w:cs="Times New Roman"/>
          <w:bCs/>
          <w:sz w:val="20"/>
          <w:szCs w:val="20"/>
          <w:lang w:val="ru-RU"/>
        </w:rPr>
        <w:t xml:space="preserve">дана </w:t>
      </w:r>
      <w:r w:rsidR="00D36C39" w:rsidRPr="002071F3">
        <w:rPr>
          <w:rFonts w:ascii="Verdana" w:eastAsia="Times New Roman" w:hAnsi="Verdana" w:cs="Times New Roman"/>
          <w:bCs/>
          <w:color w:val="000000" w:themeColor="text1"/>
          <w:sz w:val="20"/>
          <w:szCs w:val="20"/>
          <w:lang w:val="sr-Cyrl-RS"/>
        </w:rPr>
        <w:t>2</w:t>
      </w:r>
      <w:r w:rsidR="00913323" w:rsidRPr="002071F3">
        <w:rPr>
          <w:rFonts w:ascii="Verdana" w:eastAsia="Times New Roman" w:hAnsi="Verdana" w:cs="Times New Roman"/>
          <w:bCs/>
          <w:color w:val="000000" w:themeColor="text1"/>
          <w:sz w:val="20"/>
          <w:szCs w:val="20"/>
        </w:rPr>
        <w:t>9</w:t>
      </w:r>
      <w:r w:rsidR="00D36C39" w:rsidRPr="002071F3">
        <w:rPr>
          <w:rFonts w:ascii="Verdana" w:eastAsia="Times New Roman" w:hAnsi="Verdana" w:cs="Times New Roman"/>
          <w:bCs/>
          <w:color w:val="000000" w:themeColor="text1"/>
          <w:sz w:val="20"/>
          <w:szCs w:val="20"/>
          <w:lang w:val="sr-Cyrl-RS"/>
        </w:rPr>
        <w:t>.0</w:t>
      </w:r>
      <w:r w:rsidR="00913323" w:rsidRPr="002071F3">
        <w:rPr>
          <w:rFonts w:ascii="Verdana" w:eastAsia="Times New Roman" w:hAnsi="Verdana" w:cs="Times New Roman"/>
          <w:bCs/>
          <w:color w:val="000000" w:themeColor="text1"/>
          <w:sz w:val="20"/>
          <w:szCs w:val="20"/>
        </w:rPr>
        <w:t>5</w:t>
      </w:r>
      <w:r w:rsidR="00D36C39" w:rsidRPr="002071F3">
        <w:rPr>
          <w:rFonts w:ascii="Verdana" w:eastAsia="Times New Roman" w:hAnsi="Verdana" w:cs="Times New Roman"/>
          <w:bCs/>
          <w:color w:val="000000" w:themeColor="text1"/>
          <w:sz w:val="20"/>
          <w:szCs w:val="20"/>
          <w:lang w:val="sr-Cyrl-RS"/>
        </w:rPr>
        <w:t>.</w:t>
      </w:r>
      <w:r w:rsidR="00300F58" w:rsidRPr="002071F3">
        <w:rPr>
          <w:rFonts w:ascii="Verdana" w:eastAsia="Times New Roman" w:hAnsi="Verdana" w:cs="Times New Roman"/>
          <w:bCs/>
          <w:color w:val="000000" w:themeColor="text1"/>
          <w:sz w:val="20"/>
          <w:szCs w:val="20"/>
          <w:lang w:val="ru-RU"/>
        </w:rPr>
        <w:t>201</w:t>
      </w:r>
      <w:r w:rsidR="00F41360" w:rsidRPr="002071F3">
        <w:rPr>
          <w:rFonts w:ascii="Verdana" w:eastAsia="Times New Roman" w:hAnsi="Verdana" w:cs="Times New Roman"/>
          <w:bCs/>
          <w:color w:val="000000" w:themeColor="text1"/>
          <w:sz w:val="20"/>
          <w:szCs w:val="20"/>
          <w:lang w:val="ru-RU"/>
        </w:rPr>
        <w:t>7</w:t>
      </w:r>
      <w:r w:rsidR="00300F58" w:rsidRPr="002071F3">
        <w:rPr>
          <w:rFonts w:ascii="Verdana" w:eastAsia="Times New Roman" w:hAnsi="Verdana" w:cs="Times New Roman"/>
          <w:bCs/>
          <w:color w:val="000000" w:themeColor="text1"/>
          <w:sz w:val="20"/>
          <w:szCs w:val="20"/>
          <w:lang w:val="ru-RU"/>
        </w:rPr>
        <w:t xml:space="preserve">. </w:t>
      </w:r>
      <w:r w:rsidR="00300F58" w:rsidRPr="00B40A1E">
        <w:rPr>
          <w:rFonts w:ascii="Verdana" w:eastAsia="Times New Roman" w:hAnsi="Verdana" w:cs="Times New Roman"/>
          <w:bCs/>
          <w:sz w:val="20"/>
          <w:szCs w:val="20"/>
          <w:lang w:val="ru-RU"/>
        </w:rPr>
        <w:t>године</w:t>
      </w:r>
      <w:r w:rsidRPr="00B40A1E">
        <w:rPr>
          <w:rFonts w:ascii="Verdana" w:eastAsia="Times New Roman" w:hAnsi="Verdana" w:cs="Times New Roman"/>
          <w:sz w:val="20"/>
          <w:szCs w:val="20"/>
          <w:lang w:val="ru-RU"/>
        </w:rPr>
        <w:t>, поднео независно, без договора са другим понуђачима или заинтересованим лицима.</w:t>
      </w:r>
    </w:p>
    <w:p w:rsidR="00780E46" w:rsidRPr="00B40A1E" w:rsidRDefault="00780E46" w:rsidP="00780E46">
      <w:pPr>
        <w:tabs>
          <w:tab w:val="left" w:pos="0"/>
        </w:tabs>
        <w:spacing w:after="0" w:line="240" w:lineRule="auto"/>
        <w:jc w:val="both"/>
        <w:rPr>
          <w:rFonts w:ascii="Verdana" w:eastAsia="Times New Roman" w:hAnsi="Verdana" w:cs="Times New Roman"/>
          <w:sz w:val="20"/>
          <w:szCs w:val="20"/>
          <w:lang w:val="ru-RU"/>
        </w:rPr>
      </w:pPr>
      <w:r w:rsidRPr="00B40A1E">
        <w:rPr>
          <w:rFonts w:ascii="Verdana" w:eastAsia="Times New Roman" w:hAnsi="Verdana" w:cs="Times New Roman"/>
          <w:sz w:val="20"/>
          <w:szCs w:val="20"/>
          <w:lang w:val="ru-RU"/>
        </w:rPr>
        <w:tab/>
        <w:t xml:space="preserve">У супротном упознат је </w:t>
      </w:r>
      <w:r w:rsidR="00D36293" w:rsidRPr="00B40A1E">
        <w:rPr>
          <w:rFonts w:ascii="Verdana" w:eastAsia="Times New Roman" w:hAnsi="Verdana" w:cs="Times New Roman"/>
          <w:sz w:val="20"/>
          <w:szCs w:val="20"/>
          <w:lang w:val="ru-RU"/>
        </w:rPr>
        <w:t>д</w:t>
      </w:r>
      <w:r w:rsidRPr="00B40A1E">
        <w:rPr>
          <w:rFonts w:ascii="Verdana" w:eastAsia="Times New Roman" w:hAnsi="Verdana" w:cs="Times New Roman"/>
          <w:sz w:val="20"/>
          <w:szCs w:val="20"/>
          <w:lang w:val="ru-RU"/>
        </w:rPr>
        <w:t>а ће сходно члану 168. став 1. тачка 2) Закона о јавним набавкама („Службени гласник РС“, бр. 124/12, 14/15 и 68/15), уговор о јавној набавци бити ништаван.</w:t>
      </w: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B40A1E" w:rsidP="00780E46">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П</w:t>
      </w:r>
      <w:r w:rsidR="00780E46" w:rsidRPr="00780E46">
        <w:rPr>
          <w:rFonts w:ascii="Verdana" w:eastAsia="Times New Roman" w:hAnsi="Verdana" w:cs="Times New Roman"/>
          <w:b/>
          <w:sz w:val="20"/>
          <w:szCs w:val="20"/>
          <w:lang w:val="ru-RU"/>
        </w:rPr>
        <w:t>ОНУЂАЧ</w:t>
      </w: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___________________________</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both"/>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 Уколико понуду подноси група понуђача Изјава мора бити појединачно потписана од стране овлашћеног лица сваког понуђача из групе понуђача и оверена печатом, те у том смислу Образац треба умножити у потребном броју примерака.</w:t>
      </w:r>
    </w:p>
    <w:p w:rsidR="00780E46" w:rsidRPr="00780E46" w:rsidRDefault="00780E46" w:rsidP="00780E46">
      <w:pPr>
        <w:spacing w:after="0" w:line="240" w:lineRule="auto"/>
        <w:jc w:val="both"/>
        <w:rPr>
          <w:rFonts w:ascii="Verdana" w:eastAsia="Times New Roman" w:hAnsi="Verdana" w:cs="Times New Roman"/>
          <w:sz w:val="16"/>
          <w:szCs w:val="16"/>
          <w:lang w:val="ru-RU"/>
        </w:rPr>
      </w:pPr>
    </w:p>
    <w:p w:rsidR="00780E46" w:rsidRPr="00780E46" w:rsidRDefault="00780E46" w:rsidP="00780E46">
      <w:pPr>
        <w:spacing w:after="0" w:line="240" w:lineRule="auto"/>
        <w:jc w:val="both"/>
        <w:rPr>
          <w:rFonts w:ascii="Verdana" w:eastAsia="Times New Roman" w:hAnsi="Verdana" w:cs="Times New Roman"/>
          <w:sz w:val="16"/>
          <w:szCs w:val="16"/>
          <w:lang w:val="ru-RU"/>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780E46" w:rsidRPr="00780E46" w:rsidTr="00E942F3">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tabs>
                <w:tab w:val="left" w:pos="120"/>
              </w:tabs>
              <w:spacing w:before="120" w:after="120" w:line="240" w:lineRule="auto"/>
              <w:jc w:val="center"/>
              <w:rPr>
                <w:rFonts w:ascii="Verdana" w:eastAsia="Times New Roman" w:hAnsi="Verdana" w:cs="Times New Roman"/>
                <w:sz w:val="20"/>
                <w:szCs w:val="20"/>
                <w:lang w:val="ru-RU" w:eastAsia="sr-Latn-RS"/>
              </w:rPr>
            </w:pPr>
            <w:r w:rsidRPr="00780E46">
              <w:rPr>
                <w:rFonts w:ascii="Verdana" w:eastAsia="Times New Roman" w:hAnsi="Verdana" w:cs="Times New Roman"/>
                <w:sz w:val="16"/>
                <w:szCs w:val="16"/>
                <w:lang w:val="ru-RU"/>
              </w:rPr>
              <w:lastRenderedPageBreak/>
              <w:br w:type="page"/>
            </w:r>
            <w:r w:rsidRPr="00780E46">
              <w:rPr>
                <w:rFonts w:ascii="Verdana" w:eastAsia="Times New Roman" w:hAnsi="Verdana" w:cs="Times New Roman"/>
                <w:b/>
                <w:sz w:val="20"/>
                <w:szCs w:val="20"/>
                <w:lang w:val="sr-Cyrl-RS" w:eastAsia="sr-Latn-RS"/>
              </w:rPr>
              <w:t>6.5.</w:t>
            </w:r>
            <w:r w:rsidRPr="00780E46">
              <w:rPr>
                <w:rFonts w:ascii="Verdana" w:eastAsia="Times New Roman" w:hAnsi="Verdana" w:cs="Times New Roman"/>
                <w:b/>
                <w:sz w:val="20"/>
                <w:szCs w:val="20"/>
                <w:lang w:val="sr-Cyrl-CS" w:eastAsia="sr-Latn-RS"/>
              </w:rPr>
              <w:t xml:space="preserve"> </w:t>
            </w:r>
            <w:r w:rsidRPr="00780E46">
              <w:rPr>
                <w:rFonts w:ascii="Verdana" w:eastAsia="Times New Roman" w:hAnsi="Verdana" w:cs="Times New Roman"/>
                <w:b/>
                <w:sz w:val="20"/>
                <w:szCs w:val="20"/>
                <w:lang w:val="ru-RU"/>
              </w:rPr>
              <w:t>ОБРАЗАЦ ИЗЈАВЕ НА ОСНОВУ ЧЛАНА 75. СТАВ 2. ЗЈН</w:t>
            </w:r>
          </w:p>
        </w:tc>
      </w:tr>
    </w:tbl>
    <w:p w:rsidR="00780E46" w:rsidRPr="00780E46" w:rsidRDefault="00780E46" w:rsidP="00780E46">
      <w:pPr>
        <w:spacing w:after="0" w:line="240" w:lineRule="auto"/>
        <w:jc w:val="both"/>
        <w:rPr>
          <w:rFonts w:ascii="Verdana" w:eastAsia="Times New Roman" w:hAnsi="Verdana" w:cs="Times New Roman"/>
          <w:sz w:val="16"/>
          <w:szCs w:val="16"/>
          <w:lang w:val="ru-RU"/>
        </w:rPr>
      </w:pPr>
    </w:p>
    <w:p w:rsidR="00780E46" w:rsidRPr="00780E46" w:rsidRDefault="00780E46" w:rsidP="00780E46">
      <w:pPr>
        <w:spacing w:after="0" w:line="240" w:lineRule="auto"/>
        <w:jc w:val="both"/>
        <w:rPr>
          <w:rFonts w:ascii="Verdana" w:eastAsia="Times New Roman" w:hAnsi="Verdana" w:cs="Times New Roman"/>
          <w:sz w:val="16"/>
          <w:szCs w:val="16"/>
          <w:lang w:val="ru-RU"/>
        </w:rPr>
      </w:pPr>
    </w:p>
    <w:p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rPr>
        <w:t>6.5.1. ОБРАЗАЦ ИЗЈАВЕ НА ОСНОВУ ЧЛАНА 75. СТАВ 2. ЗЈН ЗА ПОНУЂАЧА</w:t>
      </w:r>
      <w:r w:rsidRPr="00780E46">
        <w:rPr>
          <w:rFonts w:ascii="Verdana" w:eastAsia="Times New Roman" w:hAnsi="Verdana" w:cs="Times New Roman"/>
          <w:sz w:val="16"/>
          <w:szCs w:val="16"/>
          <w:lang w:val="ru-RU"/>
        </w:rPr>
        <w:t xml:space="preserve"> </w:t>
      </w:r>
    </w:p>
    <w:p w:rsidR="00780E46" w:rsidRPr="00780E46" w:rsidRDefault="00780E46" w:rsidP="00780E46">
      <w:pPr>
        <w:spacing w:after="0" w:line="240" w:lineRule="auto"/>
        <w:ind w:firstLine="72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6.5.2. ОБРАЗАЦ ИЗЈАВЕ НА ОСНОВУ ЧЛАНА 75. СТАВ 2. ЗЈН ЗА ПОНУЂАЧА ЧЛАНА ГРУПЕ ПОНУЂАЧА – НОСИОЦА ПОСЛА</w:t>
      </w:r>
    </w:p>
    <w:p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t xml:space="preserve"> </w:t>
      </w:r>
      <w:r w:rsidRPr="00780E46">
        <w:rPr>
          <w:rFonts w:ascii="Verdana" w:eastAsia="Times New Roman" w:hAnsi="Verdana" w:cs="Times New Roman"/>
          <w:b/>
          <w:sz w:val="20"/>
          <w:szCs w:val="20"/>
          <w:lang w:val="ru-RU"/>
        </w:rPr>
        <w:t xml:space="preserve">6.5.3. ОБРАЗАЦ ИЗЈАВЕ НА ОСНОВУ ЧЛАНА 75. СТАВ 2. ЗЈН ЗА ПОНУЂАЧА </w:t>
      </w:r>
      <w:r w:rsidRPr="00780E46">
        <w:rPr>
          <w:rFonts w:ascii="Verdana" w:eastAsia="Times New Roman" w:hAnsi="Verdana" w:cs="Times New Roman"/>
          <w:b/>
          <w:sz w:val="20"/>
          <w:szCs w:val="20"/>
          <w:lang w:val="ru-RU" w:eastAsia="sr-Latn-RS"/>
        </w:rPr>
        <w:t>ЧЛАНОВЕ ГРУПЕ ПОНУЂАЧА – ЧЛАН ГРУПЕ ПОНУЂАЧА</w:t>
      </w:r>
    </w:p>
    <w:p w:rsidR="00780E46" w:rsidRPr="00780E46" w:rsidRDefault="00780E46" w:rsidP="00780E46">
      <w:pPr>
        <w:spacing w:after="0" w:line="240" w:lineRule="auto"/>
        <w:ind w:firstLine="720"/>
        <w:rPr>
          <w:rFonts w:ascii="Verdana" w:eastAsia="Times New Roman" w:hAnsi="Verdana" w:cs="Times New Roman"/>
          <w:sz w:val="16"/>
          <w:szCs w:val="16"/>
          <w:lang w:val="ru-RU"/>
        </w:rPr>
      </w:pPr>
      <w:r w:rsidRPr="00780E46">
        <w:rPr>
          <w:rFonts w:ascii="Verdana" w:eastAsia="Times New Roman" w:hAnsi="Verdana" w:cs="Times New Roman"/>
          <w:sz w:val="16"/>
          <w:szCs w:val="16"/>
          <w:lang w:val="ru-RU"/>
        </w:rPr>
        <w:br w:type="page"/>
      </w:r>
    </w:p>
    <w:p w:rsidR="00780E46" w:rsidRPr="00780E46" w:rsidRDefault="00780E46" w:rsidP="00780E46">
      <w:pPr>
        <w:spacing w:after="0" w:line="240" w:lineRule="auto"/>
        <w:jc w:val="both"/>
        <w:rPr>
          <w:rFonts w:ascii="Verdana" w:eastAsia="Times New Roman" w:hAnsi="Verdana" w:cs="Times New Roman"/>
          <w:sz w:val="16"/>
          <w:szCs w:val="16"/>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780E46"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6.5.1. ОБРАЗАЦ ИЗЈАВЕ НА ОСНОВУ ЧЛАНА 75. СТАВ 2. ЗЈН</w:t>
            </w:r>
          </w:p>
          <w:p w:rsidR="00780E46" w:rsidRPr="00780E46" w:rsidRDefault="00780E46" w:rsidP="00780E46">
            <w:pPr>
              <w:spacing w:after="0" w:line="240" w:lineRule="auto"/>
              <w:jc w:val="center"/>
              <w:rPr>
                <w:rFonts w:ascii="Verdana" w:eastAsia="Times New Roman" w:hAnsi="Verdana" w:cs="Times New Roman"/>
                <w:sz w:val="16"/>
                <w:szCs w:val="16"/>
                <w:lang w:val="ru-RU"/>
              </w:rPr>
            </w:pPr>
            <w:r w:rsidRPr="00780E46">
              <w:rPr>
                <w:rFonts w:ascii="Verdana" w:eastAsia="Times New Roman" w:hAnsi="Verdana" w:cs="Times New Roman"/>
                <w:b/>
                <w:sz w:val="20"/>
                <w:szCs w:val="20"/>
                <w:lang w:val="ru-RU"/>
              </w:rPr>
              <w:t>ЗА ПОНУЂАЧА</w:t>
            </w:r>
          </w:p>
        </w:tc>
      </w:tr>
    </w:tbl>
    <w:p w:rsidR="00780E46" w:rsidRPr="00780E46" w:rsidRDefault="00780E46" w:rsidP="00780E46">
      <w:pPr>
        <w:spacing w:after="0" w:line="240" w:lineRule="auto"/>
        <w:jc w:val="both"/>
        <w:rPr>
          <w:rFonts w:ascii="Verdana" w:eastAsia="Times New Roman" w:hAnsi="Verdana" w:cs="Times New Roman"/>
          <w:sz w:val="16"/>
          <w:szCs w:val="16"/>
          <w:lang w:val="ru-RU"/>
        </w:rPr>
      </w:pPr>
    </w:p>
    <w:p w:rsidR="00780E46" w:rsidRPr="00780E46" w:rsidRDefault="00780E46" w:rsidP="00780E46">
      <w:pPr>
        <w:tabs>
          <w:tab w:val="left" w:pos="187"/>
        </w:tabs>
        <w:spacing w:after="0" w:line="240" w:lineRule="auto"/>
        <w:jc w:val="both"/>
        <w:rPr>
          <w:rFonts w:ascii="Verdana" w:eastAsia="Times New Roman" w:hAnsi="Verdana" w:cs="Times New Roman"/>
          <w:sz w:val="16"/>
          <w:szCs w:val="16"/>
          <w:lang w:val="sr-Cyrl-CS"/>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rsidTr="00E942F3">
        <w:trPr>
          <w:tblCellSpacing w:w="20" w:type="dxa"/>
        </w:trPr>
        <w:tc>
          <w:tcPr>
            <w:tcW w:w="9439" w:type="dxa"/>
            <w:gridSpan w:val="4"/>
            <w:tcBorders>
              <w:top w:val="outset" w:sz="6" w:space="0" w:color="auto"/>
              <w:left w:val="outset" w:sz="6" w:space="0" w:color="auto"/>
              <w:bottom w:val="outset" w:sz="6" w:space="0" w:color="auto"/>
              <w:right w:val="outset" w:sz="6" w:space="0" w:color="auto"/>
            </w:tcBorders>
            <w:shd w:val="clear" w:color="auto" w:fill="EAF1DD" w:themeFill="accent3" w:themeFillTint="33"/>
          </w:tcPr>
          <w:p w:rsidR="00780E46" w:rsidRPr="00780E46" w:rsidRDefault="00780E46" w:rsidP="00780E46">
            <w:pPr>
              <w:spacing w:after="0" w:line="240" w:lineRule="auto"/>
              <w:jc w:val="center"/>
              <w:rPr>
                <w:rFonts w:ascii="Verdana" w:eastAsia="PMingLiU" w:hAnsi="Verdana" w:cs="Times New Roman"/>
                <w:b/>
                <w:sz w:val="20"/>
                <w:szCs w:val="20"/>
                <w:lang w:val="ru-RU"/>
              </w:rPr>
            </w:pPr>
            <w:r w:rsidRPr="00780E46">
              <w:rPr>
                <w:rFonts w:ascii="Verdana" w:eastAsia="Times New Roman" w:hAnsi="Verdana" w:cs="Times New Roman"/>
                <w:b/>
                <w:sz w:val="20"/>
                <w:szCs w:val="20"/>
                <w:lang w:val="ru-RU"/>
              </w:rPr>
              <w:t>ОСНОВНИ ПОДАЦИ О ПОНУЂАЧУ</w:t>
            </w:r>
          </w:p>
          <w:p w:rsidR="00780E46" w:rsidRPr="00780E46" w:rsidRDefault="00780E46" w:rsidP="00780E46">
            <w:pPr>
              <w:spacing w:after="0" w:line="240" w:lineRule="auto"/>
              <w:jc w:val="center"/>
              <w:rPr>
                <w:rFonts w:ascii="Verdana" w:eastAsia="PMingLiU" w:hAnsi="Verdana" w:cs="Times New Roman"/>
                <w:sz w:val="20"/>
                <w:szCs w:val="20"/>
                <w:lang w:val="ru-RU"/>
              </w:rPr>
            </w:pPr>
            <w:r w:rsidRPr="00780E46">
              <w:rPr>
                <w:rFonts w:ascii="Verdana" w:eastAsia="Times New Roman" w:hAnsi="Verdana" w:cs="Times New Roman"/>
                <w:b/>
                <w:sz w:val="20"/>
                <w:szCs w:val="20"/>
                <w:lang w:val="ru-RU"/>
              </w:rPr>
              <w:t>(подаци из извода АПР)</w:t>
            </w:r>
            <w:r w:rsidRPr="00780E46">
              <w:rPr>
                <w:rFonts w:ascii="Verdana" w:eastAsia="Times New Roman" w:hAnsi="Verdana" w:cs="Times New Roman"/>
                <w:sz w:val="20"/>
                <w:szCs w:val="20"/>
                <w:lang w:val="ru-RU"/>
              </w:rPr>
              <w:t xml:space="preserve">  </w:t>
            </w:r>
          </w:p>
        </w:tc>
      </w:tr>
      <w:tr w:rsidR="00780E46" w:rsidRPr="00780E46"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lang w:val="sr-Cyrl-CS"/>
              </w:rPr>
            </w:pPr>
          </w:p>
          <w:p w:rsidR="00780E46" w:rsidRPr="00780E46" w:rsidRDefault="00780E46" w:rsidP="00780E46">
            <w:pPr>
              <w:spacing w:after="0" w:line="240" w:lineRule="auto"/>
              <w:rPr>
                <w:rFonts w:ascii="Verdana" w:eastAsia="PMingLiU" w:hAnsi="Verdana" w:cs="Times New Roman"/>
                <w:sz w:val="20"/>
                <w:szCs w:val="20"/>
                <w:lang w:val="sr-Cyrl-CS"/>
              </w:rPr>
            </w:pPr>
          </w:p>
        </w:tc>
      </w:tr>
      <w:tr w:rsidR="00780E46" w:rsidRPr="00780E46"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lang w:val="sr-Cyrl-CS"/>
              </w:rPr>
            </w:pPr>
          </w:p>
          <w:p w:rsidR="00780E46" w:rsidRPr="00780E46" w:rsidRDefault="00780E46" w:rsidP="00780E46">
            <w:pPr>
              <w:spacing w:after="0" w:line="240" w:lineRule="auto"/>
              <w:rPr>
                <w:rFonts w:ascii="Verdana" w:eastAsia="PMingLiU" w:hAnsi="Verdana" w:cs="Times New Roman"/>
                <w:sz w:val="20"/>
                <w:szCs w:val="20"/>
                <w:lang w:val="sr-Cyrl-CS"/>
              </w:rPr>
            </w:pPr>
          </w:p>
        </w:tc>
      </w:tr>
      <w:tr w:rsidR="00780E46" w:rsidRPr="00780E46"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Правна форма:</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tc>
      </w:tr>
      <w:tr w:rsidR="00780E46" w:rsidRPr="00780E46" w:rsidTr="00780E46">
        <w:trPr>
          <w:tblCellSpacing w:w="20" w:type="dxa"/>
        </w:trPr>
        <w:tc>
          <w:tcPr>
            <w:tcW w:w="2985" w:type="dxa"/>
            <w:vMerge w:val="restart"/>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Седиште:</w:t>
            </w:r>
          </w:p>
        </w:tc>
        <w:tc>
          <w:tcPr>
            <w:tcW w:w="2002"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Општина:</w:t>
            </w:r>
          </w:p>
        </w:tc>
        <w:tc>
          <w:tcPr>
            <w:tcW w:w="2037"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Место:</w:t>
            </w:r>
          </w:p>
        </w:tc>
        <w:tc>
          <w:tcPr>
            <w:tcW w:w="2295"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jc w:val="center"/>
              <w:rPr>
                <w:rFonts w:ascii="Verdana" w:eastAsia="PMingLiU" w:hAnsi="Verdana" w:cs="Times New Roman"/>
                <w:sz w:val="20"/>
                <w:szCs w:val="20"/>
              </w:rPr>
            </w:pPr>
            <w:r w:rsidRPr="00780E46">
              <w:rPr>
                <w:rFonts w:ascii="Verdana" w:eastAsia="Times New Roman" w:hAnsi="Verdana" w:cs="Times New Roman"/>
                <w:sz w:val="20"/>
                <w:szCs w:val="20"/>
                <w:lang w:val="sr-Cyrl-CS"/>
              </w:rPr>
              <w:t>Улица и број:</w:t>
            </w:r>
          </w:p>
        </w:tc>
      </w:tr>
      <w:tr w:rsidR="00780E46" w:rsidRPr="00780E46" w:rsidTr="00780E46">
        <w:trPr>
          <w:tblCellSpacing w:w="20" w:type="dxa"/>
        </w:trPr>
        <w:tc>
          <w:tcPr>
            <w:tcW w:w="0" w:type="auto"/>
            <w:vMerge/>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rPr>
            </w:pPr>
          </w:p>
        </w:tc>
        <w:tc>
          <w:tcPr>
            <w:tcW w:w="2002"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tc>
        <w:tc>
          <w:tcPr>
            <w:tcW w:w="2037"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tc>
        <w:tc>
          <w:tcPr>
            <w:tcW w:w="2295" w:type="dxa"/>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p w:rsidR="00780E46" w:rsidRPr="00780E46" w:rsidRDefault="00780E46" w:rsidP="00780E46">
            <w:pPr>
              <w:spacing w:after="0" w:line="240" w:lineRule="auto"/>
              <w:rPr>
                <w:rFonts w:ascii="Verdana" w:eastAsia="PMingLiU" w:hAnsi="Verdana" w:cs="Times New Roman"/>
                <w:sz w:val="20"/>
                <w:szCs w:val="20"/>
              </w:rPr>
            </w:pPr>
          </w:p>
        </w:tc>
      </w:tr>
      <w:tr w:rsidR="00780E46" w:rsidRPr="00780E46"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Матични број:</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tc>
      </w:tr>
      <w:tr w:rsidR="00780E46" w:rsidRPr="00780E46" w:rsidTr="00780E46">
        <w:trPr>
          <w:tblCellSpacing w:w="20" w:type="dxa"/>
        </w:trPr>
        <w:tc>
          <w:tcPr>
            <w:tcW w:w="2985" w:type="dxa"/>
            <w:tcBorders>
              <w:top w:val="outset" w:sz="6" w:space="0" w:color="auto"/>
              <w:left w:val="outset" w:sz="6" w:space="0" w:color="auto"/>
              <w:bottom w:val="outset" w:sz="6" w:space="0" w:color="auto"/>
              <w:right w:val="outset" w:sz="6" w:space="0" w:color="auto"/>
            </w:tcBorders>
            <w:vAlign w:val="center"/>
          </w:tcPr>
          <w:p w:rsidR="00780E46" w:rsidRPr="00780E46" w:rsidRDefault="00780E46" w:rsidP="00780E46">
            <w:pPr>
              <w:spacing w:after="0" w:line="240" w:lineRule="auto"/>
              <w:rPr>
                <w:rFonts w:ascii="Verdana" w:eastAsia="PMingLiU" w:hAnsi="Verdana" w:cs="Times New Roman"/>
                <w:sz w:val="20"/>
                <w:szCs w:val="20"/>
              </w:rPr>
            </w:pPr>
            <w:r w:rsidRPr="00780E46">
              <w:rPr>
                <w:rFonts w:ascii="Verdana" w:eastAsia="Times New Roman" w:hAnsi="Verdana" w:cs="Times New Roman"/>
                <w:sz w:val="20"/>
                <w:szCs w:val="20"/>
                <w:lang w:val="sr-Cyrl-CS"/>
              </w:rPr>
              <w:t>ПИБ:</w:t>
            </w:r>
          </w:p>
        </w:tc>
        <w:tc>
          <w:tcPr>
            <w:tcW w:w="6414" w:type="dxa"/>
            <w:gridSpan w:val="3"/>
            <w:tcBorders>
              <w:top w:val="outset" w:sz="6" w:space="0" w:color="auto"/>
              <w:left w:val="outset" w:sz="6" w:space="0" w:color="auto"/>
              <w:bottom w:val="outset" w:sz="6" w:space="0" w:color="auto"/>
              <w:right w:val="outset" w:sz="6" w:space="0" w:color="auto"/>
            </w:tcBorders>
          </w:tcPr>
          <w:p w:rsidR="00780E46" w:rsidRPr="00780E46" w:rsidRDefault="00780E46" w:rsidP="00780E46">
            <w:pPr>
              <w:spacing w:after="0" w:line="240" w:lineRule="auto"/>
              <w:rPr>
                <w:rFonts w:ascii="Verdana" w:eastAsia="PMingLiU" w:hAnsi="Verdana" w:cs="Times New Roman"/>
                <w:sz w:val="20"/>
                <w:szCs w:val="20"/>
              </w:rPr>
            </w:pPr>
          </w:p>
        </w:tc>
      </w:tr>
    </w:tbl>
    <w:p w:rsidR="00780E46" w:rsidRPr="00780E46" w:rsidRDefault="00780E46" w:rsidP="00780E46">
      <w:pPr>
        <w:spacing w:after="0" w:line="240" w:lineRule="auto"/>
        <w:rPr>
          <w:rFonts w:ascii="Verdana" w:eastAsia="PMingLiU" w:hAnsi="Verdana" w:cs="Times New Roman"/>
          <w:color w:val="FF0000"/>
          <w:sz w:val="20"/>
          <w:szCs w:val="20"/>
        </w:rPr>
      </w:pPr>
    </w:p>
    <w:p w:rsidR="00780E46" w:rsidRPr="00780E46" w:rsidRDefault="00780E46" w:rsidP="00780E46">
      <w:pPr>
        <w:spacing w:after="0" w:line="240" w:lineRule="auto"/>
        <w:rPr>
          <w:rFonts w:ascii="Verdana" w:eastAsia="Times New Roman" w:hAnsi="Verdana" w:cs="Times New Roman"/>
          <w:color w:val="FF0000"/>
          <w:sz w:val="20"/>
          <w:szCs w:val="20"/>
          <w:lang w:val="sr-Cyrl-CS"/>
        </w:rPr>
      </w:pPr>
    </w:p>
    <w:p w:rsidR="00780E46" w:rsidRPr="00780E46" w:rsidRDefault="00780E46" w:rsidP="00780E46">
      <w:pPr>
        <w:spacing w:after="0" w:line="240" w:lineRule="auto"/>
        <w:ind w:right="-23"/>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(„Службени гласник РС“, бр. 124/12</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ru-RU"/>
        </w:rPr>
        <w:t>14/15</w:t>
      </w:r>
      <w:r w:rsidRPr="00780E46">
        <w:rPr>
          <w:rFonts w:ascii="Verdana" w:eastAsia="Times New Roman" w:hAnsi="Verdana" w:cs="Times New Roman"/>
          <w:sz w:val="20"/>
          <w:szCs w:val="20"/>
          <w:lang w:val="sr-Cyrl-CS"/>
        </w:rPr>
        <w:t xml:space="preserve"> и 68/15</w:t>
      </w:r>
      <w:r w:rsidRPr="00780E46">
        <w:rPr>
          <w:rFonts w:ascii="Verdana" w:eastAsia="Times New Roman" w:hAnsi="Verdana" w:cs="Times New Roman"/>
          <w:sz w:val="20"/>
          <w:szCs w:val="20"/>
          <w:lang w:val="ru-RU"/>
        </w:rPr>
        <w:t>)</w:t>
      </w:r>
      <w:r w:rsidRPr="00780E46">
        <w:rPr>
          <w:rFonts w:ascii="Verdana" w:eastAsia="Times New Roman" w:hAnsi="Verdana" w:cs="Times New Roman"/>
          <w:sz w:val="20"/>
          <w:szCs w:val="20"/>
          <w:lang w:val="sr-Cyrl-CS"/>
        </w:rPr>
        <w:t xml:space="preserve"> као </w:t>
      </w:r>
      <w:r w:rsidRPr="00780E46">
        <w:rPr>
          <w:rFonts w:ascii="Verdana" w:eastAsia="Times New Roman" w:hAnsi="Verdana" w:cs="Times New Roman"/>
          <w:sz w:val="20"/>
          <w:szCs w:val="20"/>
          <w:lang w:val="ru-RU"/>
        </w:rPr>
        <w:t>понуђач дајем</w:t>
      </w:r>
    </w:p>
    <w:p w:rsidR="00780E46" w:rsidRPr="00780E46" w:rsidRDefault="00780E46" w:rsidP="00780E46">
      <w:pPr>
        <w:tabs>
          <w:tab w:val="left" w:pos="0"/>
        </w:tabs>
        <w:spacing w:after="0" w:line="240" w:lineRule="auto"/>
        <w:ind w:right="-23"/>
        <w:rPr>
          <w:rFonts w:ascii="Verdana" w:eastAsia="Times New Roman" w:hAnsi="Verdana" w:cs="Times New Roman"/>
          <w:sz w:val="20"/>
          <w:szCs w:val="20"/>
          <w:lang w:val="ru-RU"/>
        </w:rPr>
      </w:pPr>
    </w:p>
    <w:p w:rsidR="00780E46" w:rsidRPr="00780E46"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p>
    <w:p w:rsidR="00780E46" w:rsidRPr="00780E46" w:rsidRDefault="00780E46" w:rsidP="00780E46">
      <w:pPr>
        <w:tabs>
          <w:tab w:val="left" w:pos="0"/>
        </w:tabs>
        <w:spacing w:after="0" w:line="240" w:lineRule="auto"/>
        <w:ind w:right="-23"/>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rsidR="00780E46" w:rsidRPr="00780E46" w:rsidRDefault="00780E46" w:rsidP="00780E46">
      <w:pPr>
        <w:spacing w:after="0" w:line="240" w:lineRule="auto"/>
        <w:ind w:right="-23"/>
        <w:rPr>
          <w:rFonts w:ascii="Verdana" w:eastAsia="Times New Roman" w:hAnsi="Verdana" w:cs="Times New Roman"/>
          <w:color w:val="FF0000"/>
          <w:sz w:val="20"/>
          <w:szCs w:val="20"/>
          <w:lang w:val="ru-RU"/>
        </w:rPr>
      </w:pPr>
    </w:p>
    <w:p w:rsidR="00780E46" w:rsidRPr="00780E46" w:rsidRDefault="00780E46" w:rsidP="00780E46">
      <w:pPr>
        <w:spacing w:after="0" w:line="240" w:lineRule="auto"/>
        <w:ind w:right="-23"/>
        <w:rPr>
          <w:rFonts w:ascii="Verdana" w:eastAsia="Times New Roman" w:hAnsi="Verdana" w:cs="Times New Roman"/>
          <w:color w:val="FF0000"/>
          <w:sz w:val="20"/>
          <w:szCs w:val="20"/>
          <w:lang w:val="ru-RU"/>
        </w:rPr>
      </w:pPr>
    </w:p>
    <w:p w:rsidR="00780E46" w:rsidRPr="00780E46" w:rsidRDefault="00780E46" w:rsidP="00780E46">
      <w:pPr>
        <w:spacing w:after="0" w:line="240" w:lineRule="auto"/>
        <w:ind w:right="-23" w:firstLine="720"/>
        <w:jc w:val="both"/>
        <w:rPr>
          <w:rFonts w:ascii="Verdana" w:eastAsia="Times New Roman" w:hAnsi="Verdana" w:cs="Times New Roman"/>
          <w:sz w:val="20"/>
          <w:szCs w:val="20"/>
          <w:lang w:val="sr-Cyrl-RS"/>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95504F" w:rsidRPr="00780E46">
        <w:rPr>
          <w:rFonts w:ascii="Verdana" w:eastAsia="Times New Roman" w:hAnsi="Verdana" w:cs="Times New Roman"/>
          <w:sz w:val="20"/>
          <w:szCs w:val="20"/>
          <w:lang w:val="ru-RU"/>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sr-Cyrl-RS"/>
        </w:rPr>
        <w:t>б</w:t>
      </w:r>
      <w:r w:rsidRPr="00780E46">
        <w:rPr>
          <w:rFonts w:ascii="Verdana" w:eastAsia="Times New Roman" w:hAnsi="Verdana" w:cs="Times New Roman"/>
          <w:sz w:val="20"/>
          <w:szCs w:val="20"/>
          <w:lang w:val="ru-RU"/>
        </w:rPr>
        <w:t xml:space="preserve">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RS"/>
        </w:rPr>
        <w:t>,</w:t>
      </w:r>
      <w:r w:rsidRPr="00780E46">
        <w:rPr>
          <w:rFonts w:ascii="Times New Roman" w:eastAsia="Times New Roman" w:hAnsi="Times New Roman" w:cs="Times New Roman"/>
          <w:b/>
          <w:sz w:val="24"/>
          <w:szCs w:val="24"/>
          <w:lang w:val="sr-Cyrl-CS"/>
        </w:rPr>
        <w:t xml:space="preserve"> </w:t>
      </w:r>
      <w:r w:rsidRPr="00780E46">
        <w:rPr>
          <w:rFonts w:ascii="Verdana" w:eastAsia="Times New Roman" w:hAnsi="Verdana" w:cs="Times New Roman"/>
          <w:sz w:val="20"/>
          <w:szCs w:val="20"/>
          <w:lang w:val="sr-Cyrl-RS"/>
        </w:rPr>
        <w:t>као и да немам забрану обављања делатности која је на снази у време подношења понуда.</w:t>
      </w:r>
    </w:p>
    <w:p w:rsidR="00780E46" w:rsidRPr="00780E46" w:rsidRDefault="00780E46" w:rsidP="00780E46">
      <w:pPr>
        <w:spacing w:after="0" w:line="240" w:lineRule="auto"/>
        <w:ind w:right="-23" w:firstLine="33"/>
        <w:jc w:val="both"/>
        <w:rPr>
          <w:rFonts w:ascii="Verdana" w:eastAsia="Times New Roman" w:hAnsi="Verdana" w:cs="Times New Roman"/>
          <w:sz w:val="20"/>
          <w:szCs w:val="20"/>
          <w:lang w:val="sr-Cyrl-RS"/>
        </w:rPr>
      </w:pPr>
    </w:p>
    <w:p w:rsidR="00780E46" w:rsidRPr="00780E46" w:rsidRDefault="00780E46" w:rsidP="00780E46">
      <w:pPr>
        <w:spacing w:after="0" w:line="240" w:lineRule="auto"/>
        <w:ind w:right="-23" w:firstLine="33"/>
        <w:jc w:val="both"/>
        <w:rPr>
          <w:rFonts w:ascii="Verdana" w:eastAsia="Times New Roman" w:hAnsi="Verdana" w:cs="Times New Roman"/>
          <w:color w:val="FF0000"/>
          <w:sz w:val="20"/>
          <w:szCs w:val="20"/>
          <w:lang w:val="sr-Cyrl-RS"/>
        </w:rPr>
      </w:pPr>
    </w:p>
    <w:p w:rsidR="00780E46" w:rsidRPr="00780E46" w:rsidRDefault="00780E46" w:rsidP="00780E46">
      <w:pPr>
        <w:spacing w:after="0" w:line="240" w:lineRule="auto"/>
        <w:ind w:right="-23"/>
        <w:rPr>
          <w:rFonts w:ascii="Verdana" w:eastAsia="Times New Roman" w:hAnsi="Verdana" w:cs="Times New Roman"/>
          <w:sz w:val="20"/>
          <w:szCs w:val="20"/>
          <w:lang w:val="ru-RU"/>
        </w:rPr>
      </w:pPr>
    </w:p>
    <w:p w:rsidR="00780E46" w:rsidRPr="00780E46" w:rsidRDefault="00780E46" w:rsidP="00780E46">
      <w:pPr>
        <w:spacing w:after="0" w:line="240" w:lineRule="auto"/>
        <w:ind w:right="-23" w:firstLine="33"/>
        <w:jc w:val="both"/>
        <w:rPr>
          <w:rFonts w:ascii="Verdana" w:eastAsia="Times New Roman" w:hAnsi="Verdana" w:cs="Times New Roman"/>
          <w:sz w:val="20"/>
          <w:szCs w:val="20"/>
          <w:lang w:val="ru-RU"/>
        </w:rPr>
      </w:pPr>
    </w:p>
    <w:p w:rsidR="00780E46" w:rsidRPr="00780E46" w:rsidRDefault="00780E46" w:rsidP="00780E46">
      <w:pPr>
        <w:spacing w:after="0" w:line="240" w:lineRule="auto"/>
        <w:ind w:right="-23"/>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ПОНУЂАЧ</w:t>
      </w:r>
    </w:p>
    <w:p w:rsidR="00780E46" w:rsidRPr="00780E46" w:rsidRDefault="00780E46" w:rsidP="00780E46">
      <w:pPr>
        <w:spacing w:after="0" w:line="240" w:lineRule="auto"/>
        <w:ind w:right="-23"/>
        <w:jc w:val="center"/>
        <w:rPr>
          <w:rFonts w:ascii="Verdana" w:eastAsia="Times New Roman" w:hAnsi="Verdana" w:cs="Times New Roman"/>
          <w:sz w:val="20"/>
          <w:szCs w:val="20"/>
          <w:lang w:val="ru-RU"/>
        </w:rPr>
      </w:pPr>
    </w:p>
    <w:p w:rsidR="00780E46" w:rsidRPr="00780E46" w:rsidRDefault="00780E46" w:rsidP="00780E46">
      <w:pPr>
        <w:spacing w:after="0" w:line="240" w:lineRule="auto"/>
        <w:ind w:right="-23"/>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CS"/>
        </w:rPr>
        <w:t>______</w:t>
      </w:r>
      <w:r w:rsidRPr="00780E46">
        <w:rPr>
          <w:rFonts w:ascii="Verdana" w:eastAsia="Times New Roman" w:hAnsi="Verdana" w:cs="Times New Roman"/>
          <w:sz w:val="20"/>
          <w:szCs w:val="20"/>
          <w:lang w:val="ru-RU"/>
        </w:rPr>
        <w:t>__________________</w:t>
      </w:r>
    </w:p>
    <w:p w:rsidR="00780E46" w:rsidRPr="00780E46" w:rsidRDefault="00780E46" w:rsidP="00780E46">
      <w:pPr>
        <w:spacing w:after="0" w:line="240" w:lineRule="auto"/>
        <w:ind w:right="-23"/>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rsidR="00780E46" w:rsidRPr="00780E46" w:rsidRDefault="00780E46" w:rsidP="00780E46">
      <w:pPr>
        <w:spacing w:after="0" w:line="240" w:lineRule="auto"/>
        <w:jc w:val="center"/>
        <w:rPr>
          <w:rFonts w:ascii="Verdana" w:eastAsia="Times New Roman" w:hAnsi="Verdana" w:cs="Times New Roman"/>
          <w:b/>
          <w:sz w:val="20"/>
          <w:szCs w:val="20"/>
          <w:lang w:val="ru-RU"/>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p>
    <w:p w:rsidR="00780E46" w:rsidRPr="00780E46" w:rsidRDefault="00780E46" w:rsidP="00780E46">
      <w:pPr>
        <w:spacing w:after="0" w:line="240" w:lineRule="auto"/>
        <w:jc w:val="right"/>
        <w:rPr>
          <w:rFonts w:ascii="Verdana" w:eastAsia="Times New Roman" w:hAnsi="Verdana" w:cs="Times New Roman"/>
          <w:sz w:val="20"/>
          <w:szCs w:val="20"/>
          <w:lang w:val="ru-RU"/>
        </w:rPr>
      </w:pPr>
    </w:p>
    <w:p w:rsidR="00780E46" w:rsidRPr="00780E46" w:rsidRDefault="00780E46" w:rsidP="00780E46">
      <w:pPr>
        <w:spacing w:after="0" w:line="240" w:lineRule="auto"/>
        <w:jc w:val="right"/>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3F6382" w:rsidTr="00E942F3">
        <w:tc>
          <w:tcPr>
            <w:tcW w:w="10031"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lastRenderedPageBreak/>
              <w:t>6.5.2. ОБРАЗАЦ ИЗЈАВЕ НА ОСНОВУ ЧЛАНА 75. СТАВ 2. ЗЈН</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ЗА ПОНУЂАЧА ЧЛАНА ГРУПЕ ПОНУЂАЧА – НОСИОЦА ПОСЛА</w:t>
            </w:r>
          </w:p>
        </w:tc>
      </w:tr>
    </w:tbl>
    <w:p w:rsidR="00780E46" w:rsidRPr="00780E46" w:rsidRDefault="00780E46" w:rsidP="00780E46">
      <w:pPr>
        <w:spacing w:after="0" w:line="240" w:lineRule="auto"/>
        <w:jc w:val="both"/>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rsidTr="00E942F3">
        <w:trPr>
          <w:tblCellSpacing w:w="20" w:type="dxa"/>
        </w:trPr>
        <w:tc>
          <w:tcPr>
            <w:tcW w:w="9439" w:type="dxa"/>
            <w:gridSpan w:val="4"/>
            <w:shd w:val="clear" w:color="auto" w:fill="EAF1DD" w:themeFill="accent3" w:themeFillTint="33"/>
          </w:tcPr>
          <w:p w:rsidR="00780E46" w:rsidRPr="00780E46" w:rsidRDefault="00780E46" w:rsidP="00E942F3">
            <w:pPr>
              <w:spacing w:before="120" w:after="12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ОСНОВНИ ПОДАЦИ О ПОНУЂАЧУ ЧЛАНУ ГРУПЕ ПОНУЂАЧА – НОСИОЦУ ПОСЛА</w:t>
            </w:r>
          </w:p>
        </w:tc>
      </w:tr>
      <w:tr w:rsidR="00780E46" w:rsidRPr="00780E46" w:rsidTr="00780E46">
        <w:trPr>
          <w:tblCellSpacing w:w="20" w:type="dxa"/>
        </w:trPr>
        <w:tc>
          <w:tcPr>
            <w:tcW w:w="2985" w:type="dxa"/>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vMerge w:val="restart"/>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Општина:</w:t>
            </w:r>
          </w:p>
        </w:tc>
        <w:tc>
          <w:tcPr>
            <w:tcW w:w="2037"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295"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rsidTr="00780E46">
        <w:trPr>
          <w:tblCellSpacing w:w="20" w:type="dxa"/>
        </w:trPr>
        <w:tc>
          <w:tcPr>
            <w:tcW w:w="2985" w:type="dxa"/>
            <w:vMerge/>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414" w:type="dxa"/>
            <w:gridSpan w:val="3"/>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bl>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w:t>
      </w:r>
      <w:r>
        <w:rPr>
          <w:rFonts w:ascii="Verdana" w:eastAsia="Times New Roman" w:hAnsi="Verdana" w:cs="Times New Roman"/>
          <w:sz w:val="20"/>
          <w:szCs w:val="20"/>
          <w:lang w:val="ru-RU"/>
        </w:rPr>
        <w:t>ни гласник РС“, бр. 124/12, 14/</w:t>
      </w:r>
      <w:r w:rsidRPr="00780E46">
        <w:rPr>
          <w:rFonts w:ascii="Verdana" w:eastAsia="Times New Roman" w:hAnsi="Verdana" w:cs="Times New Roman"/>
          <w:sz w:val="20"/>
          <w:szCs w:val="20"/>
          <w:lang w:val="ru-RU"/>
        </w:rPr>
        <w:t>15 и 68/15)</w:t>
      </w:r>
      <w:r w:rsidRPr="00780E46">
        <w:rPr>
          <w:rFonts w:ascii="Verdana" w:eastAsia="Times New Roman" w:hAnsi="Verdana" w:cs="Times New Roman"/>
          <w:sz w:val="20"/>
          <w:szCs w:val="20"/>
          <w:lang w:val="sr-Cyrl-RS"/>
        </w:rPr>
        <w:t xml:space="preserve"> као </w:t>
      </w:r>
      <w:r w:rsidR="005E2C66">
        <w:rPr>
          <w:rFonts w:ascii="Verdana" w:eastAsia="Times New Roman" w:hAnsi="Verdana" w:cs="Times New Roman"/>
          <w:b/>
          <w:sz w:val="20"/>
          <w:szCs w:val="20"/>
          <w:lang w:val="ru-RU"/>
        </w:rPr>
        <w:t>понуђач – члан</w:t>
      </w:r>
      <w:r w:rsidRPr="00780E46">
        <w:rPr>
          <w:rFonts w:ascii="Verdana" w:eastAsia="Times New Roman" w:hAnsi="Verdana" w:cs="Times New Roman"/>
          <w:b/>
          <w:sz w:val="20"/>
          <w:szCs w:val="20"/>
          <w:lang w:val="ru-RU"/>
        </w:rPr>
        <w:t xml:space="preserve"> групе понуђача – носилац посла</w:t>
      </w:r>
    </w:p>
    <w:p w:rsidR="00780E46" w:rsidRPr="00780E46" w:rsidRDefault="00780E46" w:rsidP="00780E46">
      <w:pPr>
        <w:tabs>
          <w:tab w:val="left" w:pos="5445"/>
        </w:tabs>
        <w:spacing w:after="0" w:line="240" w:lineRule="auto"/>
        <w:ind w:firstLine="720"/>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дајем</w:t>
      </w:r>
      <w:r w:rsidRPr="00780E46">
        <w:rPr>
          <w:rFonts w:ascii="Verdana" w:eastAsia="Times New Roman" w:hAnsi="Verdana" w:cs="Times New Roman"/>
          <w:sz w:val="20"/>
          <w:szCs w:val="20"/>
          <w:lang w:val="ru-RU"/>
        </w:rPr>
        <w:tab/>
      </w:r>
    </w:p>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780E46"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rsidR="00780E46" w:rsidRDefault="00780E46" w:rsidP="00780E46">
      <w:pPr>
        <w:spacing w:after="0" w:line="240" w:lineRule="auto"/>
        <w:jc w:val="both"/>
        <w:rPr>
          <w:rFonts w:ascii="Verdana" w:eastAsia="Times New Roman" w:hAnsi="Verdana" w:cs="Times New Roman"/>
          <w:sz w:val="20"/>
          <w:szCs w:val="20"/>
          <w:lang w:val="ru-RU"/>
        </w:rPr>
      </w:pPr>
    </w:p>
    <w:p w:rsidR="00780E46" w:rsidRPr="00780E46" w:rsidRDefault="00780E46" w:rsidP="00780E46">
      <w:pPr>
        <w:spacing w:after="0" w:line="240" w:lineRule="auto"/>
        <w:jc w:val="both"/>
        <w:rPr>
          <w:rFonts w:ascii="Verdana" w:eastAsia="Times New Roman" w:hAnsi="Verdana" w:cs="Times New Roman"/>
          <w:sz w:val="20"/>
          <w:szCs w:val="20"/>
          <w:lang w:val="ru-RU"/>
        </w:rPr>
      </w:pPr>
    </w:p>
    <w:p w:rsidR="00780E46" w:rsidRPr="00780E46" w:rsidRDefault="00780E46" w:rsidP="00780E46">
      <w:pPr>
        <w:spacing w:after="0" w:line="240" w:lineRule="auto"/>
        <w:ind w:firstLine="720"/>
        <w:jc w:val="both"/>
        <w:rPr>
          <w:rFonts w:ascii="Verdana" w:eastAsia="Times New Roman" w:hAnsi="Verdana" w:cs="Times New Roman"/>
          <w:sz w:val="20"/>
          <w:szCs w:val="20"/>
          <w:lang w:val="sr-Cyrl-RS"/>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95504F" w:rsidRPr="00780E46">
        <w:rPr>
          <w:rFonts w:ascii="Verdana" w:eastAsia="Times New Roman" w:hAnsi="Verdana" w:cs="Times New Roman"/>
          <w:sz w:val="20"/>
          <w:szCs w:val="20"/>
          <w:lang w:val="ru-RU"/>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ru-RU"/>
        </w:rPr>
        <w:t xml:space="preserve">бр.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780E46" w:rsidRDefault="00780E46" w:rsidP="00780E46">
      <w:pPr>
        <w:spacing w:after="0" w:line="240" w:lineRule="auto"/>
        <w:ind w:firstLine="33"/>
        <w:jc w:val="both"/>
        <w:rPr>
          <w:rFonts w:ascii="Verdana" w:eastAsia="Times New Roman" w:hAnsi="Verdana" w:cs="Times New Roman"/>
          <w:sz w:val="20"/>
          <w:szCs w:val="20"/>
          <w:lang w:val="sr-Cyrl-RS"/>
        </w:rPr>
      </w:pPr>
    </w:p>
    <w:p w:rsidR="00780E46" w:rsidRPr="00780E46" w:rsidRDefault="00780E46" w:rsidP="00780E46">
      <w:pPr>
        <w:spacing w:after="0" w:line="240" w:lineRule="auto"/>
        <w:ind w:firstLine="33"/>
        <w:jc w:val="both"/>
        <w:rPr>
          <w:rFonts w:ascii="Verdana" w:eastAsia="Times New Roman" w:hAnsi="Verdana" w:cs="Times New Roman"/>
          <w:sz w:val="20"/>
          <w:szCs w:val="20"/>
          <w:lang w:val="sr-Cyrl-RS"/>
        </w:rPr>
      </w:pPr>
    </w:p>
    <w:p w:rsidR="00780E46" w:rsidRDefault="00780E46" w:rsidP="00780E46">
      <w:pPr>
        <w:spacing w:after="0" w:line="240" w:lineRule="auto"/>
        <w:jc w:val="both"/>
        <w:rPr>
          <w:rFonts w:ascii="Verdana" w:eastAsia="Times New Roman" w:hAnsi="Verdana" w:cs="Times New Roman"/>
          <w:sz w:val="20"/>
          <w:szCs w:val="20"/>
          <w:lang w:val="ru-RU"/>
        </w:rPr>
      </w:pPr>
    </w:p>
    <w:p w:rsidR="00780E46" w:rsidRDefault="00780E46" w:rsidP="00780E46">
      <w:pPr>
        <w:spacing w:after="0" w:line="240" w:lineRule="auto"/>
        <w:jc w:val="both"/>
        <w:rPr>
          <w:rFonts w:ascii="Verdana" w:eastAsia="Times New Roman" w:hAnsi="Verdana" w:cs="Times New Roman"/>
          <w:sz w:val="20"/>
          <w:szCs w:val="20"/>
          <w:lang w:val="ru-RU"/>
        </w:rPr>
      </w:pPr>
    </w:p>
    <w:p w:rsidR="00780E46" w:rsidRPr="00780E46" w:rsidRDefault="00780E46" w:rsidP="00780E46">
      <w:pPr>
        <w:spacing w:after="0" w:line="240" w:lineRule="auto"/>
        <w:jc w:val="both"/>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 ЧЛАН</w:t>
      </w:r>
    </w:p>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ГРУПЕ ПОНУЂАЧА – НОСИЛАЦ ПОСЛА</w:t>
      </w:r>
    </w:p>
    <w:p w:rsidR="00780E46" w:rsidRPr="00780E46" w:rsidRDefault="00780E46" w:rsidP="00780E46">
      <w:pPr>
        <w:spacing w:after="0" w:line="240" w:lineRule="auto"/>
        <w:jc w:val="center"/>
        <w:rPr>
          <w:rFonts w:ascii="Verdana" w:eastAsia="Times New Roman" w:hAnsi="Verdana" w:cs="Times New Roman"/>
          <w:sz w:val="20"/>
          <w:szCs w:val="20"/>
          <w:lang w:val="ru-RU"/>
        </w:rPr>
      </w:pP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RS"/>
        </w:rPr>
        <w:t>______</w:t>
      </w:r>
      <w:r w:rsidRPr="00780E46">
        <w:rPr>
          <w:rFonts w:ascii="Verdana" w:eastAsia="Times New Roman" w:hAnsi="Verdana" w:cs="Times New Roman"/>
          <w:sz w:val="20"/>
          <w:szCs w:val="20"/>
          <w:lang w:val="ru-RU"/>
        </w:rPr>
        <w:t>__________________</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p w:rsidR="00780E46" w:rsidRPr="00780E46" w:rsidRDefault="00780E46" w:rsidP="00780E46">
      <w:pPr>
        <w:spacing w:after="0" w:line="240" w:lineRule="auto"/>
        <w:rPr>
          <w:rFonts w:ascii="Verdana" w:eastAsia="Times New Roman" w:hAnsi="Verdana" w:cs="Times New Roman"/>
          <w:sz w:val="20"/>
          <w:szCs w:val="20"/>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780E46" w:rsidRPr="003F6382" w:rsidTr="00E942F3">
        <w:tc>
          <w:tcPr>
            <w:tcW w:w="9430"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lastRenderedPageBreak/>
              <w:t>6.5.3. ОБРАЗАЦ ИЗЈАВЕ НА ОСНОВУ ЧЛАНА 75. СТАВ 2. ЗЈН</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ЗА ПОНУЂАЧА </w:t>
            </w:r>
            <w:r w:rsidRPr="00780E46">
              <w:rPr>
                <w:rFonts w:ascii="Verdana" w:eastAsia="Times New Roman" w:hAnsi="Verdana" w:cs="Times New Roman"/>
                <w:b/>
                <w:sz w:val="20"/>
                <w:szCs w:val="20"/>
                <w:lang w:val="ru-RU" w:eastAsia="sr-Latn-RS"/>
              </w:rPr>
              <w:t>ЧЛАНОВЕ ГРУПЕ ПОНУЂАЧА – ЧЛАН ГРУПЕ ПОНУЂАЧА</w:t>
            </w:r>
          </w:p>
        </w:tc>
      </w:tr>
    </w:tbl>
    <w:p w:rsidR="00780E46" w:rsidRPr="00780E46" w:rsidRDefault="00780E46" w:rsidP="00780E46">
      <w:pPr>
        <w:spacing w:after="0" w:line="240" w:lineRule="auto"/>
        <w:jc w:val="center"/>
        <w:rPr>
          <w:rFonts w:ascii="Verdana" w:eastAsia="Times New Roman" w:hAnsi="Verdana" w:cs="Times New Roman"/>
          <w:sz w:val="20"/>
          <w:szCs w:val="20"/>
          <w:lang w:val="ru-RU"/>
        </w:rPr>
      </w:pPr>
    </w:p>
    <w:tbl>
      <w:tblPr>
        <w:tblW w:w="9519"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355"/>
      </w:tblGrid>
      <w:tr w:rsidR="00780E46" w:rsidRPr="003F6382" w:rsidTr="00E942F3">
        <w:trPr>
          <w:tblCellSpacing w:w="20" w:type="dxa"/>
        </w:trPr>
        <w:tc>
          <w:tcPr>
            <w:tcW w:w="9439" w:type="dxa"/>
            <w:gridSpan w:val="4"/>
            <w:shd w:val="clear" w:color="auto" w:fill="EAF1DD" w:themeFill="accent3" w:themeFillTint="33"/>
          </w:tcPr>
          <w:p w:rsidR="00780E46" w:rsidRPr="00780E46" w:rsidRDefault="00780E46" w:rsidP="00E942F3">
            <w:pPr>
              <w:spacing w:before="120" w:after="12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ОСНОВНИ ПОДАЦИ О ПОНУЂАЧУ ЧЛАНУ ГРУПЕ ПОНУЂАЧА  </w:t>
            </w:r>
          </w:p>
        </w:tc>
      </w:tr>
      <w:tr w:rsidR="00780E46" w:rsidRPr="00780E46" w:rsidTr="00780E46">
        <w:trPr>
          <w:tblCellSpacing w:w="20" w:type="dxa"/>
        </w:trPr>
        <w:tc>
          <w:tcPr>
            <w:tcW w:w="2985" w:type="dxa"/>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Пословно име:</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Скраћено пословно име:</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vAlign w:val="center"/>
          </w:tcPr>
          <w:p w:rsidR="00780E46" w:rsidRPr="00780E46" w:rsidRDefault="00780E46" w:rsidP="00780E46">
            <w:pPr>
              <w:spacing w:before="120" w:after="12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Правна форма:</w:t>
            </w:r>
          </w:p>
        </w:tc>
        <w:tc>
          <w:tcPr>
            <w:tcW w:w="6414" w:type="dxa"/>
            <w:gridSpan w:val="3"/>
            <w:shd w:val="clear" w:color="auto" w:fill="auto"/>
          </w:tcPr>
          <w:p w:rsidR="00780E46" w:rsidRPr="00780E46" w:rsidRDefault="00780E46" w:rsidP="00780E46">
            <w:pPr>
              <w:spacing w:before="120" w:after="12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vMerge w:val="restart"/>
            <w:shd w:val="clear" w:color="auto" w:fill="auto"/>
            <w:vAlign w:val="center"/>
          </w:tcPr>
          <w:p w:rsidR="00780E46" w:rsidRPr="00780E46" w:rsidRDefault="00780E46" w:rsidP="00780E46">
            <w:pPr>
              <w:spacing w:after="0" w:line="240" w:lineRule="auto"/>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Седиште:</w:t>
            </w:r>
          </w:p>
        </w:tc>
        <w:tc>
          <w:tcPr>
            <w:tcW w:w="2002"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Општина:</w:t>
            </w:r>
          </w:p>
        </w:tc>
        <w:tc>
          <w:tcPr>
            <w:tcW w:w="2037"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Место:</w:t>
            </w:r>
          </w:p>
        </w:tc>
        <w:tc>
          <w:tcPr>
            <w:tcW w:w="2295" w:type="dxa"/>
            <w:shd w:val="clear" w:color="auto" w:fill="auto"/>
          </w:tcPr>
          <w:p w:rsidR="00780E46" w:rsidRPr="00780E46" w:rsidRDefault="00780E46" w:rsidP="00780E46">
            <w:pPr>
              <w:spacing w:after="0" w:line="240" w:lineRule="auto"/>
              <w:jc w:val="center"/>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Улица и број:</w:t>
            </w:r>
          </w:p>
        </w:tc>
      </w:tr>
      <w:tr w:rsidR="00780E46" w:rsidRPr="00780E46" w:rsidTr="00780E46">
        <w:trPr>
          <w:tblCellSpacing w:w="20" w:type="dxa"/>
        </w:trPr>
        <w:tc>
          <w:tcPr>
            <w:tcW w:w="2985" w:type="dxa"/>
            <w:vMerge/>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02"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037"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c>
          <w:tcPr>
            <w:tcW w:w="229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Матични број:</w:t>
            </w:r>
          </w:p>
        </w:tc>
        <w:tc>
          <w:tcPr>
            <w:tcW w:w="6414" w:type="dxa"/>
            <w:gridSpan w:val="3"/>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r w:rsidR="00780E46" w:rsidRPr="00780E46" w:rsidTr="00780E46">
        <w:trPr>
          <w:tblCellSpacing w:w="20" w:type="dxa"/>
        </w:trPr>
        <w:tc>
          <w:tcPr>
            <w:tcW w:w="2985" w:type="dxa"/>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r w:rsidRPr="00780E46">
              <w:rPr>
                <w:rFonts w:ascii="Verdana" w:eastAsia="Times New Roman" w:hAnsi="Verdana" w:cs="Times New Roman"/>
                <w:sz w:val="20"/>
                <w:szCs w:val="20"/>
                <w:lang w:val="sr-Cyrl-CS"/>
              </w:rPr>
              <w:t>ПИБ:</w:t>
            </w:r>
          </w:p>
        </w:tc>
        <w:tc>
          <w:tcPr>
            <w:tcW w:w="6414" w:type="dxa"/>
            <w:gridSpan w:val="3"/>
            <w:shd w:val="clear" w:color="auto" w:fill="auto"/>
          </w:tcPr>
          <w:p w:rsidR="00780E46" w:rsidRPr="00780E46" w:rsidRDefault="00780E46" w:rsidP="00780E46">
            <w:pPr>
              <w:spacing w:after="0" w:line="240" w:lineRule="auto"/>
              <w:jc w:val="both"/>
              <w:rPr>
                <w:rFonts w:ascii="Verdana" w:eastAsia="Times New Roman" w:hAnsi="Verdana" w:cs="Times New Roman"/>
                <w:sz w:val="20"/>
                <w:szCs w:val="20"/>
                <w:lang w:val="sr-Cyrl-CS"/>
              </w:rPr>
            </w:pPr>
          </w:p>
        </w:tc>
      </w:tr>
    </w:tbl>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sr-Cyrl-CS"/>
        </w:rPr>
      </w:pPr>
    </w:p>
    <w:p w:rsidR="00780E46" w:rsidRPr="00780E46" w:rsidRDefault="00780E46" w:rsidP="00780E46">
      <w:pPr>
        <w:spacing w:after="0" w:line="240" w:lineRule="auto"/>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ab/>
        <w:t>На основу члана 75. став 2. Закона о јавним набавкама („Службени гласник РС“, бр. 124/12, 14/15 и 68/15)</w:t>
      </w:r>
      <w:r w:rsidRPr="00780E46">
        <w:rPr>
          <w:rFonts w:ascii="Verdana" w:eastAsia="Times New Roman" w:hAnsi="Verdana" w:cs="Times New Roman"/>
          <w:sz w:val="20"/>
          <w:szCs w:val="20"/>
          <w:lang w:val="sr-Cyrl-RS"/>
        </w:rPr>
        <w:t xml:space="preserve"> као </w:t>
      </w:r>
      <w:r w:rsidRPr="00780E46">
        <w:rPr>
          <w:rFonts w:ascii="Verdana" w:eastAsia="Times New Roman" w:hAnsi="Verdana" w:cs="Times New Roman"/>
          <w:b/>
          <w:sz w:val="20"/>
          <w:szCs w:val="20"/>
          <w:lang w:val="ru-RU"/>
        </w:rPr>
        <w:t>понуђач – члан групе понуђача</w:t>
      </w:r>
    </w:p>
    <w:p w:rsidR="00780E46" w:rsidRPr="00780E46" w:rsidRDefault="00780E46" w:rsidP="00780E46">
      <w:pPr>
        <w:spacing w:after="0" w:line="240" w:lineRule="auto"/>
        <w:ind w:firstLine="720"/>
        <w:jc w:val="both"/>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дајем</w:t>
      </w:r>
    </w:p>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780E46" w:rsidRDefault="00780E46" w:rsidP="00780E46">
      <w:pPr>
        <w:tabs>
          <w:tab w:val="left" w:pos="0"/>
        </w:tabs>
        <w:spacing w:after="0" w:line="240" w:lineRule="auto"/>
        <w:jc w:val="both"/>
        <w:rPr>
          <w:rFonts w:ascii="Verdana" w:eastAsia="Times New Roman" w:hAnsi="Verdana" w:cs="Times New Roman"/>
          <w:sz w:val="20"/>
          <w:szCs w:val="20"/>
          <w:lang w:val="ru-RU"/>
        </w:rPr>
      </w:pPr>
    </w:p>
    <w:p w:rsidR="00780E46" w:rsidRPr="00780E46" w:rsidRDefault="00780E46" w:rsidP="00780E46">
      <w:pPr>
        <w:tabs>
          <w:tab w:val="left" w:pos="0"/>
        </w:tabs>
        <w:spacing w:after="0" w:line="240" w:lineRule="auto"/>
        <w:jc w:val="center"/>
        <w:outlineLvl w:val="0"/>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И  З Ј А В У</w:t>
      </w:r>
    </w:p>
    <w:p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rsidR="00780E46" w:rsidRPr="00780E46" w:rsidRDefault="00780E46" w:rsidP="00780E46">
      <w:pPr>
        <w:spacing w:after="0" w:line="240" w:lineRule="auto"/>
        <w:ind w:firstLine="720"/>
        <w:jc w:val="both"/>
        <w:rPr>
          <w:rFonts w:ascii="Verdana" w:eastAsia="Times New Roman" w:hAnsi="Verdana" w:cs="Times New Roman"/>
          <w:color w:val="FF0000"/>
          <w:sz w:val="20"/>
          <w:szCs w:val="20"/>
          <w:lang w:val="ru-RU"/>
        </w:rPr>
      </w:pPr>
      <w:r w:rsidRPr="00780E46">
        <w:rPr>
          <w:rFonts w:ascii="Verdana" w:eastAsia="Times New Roman" w:hAnsi="Verdana" w:cs="Times New Roman"/>
          <w:sz w:val="20"/>
          <w:szCs w:val="20"/>
          <w:lang w:val="ru-RU"/>
        </w:rPr>
        <w:t xml:space="preserve">да </w:t>
      </w:r>
      <w:r w:rsidRPr="00780E46">
        <w:rPr>
          <w:rFonts w:ascii="Verdana" w:eastAsia="Times New Roman" w:hAnsi="Verdana" w:cs="Times New Roman"/>
          <w:sz w:val="20"/>
          <w:szCs w:val="20"/>
          <w:lang w:val="sr-Cyrl-CS"/>
        </w:rPr>
        <w:t>сам</w:t>
      </w:r>
      <w:r w:rsidRPr="00780E46">
        <w:rPr>
          <w:rFonts w:ascii="Verdana" w:eastAsia="Times New Roman" w:hAnsi="Verdana" w:cs="Times New Roman"/>
          <w:sz w:val="20"/>
          <w:szCs w:val="20"/>
          <w:lang w:val="ru-RU"/>
        </w:rPr>
        <w:t xml:space="preserve"> при састављању Понуде </w:t>
      </w:r>
      <w:r w:rsidRPr="00780E46">
        <w:rPr>
          <w:rFonts w:ascii="Verdana" w:eastAsia="Times New Roman" w:hAnsi="Verdana" w:cs="Times New Roman"/>
          <w:sz w:val="20"/>
          <w:szCs w:val="20"/>
          <w:lang w:val="sr-Cyrl-CS"/>
        </w:rPr>
        <w:t xml:space="preserve">деловодни број: _______________ </w:t>
      </w:r>
      <w:r w:rsidRPr="00780E46">
        <w:rPr>
          <w:rFonts w:ascii="Verdana" w:eastAsia="Times New Roman" w:hAnsi="Verdana" w:cs="Times New Roman"/>
          <w:sz w:val="20"/>
          <w:szCs w:val="20"/>
          <w:lang w:val="ru-RU"/>
        </w:rPr>
        <w:t xml:space="preserve">за јавну набавку </w:t>
      </w:r>
      <w:r w:rsidR="007D1D97">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95504F" w:rsidRPr="00780E46">
        <w:rPr>
          <w:rFonts w:ascii="Verdana" w:eastAsia="Times New Roman" w:hAnsi="Verdana" w:cs="Times New Roman"/>
          <w:sz w:val="20"/>
          <w:szCs w:val="20"/>
          <w:lang w:val="ru-RU"/>
        </w:rPr>
        <w:t xml:space="preserve"> </w:t>
      </w:r>
      <w:r w:rsidRPr="00780E46">
        <w:rPr>
          <w:rFonts w:ascii="Verdana" w:eastAsia="Times New Roman" w:hAnsi="Verdana" w:cs="Times New Roman"/>
          <w:sz w:val="20"/>
          <w:szCs w:val="20"/>
          <w:lang w:val="ru-RU"/>
        </w:rPr>
        <w:t>(</w:t>
      </w:r>
      <w:r>
        <w:rPr>
          <w:rFonts w:ascii="Verdana" w:eastAsia="Times New Roman" w:hAnsi="Verdana" w:cs="Times New Roman"/>
          <w:sz w:val="20"/>
          <w:szCs w:val="20"/>
          <w:lang w:val="ru-RU"/>
        </w:rPr>
        <w:t>р</w:t>
      </w:r>
      <w:r w:rsidRPr="00780E46">
        <w:rPr>
          <w:rFonts w:ascii="Verdana" w:eastAsia="Times New Roman" w:hAnsi="Verdana" w:cs="Times New Roman"/>
          <w:sz w:val="20"/>
          <w:szCs w:val="20"/>
          <w:lang w:val="ru-RU"/>
        </w:rPr>
        <w:t>ед.</w:t>
      </w:r>
      <w:r w:rsidRPr="00780E46">
        <w:rPr>
          <w:rFonts w:ascii="Verdana" w:eastAsia="Times New Roman" w:hAnsi="Verdana" w:cs="Times New Roman"/>
          <w:sz w:val="20"/>
          <w:szCs w:val="20"/>
          <w:lang w:val="sr-Cyrl-CS"/>
        </w:rPr>
        <w:t xml:space="preserve"> </w:t>
      </w:r>
      <w:r w:rsidRPr="00780E46">
        <w:rPr>
          <w:rFonts w:ascii="Verdana" w:eastAsia="Times New Roman" w:hAnsi="Verdana" w:cs="Times New Roman"/>
          <w:sz w:val="20"/>
          <w:szCs w:val="20"/>
          <w:lang w:val="ru-RU"/>
        </w:rPr>
        <w:t xml:space="preserve">бр.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780E46">
        <w:rPr>
          <w:rFonts w:ascii="Verdana" w:eastAsia="Times New Roman" w:hAnsi="Verdana" w:cs="Times New Roman"/>
          <w:sz w:val="20"/>
          <w:szCs w:val="20"/>
          <w:lang w:val="sr-Cyrl-CS"/>
        </w:rPr>
        <w:t>)</w:t>
      </w:r>
      <w:r w:rsidRPr="00780E46">
        <w:rPr>
          <w:rFonts w:ascii="Verdana" w:eastAsia="Times New Roman" w:hAnsi="Verdana" w:cs="Times New Roman"/>
          <w:sz w:val="20"/>
          <w:szCs w:val="20"/>
          <w:lang w:val="ru-RU"/>
        </w:rPr>
        <w:t xml:space="preserve"> поштовао обавезе које произилазе из важећих прописа о заштити на раду, запошљавању и условима рада, заштити животне средине</w:t>
      </w:r>
      <w:r w:rsidRPr="00780E46">
        <w:rPr>
          <w:rFonts w:ascii="Verdana" w:eastAsia="Times New Roman" w:hAnsi="Verdana" w:cs="Times New Roman"/>
          <w:sz w:val="20"/>
          <w:szCs w:val="20"/>
          <w:lang w:val="sr-Cyrl-CS"/>
        </w:rPr>
        <w:t>, као и да немам забрану обављања делатности која је на снази у време подношења понуда.</w:t>
      </w:r>
    </w:p>
    <w:p w:rsidR="00780E46" w:rsidRPr="00780E46" w:rsidRDefault="00780E46" w:rsidP="00780E46">
      <w:pPr>
        <w:spacing w:after="0" w:line="240" w:lineRule="auto"/>
        <w:jc w:val="both"/>
        <w:rPr>
          <w:rFonts w:ascii="Verdana" w:eastAsia="Times New Roman" w:hAnsi="Verdana" w:cs="Times New Roman"/>
          <w:color w:val="FF0000"/>
          <w:sz w:val="20"/>
          <w:szCs w:val="20"/>
          <w:lang w:val="ru-RU"/>
        </w:rPr>
      </w:pPr>
    </w:p>
    <w:p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780E46" w:rsidRDefault="00780E46" w:rsidP="00780E46">
      <w:pPr>
        <w:spacing w:after="0" w:line="240" w:lineRule="auto"/>
        <w:jc w:val="both"/>
        <w:rPr>
          <w:rFonts w:ascii="Verdana" w:eastAsia="Times New Roman" w:hAnsi="Verdana" w:cs="Times New Roman"/>
          <w:b/>
          <w:sz w:val="20"/>
          <w:szCs w:val="20"/>
          <w:lang w:val="ru-RU" w:eastAsia="sr-Latn-RS"/>
        </w:rPr>
      </w:pPr>
    </w:p>
    <w:p w:rsidR="00780E46" w:rsidRPr="00780E46" w:rsidRDefault="00780E46" w:rsidP="00780E46">
      <w:pPr>
        <w:spacing w:after="0" w:line="240" w:lineRule="auto"/>
        <w:jc w:val="center"/>
        <w:rPr>
          <w:rFonts w:ascii="Verdana" w:eastAsia="Times New Roman" w:hAnsi="Verdana" w:cs="Times New Roman"/>
          <w:b/>
          <w:sz w:val="20"/>
          <w:szCs w:val="20"/>
          <w:lang w:val="ru-RU"/>
        </w:rPr>
      </w:pPr>
      <w:r w:rsidRPr="00780E46">
        <w:rPr>
          <w:rFonts w:ascii="Verdana" w:eastAsia="Times New Roman" w:hAnsi="Verdana" w:cs="Times New Roman"/>
          <w:b/>
          <w:sz w:val="20"/>
          <w:szCs w:val="20"/>
          <w:lang w:val="ru-RU"/>
        </w:rPr>
        <w:t xml:space="preserve">  ПОНУЂАЧ ЧЛАН</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b/>
          <w:sz w:val="20"/>
          <w:szCs w:val="20"/>
          <w:lang w:val="ru-RU"/>
        </w:rPr>
        <w:t xml:space="preserve"> ГРУПЕ ПОНУЂАЧА </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М.П. ___</w:t>
      </w:r>
      <w:r w:rsidRPr="00780E46">
        <w:rPr>
          <w:rFonts w:ascii="Verdana" w:eastAsia="Times New Roman" w:hAnsi="Verdana" w:cs="Times New Roman"/>
          <w:sz w:val="20"/>
          <w:szCs w:val="20"/>
          <w:lang w:val="sr-Cyrl-RS"/>
        </w:rPr>
        <w:t>______</w:t>
      </w:r>
      <w:r w:rsidRPr="00780E46">
        <w:rPr>
          <w:rFonts w:ascii="Verdana" w:eastAsia="Times New Roman" w:hAnsi="Verdana" w:cs="Times New Roman"/>
          <w:sz w:val="20"/>
          <w:szCs w:val="20"/>
          <w:lang w:val="ru-RU"/>
        </w:rPr>
        <w:t>__________________</w:t>
      </w:r>
    </w:p>
    <w:p w:rsidR="00780E46" w:rsidRPr="00780E46" w:rsidRDefault="00780E46" w:rsidP="00780E46">
      <w:pPr>
        <w:spacing w:after="0" w:line="240" w:lineRule="auto"/>
        <w:jc w:val="center"/>
        <w:rPr>
          <w:rFonts w:ascii="Verdana" w:eastAsia="Times New Roman" w:hAnsi="Verdana" w:cs="Times New Roman"/>
          <w:sz w:val="20"/>
          <w:szCs w:val="20"/>
          <w:lang w:val="ru-RU"/>
        </w:rPr>
      </w:pPr>
      <w:r w:rsidRPr="00780E46">
        <w:rPr>
          <w:rFonts w:ascii="Verdana" w:eastAsia="Times New Roman" w:hAnsi="Verdana" w:cs="Times New Roman"/>
          <w:sz w:val="20"/>
          <w:szCs w:val="20"/>
          <w:lang w:val="ru-RU"/>
        </w:rPr>
        <w:t xml:space="preserve">    (потпис овлашћеног лица</w:t>
      </w:r>
    </w:p>
    <w:p w:rsidR="00780E46" w:rsidRPr="00780E46" w:rsidRDefault="00780E46" w:rsidP="00780E46">
      <w:pPr>
        <w:spacing w:after="0" w:line="240" w:lineRule="auto"/>
        <w:rPr>
          <w:rFonts w:ascii="Verdana" w:eastAsia="Times New Roman" w:hAnsi="Verdana" w:cs="Times New Roman"/>
          <w:color w:val="FF0000"/>
          <w:sz w:val="20"/>
          <w:szCs w:val="20"/>
          <w:lang w:val="ru-RU"/>
        </w:rPr>
      </w:pPr>
    </w:p>
    <w:p w:rsidR="00780E46" w:rsidRPr="00780E46" w:rsidRDefault="00780E46" w:rsidP="00780E46">
      <w:pPr>
        <w:spacing w:after="0" w:line="240" w:lineRule="auto"/>
        <w:rPr>
          <w:rFonts w:ascii="Verdana" w:eastAsia="Times New Roman" w:hAnsi="Verdana" w:cs="Times New Roman"/>
          <w:color w:val="FF0000"/>
          <w:sz w:val="20"/>
          <w:szCs w:val="20"/>
          <w:lang w:val="ru-RU"/>
        </w:rPr>
      </w:pPr>
    </w:p>
    <w:p w:rsidR="00780E46" w:rsidRPr="00780E46" w:rsidRDefault="00780E46" w:rsidP="00780E46">
      <w:pPr>
        <w:spacing w:after="0" w:line="240" w:lineRule="auto"/>
        <w:rPr>
          <w:rFonts w:ascii="Verdana" w:eastAsia="Times New Roman" w:hAnsi="Verdana" w:cs="Times New Roman"/>
          <w:color w:val="FF0000"/>
          <w:sz w:val="20"/>
          <w:szCs w:val="20"/>
          <w:lang w:val="ru-RU"/>
        </w:rPr>
      </w:pPr>
    </w:p>
    <w:p w:rsidR="00780E46" w:rsidRPr="00780E46" w:rsidRDefault="00780E46" w:rsidP="00780E46">
      <w:pPr>
        <w:spacing w:after="0" w:line="240" w:lineRule="auto"/>
        <w:rPr>
          <w:rFonts w:ascii="Verdana" w:eastAsia="Times New Roman" w:hAnsi="Verdana" w:cs="Times New Roman"/>
          <w:color w:val="FF0000"/>
          <w:sz w:val="20"/>
          <w:szCs w:val="20"/>
          <w:lang w:val="ru-RU"/>
        </w:rPr>
      </w:pPr>
    </w:p>
    <w:p w:rsidR="00780E46" w:rsidRPr="00780E46" w:rsidRDefault="00780E46" w:rsidP="00780E46">
      <w:pPr>
        <w:spacing w:after="0" w:line="240" w:lineRule="auto"/>
        <w:rPr>
          <w:rFonts w:ascii="Verdana" w:eastAsia="Times New Roman" w:hAnsi="Verdana" w:cs="Times New Roman"/>
          <w:color w:val="FF0000"/>
          <w:sz w:val="20"/>
          <w:szCs w:val="20"/>
          <w:lang w:val="ru-RU"/>
        </w:rPr>
      </w:pPr>
    </w:p>
    <w:p w:rsidR="00780E46" w:rsidRPr="00780E46" w:rsidRDefault="00780E46" w:rsidP="00780E46">
      <w:pPr>
        <w:spacing w:after="0" w:line="240" w:lineRule="auto"/>
        <w:rPr>
          <w:rFonts w:ascii="Verdana" w:eastAsia="Times New Roman" w:hAnsi="Verdana" w:cs="Times New Roman"/>
          <w:b/>
          <w:i/>
          <w:sz w:val="16"/>
          <w:szCs w:val="16"/>
          <w:lang w:val="ru-RU"/>
        </w:rPr>
      </w:pPr>
      <w:r w:rsidRPr="00780E46">
        <w:rPr>
          <w:rFonts w:ascii="Verdana" w:eastAsia="Times New Roman" w:hAnsi="Verdana" w:cs="Times New Roman"/>
          <w:b/>
          <w:i/>
          <w:sz w:val="16"/>
          <w:szCs w:val="16"/>
          <w:u w:val="single"/>
          <w:lang w:val="ru-RU"/>
        </w:rPr>
        <w:t xml:space="preserve">Напомена: </w:t>
      </w:r>
      <w:r w:rsidRPr="00780E46">
        <w:rPr>
          <w:rFonts w:ascii="Verdana" w:eastAsia="Times New Roman" w:hAnsi="Verdana" w:cs="Times New Roman"/>
          <w:b/>
          <w:i/>
          <w:sz w:val="16"/>
          <w:szCs w:val="16"/>
          <w:lang w:val="ru-RU"/>
        </w:rPr>
        <w:t xml:space="preserve">Изјаву мора да потпише и овери  печатом сваки  понуђач из групе. </w:t>
      </w:r>
    </w:p>
    <w:p w:rsidR="00780E46" w:rsidRPr="00780E46" w:rsidRDefault="00780E46" w:rsidP="00780E46">
      <w:pPr>
        <w:spacing w:after="0" w:line="240" w:lineRule="auto"/>
        <w:jc w:val="both"/>
        <w:rPr>
          <w:rFonts w:ascii="Verdana" w:eastAsia="Times New Roman" w:hAnsi="Verdana" w:cs="Times New Roman"/>
          <w:sz w:val="16"/>
          <w:szCs w:val="16"/>
          <w:lang w:val="ru-RU"/>
        </w:rPr>
      </w:pPr>
    </w:p>
    <w:p w:rsidR="006B01B6" w:rsidRPr="003F6382" w:rsidRDefault="006B01B6" w:rsidP="009D7B02">
      <w:pPr>
        <w:spacing w:after="0" w:line="240" w:lineRule="auto"/>
        <w:rPr>
          <w:rFonts w:ascii="Verdana" w:eastAsia="Times New Roman" w:hAnsi="Verdana" w:cs="Times New Roman"/>
          <w:sz w:val="20"/>
          <w:szCs w:val="20"/>
          <w:lang w:val="ru-RU" w:eastAsia="sr-Latn-RS"/>
        </w:rPr>
      </w:pPr>
    </w:p>
    <w:p w:rsidR="006B01B6" w:rsidRPr="003F6382" w:rsidRDefault="006B01B6" w:rsidP="009D7B02">
      <w:pPr>
        <w:spacing w:after="0" w:line="240" w:lineRule="auto"/>
        <w:rPr>
          <w:rFonts w:ascii="Verdana" w:eastAsia="Times New Roman" w:hAnsi="Verdana" w:cs="Times New Roman"/>
          <w:sz w:val="20"/>
          <w:szCs w:val="20"/>
          <w:lang w:val="ru-RU" w:eastAsia="sr-Latn-RS"/>
        </w:rPr>
      </w:pPr>
    </w:p>
    <w:p w:rsidR="00BB425E" w:rsidRPr="003F6382" w:rsidRDefault="00BB425E">
      <w:pPr>
        <w:rPr>
          <w:rFonts w:ascii="Verdana" w:eastAsia="Times New Roman" w:hAnsi="Verdana" w:cs="Times New Roman"/>
          <w:sz w:val="20"/>
          <w:szCs w:val="20"/>
          <w:lang w:val="ru-RU" w:eastAsia="sr-Latn-RS"/>
        </w:rPr>
      </w:pPr>
      <w:r w:rsidRPr="003F6382">
        <w:rPr>
          <w:rFonts w:ascii="Verdana" w:eastAsia="Times New Roman" w:hAnsi="Verdana" w:cs="Times New Roman"/>
          <w:sz w:val="20"/>
          <w:szCs w:val="20"/>
          <w:lang w:val="ru-RU" w:eastAsia="sr-Latn-RS"/>
        </w:rPr>
        <w:br w:type="page"/>
      </w:r>
    </w:p>
    <w:p w:rsidR="00BB425E" w:rsidRPr="009D7B02" w:rsidRDefault="00BB425E" w:rsidP="00BB425E">
      <w:pPr>
        <w:spacing w:after="0" w:line="240" w:lineRule="auto"/>
        <w:jc w:val="right"/>
        <w:rPr>
          <w:rFonts w:ascii="Verdana" w:eastAsia="Times New Roman" w:hAnsi="Verdana" w:cs="Times New Roman"/>
          <w:sz w:val="20"/>
          <w:szCs w:val="20"/>
          <w:lang w:val="ru-RU"/>
        </w:rPr>
      </w:pPr>
    </w:p>
    <w:tbl>
      <w:tblPr>
        <w:tblStyle w:val="TableGrid"/>
        <w:tblW w:w="0" w:type="auto"/>
        <w:tblLook w:val="04A0" w:firstRow="1" w:lastRow="0" w:firstColumn="1" w:lastColumn="0" w:noHBand="0" w:noVBand="1"/>
      </w:tblPr>
      <w:tblGrid>
        <w:gridCol w:w="9322"/>
      </w:tblGrid>
      <w:tr w:rsidR="00BB425E" w:rsidTr="007D74D4">
        <w:tc>
          <w:tcPr>
            <w:tcW w:w="9322" w:type="dxa"/>
            <w:tcBorders>
              <w:top w:val="single" w:sz="12" w:space="0" w:color="auto"/>
              <w:left w:val="single" w:sz="12" w:space="0" w:color="auto"/>
              <w:bottom w:val="single" w:sz="12" w:space="0" w:color="auto"/>
              <w:right w:val="single" w:sz="12" w:space="0" w:color="auto"/>
            </w:tcBorders>
            <w:shd w:val="clear" w:color="auto" w:fill="C2D69B" w:themeFill="accent3" w:themeFillTint="99"/>
          </w:tcPr>
          <w:p w:rsidR="00BB425E" w:rsidRDefault="00BB425E" w:rsidP="007D74D4">
            <w:pPr>
              <w:jc w:val="center"/>
              <w:rPr>
                <w:rFonts w:ascii="Verdana" w:hAnsi="Verdana"/>
                <w:lang w:val="ru-RU"/>
              </w:rPr>
            </w:pPr>
            <w:r>
              <w:rPr>
                <w:rFonts w:ascii="Verdana" w:hAnsi="Verdana"/>
                <w:b/>
                <w:lang w:val="ru-RU"/>
              </w:rPr>
              <w:t>6.6.</w:t>
            </w:r>
            <w:r w:rsidRPr="009D7B02">
              <w:rPr>
                <w:rFonts w:ascii="Verdana" w:hAnsi="Verdana"/>
                <w:b/>
                <w:lang w:val="ru-RU"/>
              </w:rPr>
              <w:t xml:space="preserve"> ОБРАЗАЦ ИЗЈАВЕ НА ОСНОВУ ЧЛАНА 79. СТАВ </w:t>
            </w:r>
            <w:r w:rsidRPr="009D7B02">
              <w:rPr>
                <w:rFonts w:ascii="Verdana" w:hAnsi="Verdana"/>
                <w:b/>
              </w:rPr>
              <w:t>10</w:t>
            </w:r>
            <w:r w:rsidRPr="009D7B02">
              <w:rPr>
                <w:rFonts w:ascii="Verdana" w:hAnsi="Verdana"/>
                <w:b/>
                <w:lang w:val="ru-RU"/>
              </w:rPr>
              <w:t>. ЗЈН</w:t>
            </w:r>
          </w:p>
        </w:tc>
      </w:tr>
    </w:tbl>
    <w:p w:rsidR="00BB425E" w:rsidRDefault="00BB425E" w:rsidP="00BB425E">
      <w:pPr>
        <w:spacing w:after="0" w:line="240" w:lineRule="auto"/>
        <w:rPr>
          <w:rFonts w:ascii="Verdana" w:eastAsia="Times New Roman" w:hAnsi="Verdana" w:cs="Times New Roman"/>
          <w:sz w:val="20"/>
          <w:szCs w:val="20"/>
          <w:lang w:val="ru-RU"/>
        </w:rPr>
      </w:pPr>
    </w:p>
    <w:p w:rsidR="00BB425E" w:rsidRDefault="00BB425E" w:rsidP="00BB425E">
      <w:pPr>
        <w:spacing w:after="0" w:line="240" w:lineRule="auto"/>
        <w:rPr>
          <w:rFonts w:ascii="Verdana" w:eastAsia="Times New Roman" w:hAnsi="Verdana" w:cs="Times New Roman"/>
          <w:sz w:val="20"/>
          <w:szCs w:val="20"/>
          <w:lang w:val="ru-RU"/>
        </w:rPr>
      </w:pPr>
    </w:p>
    <w:p w:rsidR="00BB425E" w:rsidRPr="009D7B02" w:rsidRDefault="00BB425E" w:rsidP="00BB425E">
      <w:pPr>
        <w:spacing w:after="0" w:line="240" w:lineRule="auto"/>
        <w:rPr>
          <w:rFonts w:ascii="Verdana" w:eastAsia="Times New Roman" w:hAnsi="Verdana" w:cs="Times New Roman"/>
          <w:sz w:val="20"/>
          <w:szCs w:val="20"/>
          <w:lang w:val="ru-RU"/>
        </w:rPr>
      </w:pPr>
    </w:p>
    <w:tbl>
      <w:tblPr>
        <w:tblW w:w="9377"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213"/>
      </w:tblGrid>
      <w:tr w:rsidR="00BB425E" w:rsidRPr="003F6382" w:rsidTr="007D74D4">
        <w:trPr>
          <w:tblCellSpacing w:w="20" w:type="dxa"/>
        </w:trPr>
        <w:tc>
          <w:tcPr>
            <w:tcW w:w="9297" w:type="dxa"/>
            <w:gridSpan w:val="4"/>
            <w:shd w:val="clear" w:color="auto" w:fill="F2F2F2"/>
          </w:tcPr>
          <w:p w:rsidR="00BB425E" w:rsidRPr="009D7B02" w:rsidRDefault="00BB425E" w:rsidP="007D74D4">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ОСНОВНИ ПОДАЦИ О ПОНУЂАЧУ</w:t>
            </w:r>
          </w:p>
          <w:p w:rsidR="00BB425E" w:rsidRPr="009D7B02" w:rsidRDefault="00BB425E" w:rsidP="007D74D4">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(подаци из АПР)</w:t>
            </w:r>
          </w:p>
        </w:tc>
      </w:tr>
      <w:tr w:rsidR="00BB425E" w:rsidRPr="009D7B02" w:rsidTr="007D74D4">
        <w:trPr>
          <w:tblCellSpacing w:w="20" w:type="dxa"/>
        </w:trPr>
        <w:tc>
          <w:tcPr>
            <w:tcW w:w="2985" w:type="dxa"/>
            <w:shd w:val="clear" w:color="auto" w:fill="auto"/>
            <w:vAlign w:val="center"/>
          </w:tcPr>
          <w:p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Пословно име:</w:t>
            </w:r>
          </w:p>
        </w:tc>
        <w:tc>
          <w:tcPr>
            <w:tcW w:w="6272" w:type="dxa"/>
            <w:gridSpan w:val="3"/>
            <w:shd w:val="clear" w:color="auto" w:fill="auto"/>
          </w:tcPr>
          <w:p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rsidTr="007D74D4">
        <w:trPr>
          <w:tblCellSpacing w:w="20" w:type="dxa"/>
        </w:trPr>
        <w:tc>
          <w:tcPr>
            <w:tcW w:w="2985" w:type="dxa"/>
            <w:shd w:val="clear" w:color="auto" w:fill="auto"/>
            <w:vAlign w:val="center"/>
          </w:tcPr>
          <w:p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Скраћено пословно име:</w:t>
            </w:r>
          </w:p>
        </w:tc>
        <w:tc>
          <w:tcPr>
            <w:tcW w:w="6272" w:type="dxa"/>
            <w:gridSpan w:val="3"/>
            <w:shd w:val="clear" w:color="auto" w:fill="auto"/>
          </w:tcPr>
          <w:p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rsidTr="007D74D4">
        <w:trPr>
          <w:tblCellSpacing w:w="20" w:type="dxa"/>
        </w:trPr>
        <w:tc>
          <w:tcPr>
            <w:tcW w:w="2985" w:type="dxa"/>
            <w:shd w:val="clear" w:color="auto" w:fill="auto"/>
            <w:vAlign w:val="center"/>
          </w:tcPr>
          <w:p w:rsidR="00BB425E" w:rsidRPr="009D7B02" w:rsidRDefault="00BB425E" w:rsidP="007D74D4">
            <w:pPr>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Правна форма:</w:t>
            </w:r>
          </w:p>
        </w:tc>
        <w:tc>
          <w:tcPr>
            <w:tcW w:w="6272" w:type="dxa"/>
            <w:gridSpan w:val="3"/>
            <w:shd w:val="clear" w:color="auto" w:fill="auto"/>
          </w:tcPr>
          <w:p w:rsidR="00BB425E" w:rsidRPr="009D7B02" w:rsidRDefault="00BB425E" w:rsidP="007D74D4">
            <w:pPr>
              <w:spacing w:before="120" w:after="120" w:line="240" w:lineRule="auto"/>
              <w:rPr>
                <w:rFonts w:ascii="Verdana" w:eastAsia="Times New Roman" w:hAnsi="Verdana" w:cs="Times New Roman"/>
                <w:sz w:val="20"/>
                <w:szCs w:val="20"/>
                <w:lang w:val="sr-Cyrl-CS"/>
              </w:rPr>
            </w:pPr>
          </w:p>
        </w:tc>
      </w:tr>
      <w:tr w:rsidR="00BB425E" w:rsidRPr="009D7B02" w:rsidTr="007D74D4">
        <w:trPr>
          <w:tblCellSpacing w:w="20" w:type="dxa"/>
        </w:trPr>
        <w:tc>
          <w:tcPr>
            <w:tcW w:w="2985" w:type="dxa"/>
            <w:vMerge w:val="restart"/>
            <w:shd w:val="clear" w:color="auto" w:fill="auto"/>
            <w:vAlign w:val="center"/>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Седиште:</w:t>
            </w:r>
          </w:p>
        </w:tc>
        <w:tc>
          <w:tcPr>
            <w:tcW w:w="2002"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 xml:space="preserve">Општина: </w:t>
            </w:r>
          </w:p>
        </w:tc>
        <w:tc>
          <w:tcPr>
            <w:tcW w:w="2037"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Место:</w:t>
            </w:r>
          </w:p>
        </w:tc>
        <w:tc>
          <w:tcPr>
            <w:tcW w:w="2153"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Улица и број:</w:t>
            </w:r>
          </w:p>
        </w:tc>
      </w:tr>
      <w:tr w:rsidR="00BB425E" w:rsidRPr="009D7B02" w:rsidTr="007D74D4">
        <w:trPr>
          <w:tblCellSpacing w:w="20" w:type="dxa"/>
        </w:trPr>
        <w:tc>
          <w:tcPr>
            <w:tcW w:w="2985" w:type="dxa"/>
            <w:vMerge/>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tc>
        <w:tc>
          <w:tcPr>
            <w:tcW w:w="2002"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tc>
        <w:tc>
          <w:tcPr>
            <w:tcW w:w="2037"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tc>
        <w:tc>
          <w:tcPr>
            <w:tcW w:w="2153"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p w:rsidR="00BB425E" w:rsidRPr="009D7B02" w:rsidRDefault="00BB425E" w:rsidP="007D74D4">
            <w:pPr>
              <w:spacing w:after="0" w:line="240" w:lineRule="auto"/>
              <w:rPr>
                <w:rFonts w:ascii="Verdana" w:eastAsia="Times New Roman" w:hAnsi="Verdana" w:cs="Times New Roman"/>
                <w:sz w:val="20"/>
                <w:szCs w:val="20"/>
                <w:lang w:val="sr-Cyrl-CS"/>
              </w:rPr>
            </w:pPr>
          </w:p>
        </w:tc>
      </w:tr>
      <w:tr w:rsidR="00BB425E" w:rsidRPr="009D7B02" w:rsidTr="007D74D4">
        <w:trPr>
          <w:tblCellSpacing w:w="20" w:type="dxa"/>
        </w:trPr>
        <w:tc>
          <w:tcPr>
            <w:tcW w:w="2985"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6272" w:type="dxa"/>
            <w:gridSpan w:val="3"/>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tc>
      </w:tr>
      <w:tr w:rsidR="00BB425E" w:rsidRPr="009D7B02" w:rsidTr="007D74D4">
        <w:trPr>
          <w:tblCellSpacing w:w="20" w:type="dxa"/>
        </w:trPr>
        <w:tc>
          <w:tcPr>
            <w:tcW w:w="2985" w:type="dxa"/>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6272" w:type="dxa"/>
            <w:gridSpan w:val="3"/>
            <w:shd w:val="clear" w:color="auto" w:fill="auto"/>
          </w:tcPr>
          <w:p w:rsidR="00BB425E" w:rsidRPr="009D7B02" w:rsidRDefault="00BB425E" w:rsidP="007D74D4">
            <w:pPr>
              <w:spacing w:after="0" w:line="240" w:lineRule="auto"/>
              <w:rPr>
                <w:rFonts w:ascii="Verdana" w:eastAsia="Times New Roman" w:hAnsi="Verdana" w:cs="Times New Roman"/>
                <w:sz w:val="20"/>
                <w:szCs w:val="20"/>
                <w:lang w:val="sr-Cyrl-CS"/>
              </w:rPr>
            </w:pPr>
          </w:p>
        </w:tc>
      </w:tr>
    </w:tbl>
    <w:p w:rsidR="00BB425E" w:rsidRPr="009D7B02" w:rsidRDefault="00BB425E" w:rsidP="00BB425E">
      <w:pPr>
        <w:spacing w:after="0" w:line="240" w:lineRule="auto"/>
        <w:jc w:val="right"/>
        <w:rPr>
          <w:rFonts w:ascii="Verdana" w:eastAsia="Times New Roman" w:hAnsi="Verdana" w:cs="Times New Roman"/>
          <w:sz w:val="20"/>
          <w:szCs w:val="20"/>
          <w:lang w:val="ru-RU"/>
        </w:rPr>
      </w:pPr>
    </w:p>
    <w:p w:rsidR="00BB425E" w:rsidRPr="009D7B02" w:rsidRDefault="00BB425E" w:rsidP="00BB425E">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t>На основу члана 79. став 9. Закона о јавним набавкама ( „Службени гласник РС“, бр. 124/12, 14/15 и 68/15), под кривичном и материјалном одговорношћу као понуђач дајем</w:t>
      </w:r>
    </w:p>
    <w:p w:rsidR="00BB425E" w:rsidRPr="009D7B02" w:rsidRDefault="00BB425E" w:rsidP="00BB425E">
      <w:pPr>
        <w:tabs>
          <w:tab w:val="left" w:pos="0"/>
        </w:tabs>
        <w:spacing w:after="0" w:line="240" w:lineRule="auto"/>
        <w:jc w:val="both"/>
        <w:rPr>
          <w:rFonts w:ascii="Verdana" w:eastAsia="Times New Roman" w:hAnsi="Verdana" w:cs="Times New Roman"/>
          <w:sz w:val="20"/>
          <w:szCs w:val="20"/>
          <w:lang w:val="ru-RU"/>
        </w:rPr>
      </w:pPr>
    </w:p>
    <w:p w:rsidR="00BB425E" w:rsidRPr="009D7B02" w:rsidRDefault="00BB425E" w:rsidP="00BB425E">
      <w:pPr>
        <w:tabs>
          <w:tab w:val="left" w:pos="0"/>
        </w:tabs>
        <w:spacing w:after="0" w:line="240" w:lineRule="auto"/>
        <w:jc w:val="center"/>
        <w:outlineLvl w:val="0"/>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И З Ј А В У</w:t>
      </w:r>
    </w:p>
    <w:p w:rsidR="00BB425E" w:rsidRPr="009D7B02"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9D7B02" w:rsidRDefault="00BB425E" w:rsidP="00BB425E">
      <w:pPr>
        <w:tabs>
          <w:tab w:val="left" w:pos="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да се у држави - __________________________, у којој имам седиште не издају докази из члана 77. Закона о јавним набавкама („Службени гласник РС“, бр.</w:t>
      </w:r>
      <w:r>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ru-RU"/>
        </w:rPr>
        <w:t>124/12 и 14/15 и 68/15), те исту оверену пред судским - управним органом – јавним бележником – другим надлежним органом државе ____</w:t>
      </w:r>
      <w:r w:rsidR="00300F58">
        <w:rPr>
          <w:rFonts w:ascii="Verdana" w:eastAsia="Times New Roman" w:hAnsi="Verdana" w:cs="Times New Roman"/>
          <w:sz w:val="20"/>
          <w:szCs w:val="20"/>
          <w:lang w:val="ru-RU"/>
        </w:rPr>
        <w:t>________________________</w:t>
      </w:r>
      <w:r w:rsidRPr="009D7B02">
        <w:rPr>
          <w:rFonts w:ascii="Verdana" w:eastAsia="Times New Roman" w:hAnsi="Verdana" w:cs="Times New Roman"/>
          <w:sz w:val="20"/>
          <w:szCs w:val="20"/>
          <w:lang w:val="ru-RU"/>
        </w:rPr>
        <w:t xml:space="preserve">, прилажем уз понуду за јавну набавку </w:t>
      </w:r>
      <w:r w:rsidR="007D1D97">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F41360"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lang w:val="ru-RU"/>
        </w:rPr>
        <w:t xml:space="preserve">у поступку јавне набавке мале вредности (ЈН </w:t>
      </w:r>
      <w:r w:rsidRPr="00252F6B">
        <w:rPr>
          <w:rFonts w:ascii="Verdana" w:eastAsia="Times New Roman" w:hAnsi="Verdana" w:cs="Times New Roman"/>
          <w:sz w:val="20"/>
          <w:szCs w:val="20"/>
          <w:lang w:val="ru-RU"/>
        </w:rPr>
        <w:t xml:space="preserve">МВ </w:t>
      </w:r>
      <w:r w:rsidR="00950FA2" w:rsidRPr="00252F6B">
        <w:rPr>
          <w:rFonts w:ascii="Verdana" w:eastAsia="Times New Roman" w:hAnsi="Verdana" w:cs="Times New Roman"/>
          <w:sz w:val="20"/>
          <w:szCs w:val="20"/>
          <w:lang w:val="ru-RU"/>
        </w:rPr>
        <w:t>2</w:t>
      </w:r>
      <w:r w:rsidRPr="009D7B02">
        <w:rPr>
          <w:rFonts w:ascii="Verdana" w:eastAsia="Times New Roman" w:hAnsi="Verdana" w:cs="Times New Roman"/>
          <w:sz w:val="20"/>
          <w:szCs w:val="20"/>
          <w:lang w:val="sr-Cyrl-RS"/>
        </w:rPr>
        <w:t>/201</w:t>
      </w:r>
      <w:r w:rsidR="00F41360">
        <w:rPr>
          <w:rFonts w:ascii="Verdana" w:eastAsia="Times New Roman" w:hAnsi="Verdana" w:cs="Times New Roman"/>
          <w:sz w:val="20"/>
          <w:szCs w:val="20"/>
          <w:lang w:val="sr-Cyrl-RS"/>
        </w:rPr>
        <w:t>7</w:t>
      </w:r>
      <w:r w:rsidRPr="009D7B02">
        <w:rPr>
          <w:rFonts w:ascii="Verdana" w:eastAsia="Times New Roman" w:hAnsi="Verdana" w:cs="Times New Roman"/>
          <w:sz w:val="20"/>
          <w:szCs w:val="20"/>
          <w:lang w:val="sr-Cyrl-RS"/>
        </w:rPr>
        <w:t>).</w:t>
      </w:r>
      <w:r w:rsidRPr="009D7B02">
        <w:rPr>
          <w:rFonts w:ascii="Verdana" w:eastAsia="Times New Roman" w:hAnsi="Verdana" w:cs="Times New Roman"/>
          <w:sz w:val="20"/>
          <w:szCs w:val="20"/>
          <w:lang w:val="ru-RU"/>
        </w:rPr>
        <w:tab/>
      </w:r>
    </w:p>
    <w:p w:rsidR="00BB425E" w:rsidRPr="009D7B02" w:rsidRDefault="00BB425E" w:rsidP="00BB425E">
      <w:pPr>
        <w:tabs>
          <w:tab w:val="left" w:pos="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ab/>
        <w:t>Упознат сам са могућношћу Наручиоца да провери да ли су испуњени услови за давање ове изјаве односно да провери да ли су документи којима понуђач доказује испуњеност тражених услова издати од стране надлежних органа државе где имам седиште.</w:t>
      </w:r>
    </w:p>
    <w:p w:rsidR="00BB425E" w:rsidRPr="009D7B02" w:rsidRDefault="00BB425E" w:rsidP="00BB425E">
      <w:pPr>
        <w:tabs>
          <w:tab w:val="left" w:pos="0"/>
        </w:tabs>
        <w:spacing w:after="0" w:line="240" w:lineRule="auto"/>
        <w:rPr>
          <w:rFonts w:ascii="Verdana" w:eastAsia="Times New Roman" w:hAnsi="Verdana" w:cs="Times New Roman"/>
          <w:sz w:val="20"/>
          <w:szCs w:val="20"/>
          <w:lang w:val="ru-RU"/>
        </w:rPr>
      </w:pPr>
    </w:p>
    <w:p w:rsidR="00BB425E" w:rsidRPr="009D7B02" w:rsidRDefault="00BB425E" w:rsidP="00BB425E">
      <w:pPr>
        <w:spacing w:after="0" w:line="240" w:lineRule="auto"/>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ПОНУЂАЧ</w:t>
      </w:r>
    </w:p>
    <w:p w:rsidR="00BB425E" w:rsidRPr="009D7B02" w:rsidRDefault="00BB425E" w:rsidP="00BB425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М.П.  ______</w:t>
      </w:r>
      <w:r w:rsidRPr="009D7B02">
        <w:rPr>
          <w:rFonts w:ascii="Verdana" w:eastAsia="Times New Roman" w:hAnsi="Verdana" w:cs="Times New Roman"/>
          <w:sz w:val="20"/>
          <w:szCs w:val="20"/>
          <w:lang w:val="sr-Cyrl-RS"/>
        </w:rPr>
        <w:t>______</w:t>
      </w:r>
      <w:r w:rsidRPr="009D7B02">
        <w:rPr>
          <w:rFonts w:ascii="Verdana" w:eastAsia="Times New Roman" w:hAnsi="Verdana" w:cs="Times New Roman"/>
          <w:sz w:val="20"/>
          <w:szCs w:val="20"/>
          <w:lang w:val="ru-RU"/>
        </w:rPr>
        <w:t>_______________</w:t>
      </w:r>
    </w:p>
    <w:p w:rsidR="00BB425E" w:rsidRPr="009D7B02" w:rsidRDefault="00BB425E" w:rsidP="00BB425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(потпис овлашћеног лица)</w:t>
      </w: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Pr="009D7B02" w:rsidRDefault="00BB425E" w:rsidP="00BB425E">
      <w:pPr>
        <w:spacing w:after="0" w:line="240" w:lineRule="auto"/>
        <w:jc w:val="center"/>
        <w:rPr>
          <w:rFonts w:ascii="Verdana" w:eastAsia="Times New Roman" w:hAnsi="Verdana" w:cs="Times New Roman"/>
          <w:sz w:val="20"/>
          <w:szCs w:val="20"/>
          <w:lang w:val="ru-RU"/>
        </w:rPr>
      </w:pPr>
    </w:p>
    <w:p w:rsidR="00BB425E" w:rsidRDefault="00BB425E" w:rsidP="00BB425E">
      <w:pPr>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Напомена: Изјава мора бити  оверена пред судским или управним органом, јавним бележником или другим надлежним органом државе у којој понуђач има седиште.</w:t>
      </w:r>
    </w:p>
    <w:p w:rsidR="00BB425E" w:rsidRDefault="00BB425E" w:rsidP="00BB425E">
      <w:pPr>
        <w:spacing w:after="0" w:line="240" w:lineRule="auto"/>
        <w:jc w:val="both"/>
        <w:rPr>
          <w:rFonts w:ascii="Verdana" w:eastAsia="Times New Roman" w:hAnsi="Verdana" w:cs="Times New Roman"/>
          <w:sz w:val="16"/>
          <w:szCs w:val="16"/>
          <w:lang w:val="ru-RU"/>
        </w:rPr>
      </w:pPr>
    </w:p>
    <w:p w:rsidR="00252F6B" w:rsidRDefault="00252F6B" w:rsidP="00BB425E">
      <w:pPr>
        <w:spacing w:after="0" w:line="240" w:lineRule="auto"/>
        <w:jc w:val="both"/>
        <w:rPr>
          <w:rFonts w:ascii="Verdana" w:eastAsia="Times New Roman" w:hAnsi="Verdana" w:cs="Times New Roman"/>
          <w:sz w:val="16"/>
          <w:szCs w:val="16"/>
          <w:lang w:val="ru-RU"/>
        </w:rPr>
      </w:pPr>
    </w:p>
    <w:p w:rsidR="00252F6B" w:rsidRDefault="00252F6B" w:rsidP="00BB425E">
      <w:pPr>
        <w:spacing w:after="0" w:line="240" w:lineRule="auto"/>
        <w:jc w:val="both"/>
        <w:rPr>
          <w:rFonts w:ascii="Verdana" w:eastAsia="Times New Roman" w:hAnsi="Verdana" w:cs="Times New Roman"/>
          <w:sz w:val="16"/>
          <w:szCs w:val="16"/>
          <w:lang w:val="ru-RU"/>
        </w:rPr>
      </w:pPr>
    </w:p>
    <w:p w:rsidR="00BB425E" w:rsidRDefault="00BB425E" w:rsidP="00BB425E">
      <w:pPr>
        <w:spacing w:after="0" w:line="240" w:lineRule="auto"/>
        <w:jc w:val="both"/>
        <w:rPr>
          <w:rFonts w:ascii="Verdana" w:eastAsia="Times New Roman" w:hAnsi="Verdana" w:cs="Times New Roman"/>
          <w:sz w:val="16"/>
          <w:szCs w:val="16"/>
          <w:lang w:val="ru-RU"/>
        </w:rPr>
      </w:pPr>
    </w:p>
    <w:p w:rsidR="0095504F" w:rsidRDefault="0095504F" w:rsidP="00BB425E">
      <w:pPr>
        <w:spacing w:after="0" w:line="240" w:lineRule="auto"/>
        <w:jc w:val="both"/>
        <w:rPr>
          <w:rFonts w:ascii="Verdana" w:eastAsia="Times New Roman" w:hAnsi="Verdana" w:cs="Times New Roman"/>
          <w:sz w:val="16"/>
          <w:szCs w:val="16"/>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BB425E" w:rsidRPr="00BB425E" w:rsidTr="00BB425E">
        <w:trPr>
          <w:jc w:val="center"/>
        </w:trPr>
        <w:tc>
          <w:tcPr>
            <w:tcW w:w="9429" w:type="dxa"/>
            <w:shd w:val="clear" w:color="auto" w:fill="C2D69B" w:themeFill="accent3" w:themeFillTint="99"/>
          </w:tcPr>
          <w:p w:rsidR="00BB425E" w:rsidRPr="00BB425E" w:rsidRDefault="00BB425E" w:rsidP="00BB425E">
            <w:pPr>
              <w:jc w:val="center"/>
              <w:rPr>
                <w:rFonts w:ascii="Verdana" w:hAnsi="Verdana"/>
                <w:b/>
                <w:sz w:val="16"/>
                <w:szCs w:val="16"/>
                <w:lang w:val="ru-RU"/>
              </w:rPr>
            </w:pPr>
            <w:r w:rsidRPr="00BB425E">
              <w:rPr>
                <w:rFonts w:ascii="Verdana" w:hAnsi="Verdana"/>
                <w:b/>
                <w:lang w:val="ru-RU"/>
              </w:rPr>
              <w:lastRenderedPageBreak/>
              <w:t>6.7. ОБРАЗАЦ МЕНИЧНОГ ОВЛАШЋЕЊА</w:t>
            </w:r>
          </w:p>
        </w:tc>
      </w:tr>
    </w:tbl>
    <w:p w:rsidR="00BB425E" w:rsidRPr="009D7B02" w:rsidRDefault="00BB425E" w:rsidP="00BB425E">
      <w:pPr>
        <w:spacing w:after="0" w:line="240" w:lineRule="auto"/>
        <w:jc w:val="both"/>
        <w:rPr>
          <w:rFonts w:ascii="Verdana" w:eastAsia="Times New Roman" w:hAnsi="Verdana" w:cs="Times New Roman"/>
          <w:sz w:val="16"/>
          <w:szCs w:val="16"/>
          <w:lang w:val="ru-RU"/>
        </w:rPr>
      </w:pPr>
    </w:p>
    <w:p w:rsidR="00BB425E" w:rsidRPr="009D7B02" w:rsidRDefault="00BB425E" w:rsidP="00BB425E">
      <w:pPr>
        <w:spacing w:after="0" w:line="240" w:lineRule="auto"/>
        <w:jc w:val="both"/>
        <w:rPr>
          <w:rFonts w:ascii="Verdana" w:eastAsia="Times New Roman" w:hAnsi="Verdana" w:cs="Times New Roman"/>
          <w:sz w:val="16"/>
          <w:szCs w:val="16"/>
          <w:lang w:val="ru-RU"/>
        </w:rPr>
      </w:pPr>
    </w:p>
    <w:p w:rsidR="00BB425E" w:rsidRPr="009D7B02" w:rsidRDefault="00BB425E" w:rsidP="00BB425E">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НАПОМЕНА: као средство обезбеђења понуде понуђач је дужан да уз понуду достави:</w:t>
      </w:r>
    </w:p>
    <w:p w:rsidR="00BB425E" w:rsidRPr="009D7B02" w:rsidRDefault="00BB425E" w:rsidP="00BB425E">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 бланко, соло меницу</w:t>
      </w:r>
    </w:p>
    <w:p w:rsidR="00BB425E" w:rsidRPr="009D7B02" w:rsidRDefault="00BB425E" w:rsidP="00BB425E">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 копију захтева</w:t>
      </w:r>
      <w:r w:rsidRPr="009D7B02">
        <w:rPr>
          <w:rFonts w:ascii="Verdana" w:eastAsia="Times New Roman" w:hAnsi="Verdana" w:cs="Times New Roman"/>
          <w:bCs/>
          <w:sz w:val="20"/>
          <w:szCs w:val="20"/>
          <w:lang w:val="sr-Cyrl-CS"/>
        </w:rPr>
        <w:t>/потврде</w:t>
      </w:r>
      <w:r w:rsidRPr="009D7B02">
        <w:rPr>
          <w:rFonts w:ascii="Verdana" w:eastAsia="Times New Roman" w:hAnsi="Verdana" w:cs="Times New Roman"/>
          <w:bCs/>
          <w:sz w:val="20"/>
          <w:szCs w:val="20"/>
          <w:lang w:val="sr-Cyrl-RS"/>
        </w:rPr>
        <w:t xml:space="preserve"> за регистрацију менице, оверен од стране пословне банке</w:t>
      </w:r>
    </w:p>
    <w:p w:rsidR="00BB425E" w:rsidRPr="009D7B02" w:rsidRDefault="00BB425E" w:rsidP="00BB425E">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 копију депо картона</w:t>
      </w:r>
    </w:p>
    <w:p w:rsidR="00BB425E" w:rsidRPr="009D7B02" w:rsidRDefault="00BB425E" w:rsidP="00BB425E">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 xml:space="preserve">- </w:t>
      </w:r>
      <w:r w:rsidRPr="009D7B02">
        <w:rPr>
          <w:rFonts w:ascii="Verdana" w:eastAsia="Times New Roman" w:hAnsi="Verdana" w:cs="Times New Roman"/>
          <w:bCs/>
          <w:sz w:val="20"/>
          <w:szCs w:val="20"/>
          <w:lang w:val="sr-Cyrl-CS"/>
        </w:rPr>
        <w:t>о</w:t>
      </w:r>
      <w:r w:rsidRPr="009D7B02">
        <w:rPr>
          <w:rFonts w:ascii="Verdana" w:eastAsia="Times New Roman" w:hAnsi="Verdana" w:cs="Times New Roman"/>
          <w:bCs/>
          <w:sz w:val="20"/>
          <w:szCs w:val="20"/>
          <w:lang w:val="sr-Cyrl-RS"/>
        </w:rPr>
        <w:t>бра</w:t>
      </w:r>
      <w:r w:rsidRPr="009D7B02">
        <w:rPr>
          <w:rFonts w:ascii="Verdana" w:eastAsia="Times New Roman" w:hAnsi="Verdana" w:cs="Times New Roman"/>
          <w:bCs/>
          <w:sz w:val="20"/>
          <w:szCs w:val="20"/>
          <w:lang w:val="sr-Cyrl-CS"/>
        </w:rPr>
        <w:t>зац</w:t>
      </w:r>
      <w:r w:rsidRPr="009D7B02">
        <w:rPr>
          <w:rFonts w:ascii="Verdana" w:eastAsia="Times New Roman" w:hAnsi="Verdana" w:cs="Times New Roman"/>
          <w:bCs/>
          <w:sz w:val="20"/>
          <w:szCs w:val="20"/>
          <w:lang w:val="sr-Cyrl-RS"/>
        </w:rPr>
        <w:t xml:space="preserve"> менично</w:t>
      </w:r>
      <w:r w:rsidRPr="009D7B02">
        <w:rPr>
          <w:rFonts w:ascii="Verdana" w:eastAsia="Times New Roman" w:hAnsi="Verdana" w:cs="Times New Roman"/>
          <w:bCs/>
          <w:sz w:val="20"/>
          <w:szCs w:val="20"/>
          <w:lang w:val="sr-Cyrl-CS"/>
        </w:rPr>
        <w:t>г</w:t>
      </w:r>
      <w:r w:rsidRPr="009D7B02">
        <w:rPr>
          <w:rFonts w:ascii="Verdana" w:eastAsia="Times New Roman" w:hAnsi="Verdana" w:cs="Times New Roman"/>
          <w:bCs/>
          <w:sz w:val="20"/>
          <w:szCs w:val="20"/>
          <w:lang w:val="sr-Cyrl-RS"/>
        </w:rPr>
        <w:t xml:space="preserve"> овлашћењ</w:t>
      </w:r>
      <w:r w:rsidRPr="009D7B02">
        <w:rPr>
          <w:rFonts w:ascii="Verdana" w:eastAsia="Times New Roman" w:hAnsi="Verdana" w:cs="Times New Roman"/>
          <w:bCs/>
          <w:sz w:val="20"/>
          <w:szCs w:val="20"/>
          <w:lang w:val="sr-Cyrl-CS"/>
        </w:rPr>
        <w:t>а</w:t>
      </w:r>
      <w:r w:rsidRPr="009D7B02">
        <w:rPr>
          <w:rFonts w:ascii="Verdana" w:eastAsia="Times New Roman" w:hAnsi="Verdana" w:cs="Times New Roman"/>
          <w:bCs/>
          <w:sz w:val="20"/>
          <w:szCs w:val="20"/>
          <w:lang w:val="sr-Cyrl-RS"/>
        </w:rPr>
        <w:t xml:space="preserve"> за </w:t>
      </w:r>
      <w:r w:rsidRPr="009D7B02">
        <w:rPr>
          <w:rFonts w:ascii="Verdana" w:eastAsia="Times New Roman" w:hAnsi="Verdana" w:cs="Times New Roman"/>
          <w:bCs/>
          <w:sz w:val="20"/>
          <w:szCs w:val="20"/>
          <w:lang w:val="sr-Cyrl-CS"/>
        </w:rPr>
        <w:t>испуњење обавеза у поступку јавне набавке – за озбиљност понуде</w:t>
      </w:r>
    </w:p>
    <w:p w:rsidR="00BB425E" w:rsidRDefault="00BB425E" w:rsidP="00BB425E">
      <w:pPr>
        <w:rPr>
          <w:rFonts w:ascii="Verdana" w:eastAsia="Times New Roman" w:hAnsi="Verdana" w:cs="Times New Roman"/>
          <w:sz w:val="16"/>
          <w:szCs w:val="16"/>
          <w:lang w:val="ru-RU"/>
        </w:rPr>
      </w:pPr>
      <w:r w:rsidRPr="009D7B02">
        <w:rPr>
          <w:rFonts w:ascii="Verdana" w:eastAsia="Times New Roman" w:hAnsi="Verdana" w:cs="Times New Roman"/>
          <w:sz w:val="16"/>
          <w:szCs w:val="16"/>
          <w:lang w:val="sr-Cyrl-RS"/>
        </w:rPr>
        <w:br w:type="page"/>
      </w:r>
    </w:p>
    <w:p w:rsidR="00BB425E" w:rsidRPr="00252F6B" w:rsidRDefault="00BB425E" w:rsidP="00BB425E">
      <w:pPr>
        <w:tabs>
          <w:tab w:val="left" w:pos="1080"/>
        </w:tabs>
        <w:spacing w:after="0" w:line="240" w:lineRule="auto"/>
        <w:ind w:firstLine="720"/>
        <w:jc w:val="both"/>
        <w:rPr>
          <w:rFonts w:ascii="Verdana" w:eastAsia="Times New Roman" w:hAnsi="Verdana" w:cs="Times New Roman"/>
          <w:bCs/>
          <w:sz w:val="16"/>
          <w:szCs w:val="16"/>
          <w:lang w:val="ru-RU"/>
        </w:rPr>
      </w:pPr>
      <w:r w:rsidRPr="00252F6B">
        <w:rPr>
          <w:rFonts w:ascii="Verdana" w:eastAsia="Times New Roman" w:hAnsi="Verdana" w:cs="Times New Roman"/>
          <w:bCs/>
          <w:sz w:val="16"/>
          <w:szCs w:val="16"/>
          <w:lang w:val="ru-RU"/>
        </w:rPr>
        <w:lastRenderedPageBreak/>
        <w:t xml:space="preserve">На основу Закона о меници („Сл. лист ФНРЈ“ бр.104/46, „Сл. лист СФРЈ“ бр.16/65, 54/70 и 57/89, „Сл. лист СРЈ“ бр. 46/96 и „Сл. лист СЦГ“ бр. 1/2003-Уставна повеља) менични дужник  </w:t>
      </w:r>
      <w:r w:rsidRPr="00252F6B">
        <w:rPr>
          <w:rFonts w:ascii="Verdana" w:eastAsia="Times New Roman" w:hAnsi="Verdana" w:cs="Times New Roman"/>
          <w:bCs/>
          <w:spacing w:val="40"/>
          <w:sz w:val="16"/>
          <w:szCs w:val="16"/>
          <w:lang w:val="ru-RU"/>
        </w:rPr>
        <w:t>предаје</w:t>
      </w:r>
    </w:p>
    <w:p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ru-RU"/>
        </w:rPr>
      </w:pPr>
    </w:p>
    <w:p w:rsidR="00BB425E" w:rsidRPr="009D7B02" w:rsidRDefault="00BB425E" w:rsidP="00BB425E">
      <w:pPr>
        <w:spacing w:after="0" w:line="240" w:lineRule="auto"/>
        <w:jc w:val="center"/>
        <w:rPr>
          <w:rFonts w:ascii="Verdana" w:eastAsia="Times New Roman" w:hAnsi="Verdana" w:cs="Times New Roman"/>
          <w:b/>
          <w:bCs/>
          <w:sz w:val="18"/>
          <w:szCs w:val="18"/>
          <w:u w:val="single"/>
          <w:lang w:val="sr-Cyrl-CS"/>
        </w:rPr>
      </w:pPr>
      <w:r w:rsidRPr="009D7B02">
        <w:rPr>
          <w:rFonts w:ascii="Verdana" w:eastAsia="Times New Roman" w:hAnsi="Verdana" w:cs="Times New Roman"/>
          <w:b/>
          <w:bCs/>
          <w:sz w:val="18"/>
          <w:szCs w:val="18"/>
          <w:lang w:val="ru-RU"/>
        </w:rPr>
        <w:t>МЕНИЧНО ОВЛАШЋЕЊЕ/ПИСМО ЗА ИСПУЊЕЊЕ ОБАВЕЗА У ПОСТУПКУ ЈАВНЕ НАБАВКЕ</w:t>
      </w:r>
      <w:r w:rsidRPr="003F6382">
        <w:rPr>
          <w:rFonts w:ascii="Verdana" w:eastAsia="Times New Roman" w:hAnsi="Verdana" w:cs="Times New Roman"/>
          <w:b/>
          <w:bCs/>
          <w:sz w:val="18"/>
          <w:szCs w:val="18"/>
          <w:lang w:val="ru-RU"/>
        </w:rPr>
        <w:t xml:space="preserve"> </w:t>
      </w:r>
      <w:r w:rsidRPr="009D7B02">
        <w:rPr>
          <w:rFonts w:ascii="Verdana" w:eastAsia="Times New Roman" w:hAnsi="Verdana" w:cs="Times New Roman"/>
          <w:b/>
          <w:bCs/>
          <w:sz w:val="18"/>
          <w:szCs w:val="18"/>
          <w:lang w:val="ru-RU"/>
        </w:rPr>
        <w:t xml:space="preserve">ЗА КОРИСНИКА БЛАНКО, СОЛО МЕНИЦЕ серијски бр. </w:t>
      </w:r>
      <w:r w:rsidRPr="009D7B02">
        <w:rPr>
          <w:rFonts w:ascii="Verdana" w:eastAsia="Times New Roman" w:hAnsi="Verdana" w:cs="Times New Roman"/>
          <w:b/>
          <w:bCs/>
          <w:sz w:val="18"/>
          <w:szCs w:val="18"/>
          <w:u w:val="single"/>
        </w:rPr>
        <w:t>__________</w:t>
      </w:r>
      <w:r w:rsidRPr="009D7B02">
        <w:rPr>
          <w:rFonts w:ascii="Verdana" w:eastAsia="Times New Roman" w:hAnsi="Verdana" w:cs="Times New Roman"/>
          <w:b/>
          <w:bCs/>
          <w:sz w:val="18"/>
          <w:szCs w:val="18"/>
          <w:u w:val="single"/>
          <w:lang w:val="sr-Cyrl-CS"/>
        </w:rPr>
        <w:t>__</w:t>
      </w:r>
    </w:p>
    <w:p w:rsidR="00BB425E" w:rsidRPr="009D7B02" w:rsidRDefault="00BB425E" w:rsidP="00BB425E">
      <w:pPr>
        <w:tabs>
          <w:tab w:val="left" w:pos="1080"/>
        </w:tabs>
        <w:spacing w:after="0" w:line="240" w:lineRule="auto"/>
        <w:jc w:val="both"/>
        <w:rPr>
          <w:rFonts w:ascii="Verdana" w:eastAsia="Times New Roman" w:hAnsi="Verdana" w:cs="Times New Roman"/>
          <w:b/>
          <w:bCs/>
          <w:sz w:val="18"/>
          <w:szCs w:val="18"/>
          <w:u w:val="single"/>
          <w:lang w:val="sr-Cyrl-CS"/>
        </w:rPr>
      </w:pPr>
    </w:p>
    <w:tbl>
      <w:tblPr>
        <w:tblW w:w="0" w:type="auto"/>
        <w:tblBorders>
          <w:top w:val="single" w:sz="12" w:space="0" w:color="auto"/>
          <w:left w:val="single" w:sz="12" w:space="0" w:color="auto"/>
          <w:bottom w:val="single" w:sz="12" w:space="0" w:color="auto"/>
          <w:right w:val="single" w:sz="12" w:space="0" w:color="auto"/>
          <w:insideH w:val="single" w:sz="6" w:space="0" w:color="auto"/>
          <w:insideV w:val="single" w:sz="12" w:space="0" w:color="auto"/>
        </w:tblBorders>
        <w:tblLook w:val="00A0" w:firstRow="1" w:lastRow="0" w:firstColumn="1" w:lastColumn="0" w:noHBand="0" w:noVBand="0"/>
      </w:tblPr>
      <w:tblGrid>
        <w:gridCol w:w="2729"/>
        <w:gridCol w:w="6700"/>
      </w:tblGrid>
      <w:tr w:rsidR="00BB425E" w:rsidRPr="009D7B02" w:rsidTr="007D74D4">
        <w:tc>
          <w:tcPr>
            <w:tcW w:w="2808" w:type="dxa"/>
            <w:tcBorders>
              <w:top w:val="single" w:sz="12" w:space="0" w:color="auto"/>
            </w:tcBorders>
            <w:vAlign w:val="center"/>
          </w:tcPr>
          <w:p w:rsidR="00BB425E" w:rsidRPr="009D7B02" w:rsidRDefault="00BB425E" w:rsidP="007D74D4">
            <w:pPr>
              <w:tabs>
                <w:tab w:val="left" w:pos="1080"/>
              </w:tabs>
              <w:spacing w:after="0" w:line="240" w:lineRule="auto"/>
              <w:jc w:val="both"/>
              <w:rPr>
                <w:rFonts w:ascii="Verdana" w:eastAsia="Times New Roman" w:hAnsi="Verdana" w:cs="Times New Roman"/>
                <w:b/>
                <w:bCs/>
                <w:sz w:val="18"/>
                <w:szCs w:val="18"/>
              </w:rPr>
            </w:pPr>
            <w:r w:rsidRPr="009D7B02">
              <w:rPr>
                <w:rFonts w:ascii="Verdana" w:eastAsia="Times New Roman" w:hAnsi="Verdana" w:cs="Times New Roman"/>
                <w:b/>
                <w:bCs/>
                <w:sz w:val="18"/>
                <w:szCs w:val="18"/>
              </w:rPr>
              <w:t>МЕНИЧНИ ДУЖНИК – ПРАВНО ЛИЦЕ:</w:t>
            </w:r>
          </w:p>
        </w:tc>
        <w:tc>
          <w:tcPr>
            <w:tcW w:w="7020" w:type="dxa"/>
            <w:tcBorders>
              <w:top w:val="single" w:sz="12" w:space="0" w:color="auto"/>
            </w:tcBorders>
            <w:vAlign w:val="center"/>
          </w:tcPr>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rsidTr="007D74D4">
        <w:tc>
          <w:tcPr>
            <w:tcW w:w="2808" w:type="dxa"/>
            <w:vAlign w:val="center"/>
          </w:tcPr>
          <w:p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Седиште и адреса:</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rsidTr="007D74D4">
        <w:tc>
          <w:tcPr>
            <w:tcW w:w="2808" w:type="dxa"/>
            <w:vAlign w:val="center"/>
          </w:tcPr>
          <w:p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Матични број:</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vAlign w:val="center"/>
          </w:tcPr>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9D7B02" w:rsidTr="007D74D4">
        <w:tc>
          <w:tcPr>
            <w:tcW w:w="2808" w:type="dxa"/>
            <w:tcBorders>
              <w:bottom w:val="single" w:sz="12" w:space="0" w:color="auto"/>
            </w:tcBorders>
            <w:vAlign w:val="center"/>
          </w:tcPr>
          <w:p w:rsidR="00BB425E" w:rsidRPr="009D7B02" w:rsidRDefault="00BB425E" w:rsidP="007D74D4">
            <w:pPr>
              <w:tabs>
                <w:tab w:val="left" w:pos="1080"/>
              </w:tabs>
              <w:spacing w:after="0" w:line="240" w:lineRule="auto"/>
              <w:jc w:val="both"/>
              <w:rPr>
                <w:rFonts w:ascii="Verdana" w:eastAsia="Times New Roman" w:hAnsi="Verdana" w:cs="Times New Roman"/>
                <w:bCs/>
                <w:sz w:val="18"/>
                <w:szCs w:val="18"/>
              </w:rPr>
            </w:pPr>
            <w:r w:rsidRPr="009D7B02">
              <w:rPr>
                <w:rFonts w:ascii="Verdana" w:eastAsia="Times New Roman" w:hAnsi="Verdana" w:cs="Times New Roman"/>
                <w:bCs/>
                <w:sz w:val="18"/>
                <w:szCs w:val="18"/>
              </w:rPr>
              <w:t>Порески број:</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bottom w:val="single" w:sz="12" w:space="0" w:color="auto"/>
            </w:tcBorders>
            <w:vAlign w:val="center"/>
          </w:tcPr>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r>
      <w:tr w:rsidR="00BB425E" w:rsidRPr="003F6382" w:rsidTr="007D74D4">
        <w:tc>
          <w:tcPr>
            <w:tcW w:w="2808" w:type="dxa"/>
            <w:tcBorders>
              <w:top w:val="single" w:sz="12" w:space="0" w:color="auto"/>
            </w:tcBorders>
            <w:vAlign w:val="center"/>
          </w:tcPr>
          <w:p w:rsidR="00BB425E" w:rsidRPr="009D7B02" w:rsidRDefault="00BB425E" w:rsidP="007D74D4">
            <w:pPr>
              <w:tabs>
                <w:tab w:val="left" w:pos="1080"/>
              </w:tabs>
              <w:spacing w:after="0" w:line="240" w:lineRule="auto"/>
              <w:jc w:val="both"/>
              <w:rPr>
                <w:rFonts w:ascii="Verdana" w:eastAsia="Times New Roman" w:hAnsi="Verdana" w:cs="Times New Roman"/>
                <w:b/>
                <w:bCs/>
                <w:sz w:val="18"/>
                <w:szCs w:val="18"/>
              </w:rPr>
            </w:pPr>
            <w:r w:rsidRPr="009D7B02">
              <w:rPr>
                <w:rFonts w:ascii="Verdana" w:eastAsia="Times New Roman" w:hAnsi="Verdana" w:cs="Times New Roman"/>
                <w:b/>
                <w:bCs/>
                <w:sz w:val="18"/>
                <w:szCs w:val="18"/>
              </w:rPr>
              <w:t>МЕНИЧНИ ПОВЕРИЛАЦ</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18"/>
                <w:szCs w:val="18"/>
              </w:rPr>
            </w:pPr>
          </w:p>
        </w:tc>
        <w:tc>
          <w:tcPr>
            <w:tcW w:w="7020" w:type="dxa"/>
            <w:tcBorders>
              <w:top w:val="single" w:sz="12" w:space="0" w:color="auto"/>
            </w:tcBorders>
            <w:vAlign w:val="center"/>
          </w:tcPr>
          <w:p w:rsidR="00BB425E" w:rsidRPr="00FD67D0" w:rsidRDefault="00BB425E" w:rsidP="00FD67D0">
            <w:pPr>
              <w:tabs>
                <w:tab w:val="left" w:pos="1080"/>
              </w:tabs>
              <w:spacing w:after="0" w:line="240" w:lineRule="auto"/>
              <w:jc w:val="both"/>
              <w:rPr>
                <w:rFonts w:ascii="Verdana" w:eastAsia="Times New Roman" w:hAnsi="Verdana" w:cs="Times New Roman"/>
                <w:bCs/>
                <w:sz w:val="20"/>
                <w:szCs w:val="20"/>
                <w:lang w:val="sr-Cyrl-RS"/>
              </w:rPr>
            </w:pPr>
            <w:r w:rsidRPr="00FD67D0">
              <w:rPr>
                <w:rFonts w:ascii="Verdana" w:eastAsia="Times New Roman" w:hAnsi="Verdana" w:cs="Times New Roman"/>
                <w:bCs/>
                <w:sz w:val="20"/>
                <w:szCs w:val="20"/>
              </w:rPr>
              <w:t xml:space="preserve">Република Србија, Аутономна </w:t>
            </w:r>
            <w:r w:rsidRPr="00FD67D0">
              <w:rPr>
                <w:rFonts w:ascii="Verdana" w:eastAsia="Times New Roman" w:hAnsi="Verdana" w:cs="Times New Roman"/>
                <w:bCs/>
                <w:sz w:val="20"/>
                <w:szCs w:val="20"/>
                <w:lang w:val="sr-Cyrl-RS"/>
              </w:rPr>
              <w:t>п</w:t>
            </w:r>
            <w:r w:rsidRPr="00FD67D0">
              <w:rPr>
                <w:rFonts w:ascii="Verdana" w:eastAsia="Times New Roman" w:hAnsi="Verdana" w:cs="Times New Roman"/>
                <w:bCs/>
                <w:sz w:val="20"/>
                <w:szCs w:val="20"/>
              </w:rPr>
              <w:t xml:space="preserve">окрајина Војводина, </w:t>
            </w:r>
          </w:p>
          <w:p w:rsidR="00BB425E" w:rsidRPr="00FD67D0" w:rsidRDefault="00FD67D0" w:rsidP="00FD67D0">
            <w:pPr>
              <w:spacing w:after="0" w:line="240" w:lineRule="auto"/>
              <w:rPr>
                <w:rFonts w:ascii="Verdana" w:eastAsia="Calibri" w:hAnsi="Verdana" w:cs="Times New Roman"/>
                <w:color w:val="FF0000"/>
                <w:sz w:val="20"/>
                <w:szCs w:val="20"/>
                <w:lang w:val="ru-RU"/>
              </w:rPr>
            </w:pPr>
            <w:r w:rsidRPr="00FD67D0">
              <w:rPr>
                <w:rFonts w:ascii="Verdana" w:eastAsia="Calibri" w:hAnsi="Verdana" w:cs="Times New Roman"/>
                <w:color w:val="000000"/>
                <w:sz w:val="20"/>
                <w:szCs w:val="20"/>
                <w:lang w:val="ru-RU"/>
              </w:rPr>
              <w:t xml:space="preserve">Покрајински секретаријат за </w:t>
            </w:r>
            <w:r w:rsidRPr="00FD67D0">
              <w:rPr>
                <w:rFonts w:ascii="Verdana" w:eastAsia="Calibri" w:hAnsi="Verdana" w:cs="Times New Roman"/>
                <w:sz w:val="20"/>
                <w:szCs w:val="20"/>
                <w:lang w:val="ru-RU"/>
              </w:rPr>
              <w:t>социјалну политику, демографију  и равноправност полова</w:t>
            </w:r>
          </w:p>
        </w:tc>
      </w:tr>
      <w:tr w:rsidR="00BB425E" w:rsidRPr="009D7B02" w:rsidTr="007D74D4">
        <w:tc>
          <w:tcPr>
            <w:tcW w:w="2808" w:type="dxa"/>
            <w:vAlign w:val="center"/>
          </w:tcPr>
          <w:p w:rsidR="00BB425E" w:rsidRPr="009D7B02" w:rsidRDefault="00BB425E" w:rsidP="007D74D4">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rPr>
              <w:t>Седиште и адреса:</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Pr>
          <w:p w:rsidR="00BB425E" w:rsidRPr="009D7B02" w:rsidRDefault="00BB425E" w:rsidP="007D74D4">
            <w:pPr>
              <w:tabs>
                <w:tab w:val="left" w:pos="1080"/>
              </w:tabs>
              <w:spacing w:after="0" w:line="240" w:lineRule="auto"/>
              <w:rPr>
                <w:rFonts w:ascii="Verdana" w:eastAsia="Times New Roman" w:hAnsi="Verdana" w:cs="Times New Roman"/>
                <w:bCs/>
                <w:sz w:val="20"/>
                <w:szCs w:val="20"/>
                <w:lang w:val="sr-Cyrl-RS"/>
              </w:rPr>
            </w:pPr>
            <w:r w:rsidRPr="009D7B02">
              <w:rPr>
                <w:rFonts w:ascii="Verdana" w:eastAsia="Times New Roman" w:hAnsi="Verdana" w:cs="Times New Roman"/>
                <w:bCs/>
                <w:sz w:val="20"/>
                <w:szCs w:val="20"/>
              </w:rPr>
              <w:t>Нови Сад</w:t>
            </w:r>
          </w:p>
          <w:p w:rsidR="00BB425E" w:rsidRPr="009D7B02" w:rsidRDefault="00BB425E" w:rsidP="007D74D4">
            <w:pPr>
              <w:tabs>
                <w:tab w:val="left" w:pos="1080"/>
              </w:tabs>
              <w:spacing w:after="0" w:line="240" w:lineRule="auto"/>
              <w:rPr>
                <w:rFonts w:ascii="Verdana" w:eastAsia="Times New Roman" w:hAnsi="Verdana" w:cs="Times New Roman"/>
                <w:bCs/>
                <w:sz w:val="20"/>
                <w:szCs w:val="20"/>
              </w:rPr>
            </w:pPr>
            <w:r w:rsidRPr="009D7B02">
              <w:rPr>
                <w:rFonts w:ascii="Verdana" w:eastAsia="Times New Roman" w:hAnsi="Verdana" w:cs="Times New Roman"/>
                <w:bCs/>
                <w:sz w:val="20"/>
                <w:szCs w:val="20"/>
              </w:rPr>
              <w:t>Булевар Михајла Пупина бр. 16</w:t>
            </w:r>
          </w:p>
        </w:tc>
      </w:tr>
      <w:tr w:rsidR="00BB425E" w:rsidRPr="009D7B02" w:rsidTr="00372C51">
        <w:tc>
          <w:tcPr>
            <w:tcW w:w="2808" w:type="dxa"/>
            <w:vAlign w:val="center"/>
          </w:tcPr>
          <w:p w:rsidR="00BB425E" w:rsidRPr="00372C51" w:rsidRDefault="00372C51" w:rsidP="00372C51">
            <w:pPr>
              <w:tabs>
                <w:tab w:val="left" w:pos="1080"/>
              </w:tabs>
              <w:spacing w:after="0" w:line="240" w:lineRule="auto"/>
              <w:jc w:val="both"/>
              <w:rPr>
                <w:rFonts w:ascii="Verdana" w:eastAsia="Times New Roman" w:hAnsi="Verdana" w:cs="Times New Roman"/>
                <w:bCs/>
                <w:sz w:val="20"/>
                <w:szCs w:val="20"/>
                <w:lang w:val="sr-Cyrl-RS"/>
              </w:rPr>
            </w:pPr>
            <w:r>
              <w:rPr>
                <w:rFonts w:ascii="Verdana" w:eastAsia="Times New Roman" w:hAnsi="Verdana" w:cs="Times New Roman"/>
                <w:bCs/>
                <w:sz w:val="20"/>
                <w:szCs w:val="20"/>
              </w:rPr>
              <w:t>Матични број:</w:t>
            </w:r>
          </w:p>
        </w:tc>
        <w:tc>
          <w:tcPr>
            <w:tcW w:w="7020" w:type="dxa"/>
            <w:shd w:val="clear" w:color="auto" w:fill="FFFFFF"/>
            <w:vAlign w:val="center"/>
          </w:tcPr>
          <w:p w:rsidR="00BB425E" w:rsidRPr="00372C51" w:rsidRDefault="00CF4485" w:rsidP="00372C51">
            <w:pPr>
              <w:tabs>
                <w:tab w:val="left" w:pos="1080"/>
              </w:tabs>
              <w:spacing w:after="0"/>
              <w:rPr>
                <w:rFonts w:cs="Times New Roman"/>
                <w:sz w:val="24"/>
                <w:szCs w:val="24"/>
                <w:lang w:val="sr-Cyrl-RS"/>
              </w:rPr>
            </w:pPr>
            <w:r w:rsidRPr="00CF4485">
              <w:rPr>
                <w:rFonts w:cs="Times New Roman"/>
                <w:bCs/>
                <w:sz w:val="24"/>
                <w:szCs w:val="24"/>
                <w:lang w:val="sr-Cyrl-RS"/>
              </w:rPr>
              <w:t>08961441</w:t>
            </w:r>
          </w:p>
        </w:tc>
      </w:tr>
      <w:tr w:rsidR="00BB425E" w:rsidRPr="009D7B02" w:rsidTr="00372C51">
        <w:tc>
          <w:tcPr>
            <w:tcW w:w="2808" w:type="dxa"/>
            <w:vAlign w:val="center"/>
          </w:tcPr>
          <w:p w:rsidR="00BB425E" w:rsidRPr="00372C51" w:rsidRDefault="00372C51" w:rsidP="00372C51">
            <w:pPr>
              <w:tabs>
                <w:tab w:val="left" w:pos="1080"/>
              </w:tabs>
              <w:spacing w:after="0" w:line="240" w:lineRule="auto"/>
              <w:jc w:val="both"/>
              <w:rPr>
                <w:rFonts w:ascii="Verdana" w:eastAsia="Times New Roman" w:hAnsi="Verdana" w:cs="Times New Roman"/>
                <w:bCs/>
                <w:sz w:val="20"/>
                <w:szCs w:val="20"/>
                <w:lang w:val="sr-Cyrl-RS"/>
              </w:rPr>
            </w:pPr>
            <w:r>
              <w:rPr>
                <w:rFonts w:ascii="Verdana" w:eastAsia="Times New Roman" w:hAnsi="Verdana" w:cs="Times New Roman"/>
                <w:bCs/>
                <w:sz w:val="20"/>
                <w:szCs w:val="20"/>
              </w:rPr>
              <w:t>Порески број:</w:t>
            </w:r>
          </w:p>
        </w:tc>
        <w:tc>
          <w:tcPr>
            <w:tcW w:w="7020" w:type="dxa"/>
            <w:shd w:val="clear" w:color="auto" w:fill="FFFFFF"/>
            <w:vAlign w:val="center"/>
          </w:tcPr>
          <w:p w:rsidR="00BB425E" w:rsidRPr="00372C51" w:rsidRDefault="00CF4485" w:rsidP="00372C51">
            <w:pPr>
              <w:tabs>
                <w:tab w:val="left" w:pos="1080"/>
              </w:tabs>
              <w:spacing w:after="0"/>
              <w:rPr>
                <w:rFonts w:cs="Times New Roman"/>
                <w:sz w:val="24"/>
                <w:szCs w:val="24"/>
                <w:lang w:val="sr-Cyrl-RS"/>
              </w:rPr>
            </w:pPr>
            <w:r w:rsidRPr="00CF4485">
              <w:rPr>
                <w:rFonts w:cs="Times New Roman"/>
                <w:bCs/>
                <w:sz w:val="24"/>
                <w:szCs w:val="24"/>
                <w:lang w:val="sr-Cyrl-RS"/>
              </w:rPr>
              <w:t xml:space="preserve">109600842   </w:t>
            </w:r>
          </w:p>
        </w:tc>
      </w:tr>
      <w:tr w:rsidR="00BB425E" w:rsidRPr="009D7B02" w:rsidTr="007D74D4">
        <w:tc>
          <w:tcPr>
            <w:tcW w:w="2808" w:type="dxa"/>
            <w:tcBorders>
              <w:bottom w:val="single" w:sz="12" w:space="0" w:color="auto"/>
            </w:tcBorders>
            <w:vAlign w:val="center"/>
          </w:tcPr>
          <w:p w:rsidR="00BB425E" w:rsidRPr="009D7B02" w:rsidRDefault="00BB425E" w:rsidP="007D74D4">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rPr>
              <w:t>Текући рачун:</w:t>
            </w:r>
          </w:p>
          <w:p w:rsidR="00BB425E" w:rsidRPr="009D7B02" w:rsidRDefault="00BB425E" w:rsidP="007D74D4">
            <w:pPr>
              <w:tabs>
                <w:tab w:val="left" w:pos="1080"/>
              </w:tabs>
              <w:spacing w:after="0" w:line="240" w:lineRule="auto"/>
              <w:ind w:firstLine="720"/>
              <w:jc w:val="both"/>
              <w:rPr>
                <w:rFonts w:ascii="Verdana" w:eastAsia="Times New Roman" w:hAnsi="Verdana" w:cs="Times New Roman"/>
                <w:bCs/>
                <w:sz w:val="20"/>
                <w:szCs w:val="20"/>
              </w:rPr>
            </w:pPr>
          </w:p>
        </w:tc>
        <w:tc>
          <w:tcPr>
            <w:tcW w:w="7020" w:type="dxa"/>
            <w:tcBorders>
              <w:bottom w:val="single" w:sz="12" w:space="0" w:color="auto"/>
            </w:tcBorders>
            <w:shd w:val="clear" w:color="auto" w:fill="FFFFFF"/>
          </w:tcPr>
          <w:p w:rsidR="00BB425E" w:rsidRPr="00372C51" w:rsidRDefault="00BB425E" w:rsidP="007D74D4">
            <w:pPr>
              <w:spacing w:after="0" w:line="240" w:lineRule="auto"/>
              <w:rPr>
                <w:rFonts w:ascii="Verdana" w:eastAsia="Times New Roman" w:hAnsi="Verdana" w:cs="Times New Roman"/>
                <w:sz w:val="20"/>
                <w:szCs w:val="20"/>
                <w:lang w:val="sr-Cyrl-RS"/>
              </w:rPr>
            </w:pPr>
            <w:r w:rsidRPr="00372C51">
              <w:rPr>
                <w:rFonts w:ascii="Verdana" w:eastAsia="Times New Roman" w:hAnsi="Verdana" w:cs="Times New Roman"/>
                <w:sz w:val="20"/>
                <w:szCs w:val="20"/>
              </w:rPr>
              <w:t xml:space="preserve">840-30640-67 </w:t>
            </w:r>
          </w:p>
          <w:p w:rsidR="00BB425E" w:rsidRPr="0095504F" w:rsidRDefault="00BB425E" w:rsidP="007D74D4">
            <w:pPr>
              <w:spacing w:after="0" w:line="240" w:lineRule="auto"/>
              <w:rPr>
                <w:rFonts w:ascii="Verdana" w:eastAsia="Times New Roman" w:hAnsi="Verdana" w:cs="Times New Roman"/>
                <w:color w:val="FF0000"/>
                <w:sz w:val="20"/>
                <w:szCs w:val="20"/>
                <w:lang w:val="sr-Cyrl-RS"/>
              </w:rPr>
            </w:pPr>
            <w:r w:rsidRPr="00372C51">
              <w:rPr>
                <w:rFonts w:ascii="Verdana" w:eastAsia="Times New Roman" w:hAnsi="Verdana" w:cs="Times New Roman"/>
                <w:sz w:val="20"/>
                <w:szCs w:val="20"/>
                <w:lang w:val="sr-Cyrl-RS"/>
              </w:rPr>
              <w:t>Управа за трезор</w:t>
            </w:r>
          </w:p>
        </w:tc>
      </w:tr>
    </w:tbl>
    <w:p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18"/>
          <w:szCs w:val="18"/>
        </w:rPr>
      </w:pPr>
    </w:p>
    <w:p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9D7B02">
        <w:rPr>
          <w:rFonts w:ascii="Verdana" w:eastAsia="Times New Roman" w:hAnsi="Verdana" w:cs="Times New Roman"/>
          <w:bCs/>
          <w:sz w:val="20"/>
          <w:szCs w:val="20"/>
        </w:rPr>
        <w:t>Менични дужник предаје Меничном повериоцу бланко, соло меницу серијског броја: __________________ која је безусловна, платива на први позив и без додатних услова за исплату.</w:t>
      </w:r>
    </w:p>
    <w:p w:rsidR="00BB425E" w:rsidRPr="003F6382" w:rsidRDefault="00BB425E" w:rsidP="00BB425E">
      <w:pPr>
        <w:spacing w:after="0" w:line="240" w:lineRule="auto"/>
        <w:jc w:val="both"/>
        <w:rPr>
          <w:rFonts w:ascii="Verdana" w:eastAsia="Times New Roman" w:hAnsi="Verdana" w:cs="Times New Roman"/>
          <w:bCs/>
          <w:sz w:val="20"/>
          <w:szCs w:val="20"/>
          <w:lang w:val="sr-Cyrl-CS"/>
        </w:rPr>
      </w:pPr>
      <w:r w:rsidRPr="009D7B02">
        <w:rPr>
          <w:rFonts w:ascii="Verdana" w:eastAsia="Times New Roman" w:hAnsi="Verdana" w:cs="Times New Roman"/>
          <w:bCs/>
          <w:sz w:val="20"/>
          <w:szCs w:val="20"/>
          <w:lang w:val="sr-Cyrl-CS"/>
        </w:rPr>
        <w:tab/>
      </w:r>
      <w:r w:rsidRPr="009D7B02">
        <w:rPr>
          <w:rFonts w:ascii="Verdana" w:eastAsia="Times New Roman" w:hAnsi="Verdana" w:cs="Times New Roman"/>
          <w:bCs/>
          <w:sz w:val="20"/>
          <w:szCs w:val="20"/>
          <w:lang w:val="ru-RU"/>
        </w:rPr>
        <w:t>Меница и менично овлашћење се издају као гаранција за испуњење об</w:t>
      </w:r>
      <w:r w:rsidRPr="009D7B02">
        <w:rPr>
          <w:rFonts w:ascii="Verdana" w:eastAsia="Times New Roman" w:hAnsi="Verdana" w:cs="Times New Roman"/>
          <w:bCs/>
          <w:sz w:val="20"/>
          <w:szCs w:val="20"/>
        </w:rPr>
        <w:t>a</w:t>
      </w:r>
      <w:r w:rsidRPr="009D7B02">
        <w:rPr>
          <w:rFonts w:ascii="Verdana" w:eastAsia="Times New Roman" w:hAnsi="Verdana" w:cs="Times New Roman"/>
          <w:bCs/>
          <w:sz w:val="20"/>
          <w:szCs w:val="20"/>
          <w:lang w:val="sr-Cyrl-CS"/>
        </w:rPr>
        <w:t>в</w:t>
      </w:r>
      <w:r w:rsidRPr="009D7B02">
        <w:rPr>
          <w:rFonts w:ascii="Verdana" w:eastAsia="Times New Roman" w:hAnsi="Verdana" w:cs="Times New Roman"/>
          <w:bCs/>
          <w:sz w:val="20"/>
          <w:szCs w:val="20"/>
          <w:lang w:val="ru-RU"/>
        </w:rPr>
        <w:t>еза у поступку јавне набавке коју је менични дужник поднео у поступку</w:t>
      </w:r>
      <w:r w:rsidRPr="003F6382">
        <w:rPr>
          <w:rFonts w:ascii="Verdana" w:eastAsia="Times New Roman" w:hAnsi="Verdana" w:cs="Times New Roman"/>
          <w:bCs/>
          <w:sz w:val="20"/>
          <w:szCs w:val="20"/>
          <w:lang w:val="sr-Cyrl-CS"/>
        </w:rPr>
        <w:t xml:space="preserve"> јавне набавке </w:t>
      </w:r>
      <w:r w:rsidR="007D1D97">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9D7B02">
        <w:rPr>
          <w:rFonts w:ascii="Verdana" w:eastAsia="Times New Roman" w:hAnsi="Verdana" w:cs="Times New Roman"/>
          <w:bCs/>
          <w:sz w:val="20"/>
          <w:szCs w:val="20"/>
          <w:lang w:val="sr-Cyrl-RS"/>
        </w:rPr>
        <w:t>,</w:t>
      </w:r>
      <w:r w:rsidRPr="009D7B02">
        <w:rPr>
          <w:rFonts w:ascii="Verdana" w:eastAsia="Times New Roman" w:hAnsi="Verdana" w:cs="Verdana-Bold"/>
          <w:bCs/>
          <w:sz w:val="20"/>
          <w:szCs w:val="20"/>
          <w:lang w:val="ru-RU"/>
        </w:rPr>
        <w:t xml:space="preserve"> </w:t>
      </w:r>
      <w:r w:rsidRPr="003F6382">
        <w:rPr>
          <w:rFonts w:ascii="Verdana" w:eastAsia="Times New Roman" w:hAnsi="Verdana" w:cs="Times New Roman"/>
          <w:bCs/>
          <w:sz w:val="20"/>
          <w:szCs w:val="20"/>
          <w:lang w:val="sr-Cyrl-CS"/>
        </w:rPr>
        <w:t xml:space="preserve">ред. бр.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3F6382">
        <w:rPr>
          <w:rFonts w:ascii="Verdana" w:eastAsia="Times New Roman" w:hAnsi="Verdana" w:cs="Times New Roman"/>
          <w:bCs/>
          <w:sz w:val="20"/>
          <w:szCs w:val="20"/>
          <w:lang w:val="sr-Cyrl-CS"/>
        </w:rPr>
        <w:t>.</w:t>
      </w:r>
    </w:p>
    <w:p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Меница и менично овлашћење се издају са роком важности који је идентичан року важења понуде.</w:t>
      </w:r>
    </w:p>
    <w:p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Менични дужник је сагласан да Менични поверилац може попунити меницу на коју се односи менично овлашћење на износ од _________</w:t>
      </w:r>
      <w:r w:rsidRPr="009D7B02">
        <w:rPr>
          <w:rFonts w:ascii="Verdana" w:eastAsia="Times New Roman" w:hAnsi="Verdana" w:cs="Times New Roman"/>
          <w:bCs/>
          <w:sz w:val="20"/>
          <w:szCs w:val="20"/>
          <w:lang w:val="sr-Cyrl-CS"/>
        </w:rPr>
        <w:t>________________</w:t>
      </w:r>
      <w:r w:rsidRPr="003F6382">
        <w:rPr>
          <w:rFonts w:ascii="Verdana" w:eastAsia="Times New Roman" w:hAnsi="Verdana" w:cs="Times New Roman"/>
          <w:bCs/>
          <w:sz w:val="20"/>
          <w:szCs w:val="20"/>
          <w:lang w:val="sr-Cyrl-CS"/>
        </w:rPr>
        <w:t xml:space="preserve"> (словима___________________________________________________</w:t>
      </w:r>
      <w:r w:rsidRPr="009D7B02">
        <w:rPr>
          <w:rFonts w:ascii="Verdana" w:eastAsia="Times New Roman" w:hAnsi="Verdana" w:cs="Times New Roman"/>
          <w:bCs/>
          <w:sz w:val="20"/>
          <w:szCs w:val="20"/>
          <w:lang w:val="sr-Cyrl-CS"/>
        </w:rPr>
        <w:t>____________</w:t>
      </w:r>
      <w:r w:rsidRPr="003F6382">
        <w:rPr>
          <w:rFonts w:ascii="Verdana" w:eastAsia="Times New Roman" w:hAnsi="Verdana" w:cs="Times New Roman"/>
          <w:bCs/>
          <w:sz w:val="20"/>
          <w:szCs w:val="20"/>
          <w:lang w:val="sr-Cyrl-CS"/>
        </w:rPr>
        <w:t xml:space="preserve">) што представља </w:t>
      </w:r>
      <w:r w:rsidRPr="003F6382">
        <w:rPr>
          <w:rFonts w:ascii="Verdana" w:eastAsia="Times New Roman" w:hAnsi="Verdana" w:cs="Times New Roman"/>
          <w:b/>
          <w:bCs/>
          <w:sz w:val="20"/>
          <w:szCs w:val="20"/>
          <w:lang w:val="sr-Cyrl-CS"/>
        </w:rPr>
        <w:t>10% без пдв</w:t>
      </w:r>
      <w:r w:rsidRPr="003F6382">
        <w:rPr>
          <w:rFonts w:ascii="Verdana" w:eastAsia="Times New Roman" w:hAnsi="Verdana" w:cs="Times New Roman"/>
          <w:bCs/>
          <w:sz w:val="20"/>
          <w:szCs w:val="20"/>
          <w:lang w:val="sr-Cyrl-CS"/>
        </w:rPr>
        <w:t xml:space="preserve"> од износа понуде коју је Менични дужник поднео. </w:t>
      </w:r>
    </w:p>
    <w:p w:rsidR="00BB425E" w:rsidRPr="003F638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CS"/>
        </w:rPr>
      </w:pPr>
      <w:r w:rsidRPr="003F6382">
        <w:rPr>
          <w:rFonts w:ascii="Verdana" w:eastAsia="Times New Roman" w:hAnsi="Verdana" w:cs="Times New Roman"/>
          <w:bCs/>
          <w:sz w:val="20"/>
          <w:szCs w:val="20"/>
          <w:lang w:val="sr-Cyrl-CS"/>
        </w:rPr>
        <w:t>Менични дужник овим изричито овлашћује банке код којих има отворен рачун да безусловно и неопозиво, без трошкова и вансудски изврше наплату на терет рачуна Меничног дужника код тих банака, односно овлашћује ове банке да поднете налоге за наплату заведу у евиденцију редоследа чекања због евентуалног недостатка средстава на рачуну или због обавеза поштовања редоследа наплате са рачуна утврђеног Законом о платном промету и прописима донетим на основу овог Закона.</w:t>
      </w:r>
    </w:p>
    <w:p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lang w:val="sr-Cyrl-RS"/>
        </w:rPr>
      </w:pPr>
      <w:r w:rsidRPr="003F6382">
        <w:rPr>
          <w:rFonts w:ascii="Verdana" w:eastAsia="Times New Roman" w:hAnsi="Verdana" w:cs="Times New Roman"/>
          <w:bCs/>
          <w:sz w:val="20"/>
          <w:szCs w:val="20"/>
          <w:lang w:val="sr-Cyrl-CS"/>
        </w:rPr>
        <w:t xml:space="preserve">Меница и менично овлашћење су важећи и у случају да у току трајања важења </w:t>
      </w:r>
      <w:r w:rsidRPr="009D7B02">
        <w:rPr>
          <w:rFonts w:ascii="Verdana" w:eastAsia="Times New Roman" w:hAnsi="Verdana" w:cs="Times New Roman"/>
          <w:bCs/>
          <w:sz w:val="20"/>
          <w:szCs w:val="20"/>
          <w:lang w:val="sr-Cyrl-RS"/>
        </w:rPr>
        <w:t>понуде</w:t>
      </w:r>
      <w:r w:rsidRPr="003F6382">
        <w:rPr>
          <w:rFonts w:ascii="Verdana" w:eastAsia="Times New Roman" w:hAnsi="Verdana" w:cs="Times New Roman"/>
          <w:bCs/>
          <w:sz w:val="20"/>
          <w:szCs w:val="20"/>
          <w:lang w:val="sr-Cyrl-CS"/>
        </w:rPr>
        <w:t xml:space="preserve"> дође до промене лица овлашћених за заступање, лица овлашћених за располагање средствима са рачуна Меничног дужника и других промена које су од значаја за платни промет. За све спорове који евентуално настану надлежан је суд у Новом Саду.</w:t>
      </w:r>
    </w:p>
    <w:p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sr-Cyrl-RS"/>
        </w:rPr>
      </w:pPr>
    </w:p>
    <w:p w:rsidR="00BB425E" w:rsidRPr="009D7B02" w:rsidRDefault="00E41B41" w:rsidP="00BB425E">
      <w:pPr>
        <w:tabs>
          <w:tab w:val="left" w:pos="1080"/>
        </w:tabs>
        <w:spacing w:after="0" w:line="240" w:lineRule="auto"/>
        <w:jc w:val="both"/>
        <w:rPr>
          <w:rFonts w:ascii="Verdana" w:eastAsia="Times New Roman" w:hAnsi="Verdana" w:cs="Times New Roman"/>
          <w:bCs/>
          <w:sz w:val="20"/>
          <w:szCs w:val="20"/>
          <w:lang w:val="sr-Cyrl-RS"/>
        </w:rPr>
      </w:pPr>
      <w:r w:rsidRPr="003F6382">
        <w:rPr>
          <w:rFonts w:ascii="Verdana" w:eastAsia="Times New Roman" w:hAnsi="Verdana" w:cs="Times New Roman"/>
          <w:bCs/>
          <w:sz w:val="20"/>
          <w:szCs w:val="20"/>
          <w:lang w:val="sr-Cyrl-RS"/>
        </w:rPr>
        <w:t>Датум</w:t>
      </w:r>
      <w:r w:rsidR="00BB425E" w:rsidRPr="003F6382">
        <w:rPr>
          <w:rFonts w:ascii="Verdana" w:eastAsia="Times New Roman" w:hAnsi="Verdana" w:cs="Times New Roman"/>
          <w:bCs/>
          <w:sz w:val="20"/>
          <w:szCs w:val="20"/>
          <w:lang w:val="sr-Cyrl-RS"/>
        </w:rPr>
        <w:t xml:space="preserve"> издавања   </w:t>
      </w:r>
    </w:p>
    <w:p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sr-Cyrl-RS"/>
        </w:rPr>
      </w:pPr>
      <w:r w:rsidRPr="009D7B02">
        <w:rPr>
          <w:rFonts w:ascii="Verdana" w:eastAsia="Times New Roman" w:hAnsi="Verdana" w:cs="Times New Roman"/>
          <w:bCs/>
          <w:sz w:val="20"/>
          <w:szCs w:val="20"/>
          <w:lang w:val="sr-Cyrl-RS"/>
        </w:rPr>
        <w:t>о</w:t>
      </w:r>
      <w:r w:rsidRPr="003F6382">
        <w:rPr>
          <w:rFonts w:ascii="Verdana" w:eastAsia="Times New Roman" w:hAnsi="Verdana" w:cs="Times New Roman"/>
          <w:bCs/>
          <w:sz w:val="20"/>
          <w:szCs w:val="20"/>
          <w:lang w:val="sr-Cyrl-RS"/>
        </w:rPr>
        <w:t>влашћења</w:t>
      </w:r>
    </w:p>
    <w:p w:rsidR="00BB425E" w:rsidRPr="009D7B02" w:rsidRDefault="00BB425E" w:rsidP="00BB425E">
      <w:pPr>
        <w:tabs>
          <w:tab w:val="left" w:pos="1080"/>
        </w:tabs>
        <w:spacing w:after="0" w:line="240" w:lineRule="auto"/>
        <w:jc w:val="both"/>
        <w:rPr>
          <w:rFonts w:ascii="Verdana" w:eastAsia="Times New Roman" w:hAnsi="Verdana" w:cs="Times New Roman"/>
          <w:bCs/>
          <w:sz w:val="20"/>
          <w:szCs w:val="20"/>
          <w:lang w:val="ru-RU"/>
        </w:rPr>
      </w:pPr>
      <w:r w:rsidRPr="003F6382">
        <w:rPr>
          <w:rFonts w:ascii="Verdana" w:eastAsia="Times New Roman" w:hAnsi="Verdana" w:cs="Times New Roman"/>
          <w:bCs/>
          <w:sz w:val="20"/>
          <w:szCs w:val="20"/>
          <w:lang w:val="sr-Cyrl-RS"/>
        </w:rPr>
        <w:t xml:space="preserve">                                                     </w:t>
      </w:r>
      <w:r>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w:t>
      </w:r>
      <w:r w:rsidRPr="003F6382">
        <w:rPr>
          <w:rFonts w:ascii="Verdana" w:eastAsia="Times New Roman" w:hAnsi="Verdana" w:cs="Times New Roman"/>
          <w:bCs/>
          <w:sz w:val="20"/>
          <w:szCs w:val="20"/>
          <w:lang w:val="sr-Cyrl-RS"/>
        </w:rPr>
        <w:t xml:space="preserve">М.П.    </w:t>
      </w:r>
      <w:r w:rsidRPr="009D7B02">
        <w:rPr>
          <w:rFonts w:ascii="Verdana" w:eastAsia="Times New Roman" w:hAnsi="Verdana" w:cs="Times New Roman"/>
          <w:bCs/>
          <w:sz w:val="20"/>
          <w:szCs w:val="20"/>
        </w:rPr>
        <w:t>________________________</w:t>
      </w:r>
      <w:r w:rsidRPr="009D7B02">
        <w:rPr>
          <w:rFonts w:ascii="Verdana" w:eastAsia="Times New Roman" w:hAnsi="Verdana" w:cs="Times New Roman"/>
          <w:bCs/>
          <w:sz w:val="20"/>
          <w:szCs w:val="20"/>
          <w:lang w:val="sr-Cyrl-CS"/>
        </w:rPr>
        <w:t>__</w:t>
      </w:r>
      <w:r w:rsidRPr="009D7B02">
        <w:rPr>
          <w:rFonts w:ascii="Verdana" w:eastAsia="Times New Roman" w:hAnsi="Verdana" w:cs="Times New Roman"/>
          <w:bCs/>
          <w:sz w:val="20"/>
          <w:szCs w:val="20"/>
        </w:rPr>
        <w:t xml:space="preserve">    </w:t>
      </w:r>
      <w:r w:rsidRPr="009D7B02">
        <w:rPr>
          <w:rFonts w:ascii="Verdana" w:eastAsia="Times New Roman" w:hAnsi="Verdana" w:cs="Times New Roman"/>
          <w:bCs/>
          <w:sz w:val="20"/>
          <w:szCs w:val="20"/>
          <w:lang w:val="ru-RU"/>
        </w:rPr>
        <w:t xml:space="preserve">   </w:t>
      </w:r>
    </w:p>
    <w:p w:rsidR="00BB425E" w:rsidRPr="009D7B02" w:rsidRDefault="00BB425E" w:rsidP="00BB425E">
      <w:pPr>
        <w:tabs>
          <w:tab w:val="left" w:pos="1080"/>
        </w:tabs>
        <w:spacing w:after="0" w:line="240" w:lineRule="auto"/>
        <w:jc w:val="both"/>
        <w:rPr>
          <w:rFonts w:ascii="Verdana" w:eastAsia="Times New Roman" w:hAnsi="Verdana" w:cs="Times New Roman"/>
          <w:bCs/>
          <w:sz w:val="20"/>
          <w:szCs w:val="20"/>
        </w:rPr>
      </w:pPr>
      <w:r w:rsidRPr="009D7B02">
        <w:rPr>
          <w:rFonts w:ascii="Verdana" w:eastAsia="Times New Roman" w:hAnsi="Verdana" w:cs="Times New Roman"/>
          <w:bCs/>
          <w:sz w:val="20"/>
          <w:szCs w:val="20"/>
          <w:lang w:val="ru-RU"/>
        </w:rPr>
        <w:t xml:space="preserve">                                                         </w:t>
      </w:r>
      <w:r>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rPr>
        <w:t>Потпис овлашћеног</w:t>
      </w:r>
      <w:r w:rsidRPr="009D7B02">
        <w:rPr>
          <w:rFonts w:ascii="Verdana" w:eastAsia="Times New Roman" w:hAnsi="Verdana" w:cs="Times New Roman"/>
          <w:bCs/>
          <w:sz w:val="20"/>
          <w:szCs w:val="20"/>
          <w:lang w:val="ru-RU"/>
        </w:rPr>
        <w:t xml:space="preserve"> </w:t>
      </w:r>
      <w:r w:rsidRPr="009D7B02">
        <w:rPr>
          <w:rFonts w:ascii="Verdana" w:eastAsia="Times New Roman" w:hAnsi="Verdana" w:cs="Times New Roman"/>
          <w:bCs/>
          <w:sz w:val="20"/>
          <w:szCs w:val="20"/>
        </w:rPr>
        <w:t xml:space="preserve">лица </w:t>
      </w:r>
    </w:p>
    <w:p w:rsidR="00BB425E" w:rsidRPr="009D7B02" w:rsidRDefault="00BB425E" w:rsidP="00BB425E">
      <w:pPr>
        <w:tabs>
          <w:tab w:val="left" w:pos="1080"/>
        </w:tabs>
        <w:spacing w:after="0" w:line="240" w:lineRule="auto"/>
        <w:ind w:firstLine="720"/>
        <w:jc w:val="both"/>
        <w:rPr>
          <w:rFonts w:ascii="Verdana" w:eastAsia="Times New Roman" w:hAnsi="Verdana" w:cs="Times New Roman"/>
          <w:bCs/>
          <w:sz w:val="20"/>
          <w:szCs w:val="20"/>
        </w:rPr>
      </w:pPr>
      <w:r w:rsidRPr="009D7B02">
        <w:rPr>
          <w:rFonts w:ascii="Verdana" w:eastAsia="Times New Roman" w:hAnsi="Verdana" w:cs="Times New Roman"/>
          <w:bCs/>
          <w:sz w:val="20"/>
          <w:szCs w:val="20"/>
        </w:rPr>
        <w:t xml:space="preserve">                                                      </w:t>
      </w:r>
      <w:r>
        <w:rPr>
          <w:rFonts w:ascii="Verdana" w:eastAsia="Times New Roman" w:hAnsi="Verdana" w:cs="Times New Roman"/>
          <w:bCs/>
          <w:sz w:val="20"/>
          <w:szCs w:val="20"/>
        </w:rPr>
        <w:t xml:space="preserve">                        </w:t>
      </w:r>
      <w:r w:rsidRPr="009D7B02">
        <w:rPr>
          <w:rFonts w:ascii="Verdana" w:eastAsia="Times New Roman" w:hAnsi="Verdana" w:cs="Times New Roman"/>
          <w:bCs/>
          <w:sz w:val="20"/>
          <w:szCs w:val="20"/>
          <w:lang w:val="sr-Cyrl-RS"/>
        </w:rPr>
        <w:t>меничног дужника</w:t>
      </w:r>
      <w:r w:rsidRPr="009D7B02">
        <w:rPr>
          <w:rFonts w:ascii="Verdana" w:eastAsia="Times New Roman" w:hAnsi="Verdana" w:cs="Times New Roman"/>
          <w:bCs/>
          <w:sz w:val="20"/>
          <w:szCs w:val="20"/>
        </w:rPr>
        <w:t xml:space="preserve">                                                                                           </w:t>
      </w:r>
    </w:p>
    <w:p w:rsidR="00252F6B" w:rsidRDefault="00252F6B">
      <w:pPr>
        <w:rPr>
          <w:rFonts w:ascii="Verdana" w:eastAsia="Times New Roman" w:hAnsi="Verdana" w:cs="Times New Roman"/>
          <w:sz w:val="20"/>
          <w:szCs w:val="20"/>
          <w:lang w:val="sr-Cyrl-CS" w:eastAsia="sr-Latn-RS"/>
        </w:rPr>
      </w:pPr>
      <w:r>
        <w:rPr>
          <w:rFonts w:ascii="Verdana" w:eastAsia="Times New Roman" w:hAnsi="Verdana" w:cs="Times New Roman"/>
          <w:sz w:val="20"/>
          <w:szCs w:val="20"/>
          <w:lang w:val="sr-Cyrl-CS" w:eastAsia="sr-Latn-RS"/>
        </w:rPr>
        <w:br w:type="page"/>
      </w:r>
    </w:p>
    <w:p w:rsidR="00252F6B" w:rsidRDefault="00252F6B" w:rsidP="00252F6B">
      <w:pPr>
        <w:spacing w:after="0" w:line="240" w:lineRule="auto"/>
        <w:ind w:right="624"/>
        <w:jc w:val="both"/>
        <w:rPr>
          <w:rFonts w:ascii="Verdana" w:eastAsia="Times New Roman" w:hAnsi="Verdana" w:cs="Times New Roman"/>
          <w:b/>
          <w:sz w:val="20"/>
          <w:szCs w:val="20"/>
          <w:lang w:val="ru-RU"/>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C2D69B" w:themeFill="accent3" w:themeFillTint="99"/>
        <w:tblLook w:val="04A0" w:firstRow="1" w:lastRow="0" w:firstColumn="1" w:lastColumn="0" w:noHBand="0" w:noVBand="1"/>
      </w:tblPr>
      <w:tblGrid>
        <w:gridCol w:w="9429"/>
      </w:tblGrid>
      <w:tr w:rsidR="00252F6B" w:rsidRPr="00BB425E" w:rsidTr="00BD7216">
        <w:trPr>
          <w:jc w:val="center"/>
        </w:trPr>
        <w:tc>
          <w:tcPr>
            <w:tcW w:w="9429" w:type="dxa"/>
            <w:shd w:val="clear" w:color="auto" w:fill="C2D69B" w:themeFill="accent3" w:themeFillTint="99"/>
          </w:tcPr>
          <w:p w:rsidR="00252F6B" w:rsidRPr="003B315A" w:rsidRDefault="00252F6B" w:rsidP="003B315A">
            <w:pPr>
              <w:autoSpaceDE w:val="0"/>
              <w:autoSpaceDN w:val="0"/>
              <w:adjustRightInd w:val="0"/>
              <w:jc w:val="center"/>
              <w:rPr>
                <w:rFonts w:ascii="Verdana" w:hAnsi="Verdana"/>
                <w:b/>
                <w:sz w:val="16"/>
                <w:szCs w:val="16"/>
                <w:lang w:val="sr-Cyrl-RS"/>
              </w:rPr>
            </w:pPr>
            <w:r w:rsidRPr="00BB425E">
              <w:rPr>
                <w:rFonts w:ascii="Verdana" w:hAnsi="Verdana"/>
                <w:b/>
                <w:lang w:val="ru-RU"/>
              </w:rPr>
              <w:t>6.</w:t>
            </w:r>
            <w:r>
              <w:rPr>
                <w:rFonts w:ascii="Verdana" w:hAnsi="Verdana"/>
                <w:b/>
                <w:lang w:val="ru-RU"/>
              </w:rPr>
              <w:t>8</w:t>
            </w:r>
            <w:r w:rsidRPr="00BB425E">
              <w:rPr>
                <w:rFonts w:ascii="Verdana" w:hAnsi="Verdana"/>
                <w:b/>
                <w:lang w:val="ru-RU"/>
              </w:rPr>
              <w:t xml:space="preserve">. </w:t>
            </w:r>
            <w:r w:rsidRPr="003B315A">
              <w:rPr>
                <w:rFonts w:ascii="Verdana" w:hAnsi="Verdana" w:cs="TT18At00"/>
                <w:b/>
              </w:rPr>
              <w:t xml:space="preserve">ОБРАЗАЦ ИЗЈАВЕ О </w:t>
            </w:r>
            <w:r w:rsidR="003B315A" w:rsidRPr="003B315A">
              <w:rPr>
                <w:rFonts w:ascii="Verdana" w:hAnsi="Verdana" w:cs="TT18At00"/>
                <w:b/>
                <w:lang w:val="sr-Cyrl-RS"/>
              </w:rPr>
              <w:t>КАДРОВСКОМ КАПАЦИТЕТУ</w:t>
            </w:r>
          </w:p>
        </w:tc>
      </w:tr>
    </w:tbl>
    <w:p w:rsidR="00252F6B" w:rsidRDefault="00252F6B" w:rsidP="00252F6B">
      <w:pPr>
        <w:spacing w:after="0" w:line="240" w:lineRule="auto"/>
        <w:ind w:right="624"/>
        <w:jc w:val="both"/>
        <w:rPr>
          <w:rFonts w:ascii="Verdana" w:eastAsia="Times New Roman" w:hAnsi="Verdana" w:cs="Times New Roman"/>
          <w:b/>
          <w:sz w:val="20"/>
          <w:szCs w:val="20"/>
          <w:lang w:val="ru-RU"/>
        </w:rPr>
      </w:pPr>
    </w:p>
    <w:p w:rsidR="00252F6B" w:rsidRPr="00252F6B" w:rsidRDefault="00252F6B" w:rsidP="00252F6B">
      <w:pPr>
        <w:spacing w:after="0" w:line="240" w:lineRule="auto"/>
        <w:ind w:right="624"/>
        <w:jc w:val="both"/>
        <w:rPr>
          <w:rFonts w:ascii="Verdana" w:eastAsia="Times New Roman" w:hAnsi="Verdana" w:cs="Times New Roman"/>
          <w:b/>
          <w:sz w:val="20"/>
          <w:szCs w:val="20"/>
          <w:lang w:val="ru-RU"/>
        </w:rPr>
      </w:pPr>
    </w:p>
    <w:tbl>
      <w:tblPr>
        <w:tblW w:w="9802" w:type="dxa"/>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3045"/>
        <w:gridCol w:w="2042"/>
        <w:gridCol w:w="2077"/>
        <w:gridCol w:w="2638"/>
      </w:tblGrid>
      <w:tr w:rsidR="00252F6B" w:rsidRPr="00252F6B" w:rsidTr="00BD7216">
        <w:trPr>
          <w:tblCellSpacing w:w="20" w:type="dxa"/>
        </w:trPr>
        <w:tc>
          <w:tcPr>
            <w:tcW w:w="9722" w:type="dxa"/>
            <w:gridSpan w:val="4"/>
            <w:shd w:val="clear" w:color="auto" w:fill="EAF1DD"/>
          </w:tcPr>
          <w:p w:rsidR="00252F6B" w:rsidRPr="00252F6B" w:rsidRDefault="00252F6B" w:rsidP="00252F6B">
            <w:pPr>
              <w:spacing w:after="0" w:line="240" w:lineRule="auto"/>
              <w:jc w:val="center"/>
              <w:rPr>
                <w:rFonts w:ascii="Verdana" w:eastAsia="Times New Roman" w:hAnsi="Verdana" w:cs="Times New Roman"/>
                <w:b/>
                <w:sz w:val="20"/>
                <w:szCs w:val="20"/>
                <w:lang w:val="ru-RU"/>
              </w:rPr>
            </w:pPr>
            <w:r w:rsidRPr="00252F6B">
              <w:rPr>
                <w:rFonts w:ascii="Verdana" w:eastAsia="Times New Roman" w:hAnsi="Verdana" w:cs="Times New Roman"/>
                <w:b/>
                <w:sz w:val="20"/>
                <w:szCs w:val="20"/>
                <w:lang w:val="ru-RU"/>
              </w:rPr>
              <w:t>ОСНОВНИ ПОДАЦИ О ПОНУЂАЧУ</w:t>
            </w:r>
          </w:p>
          <w:p w:rsidR="00252F6B" w:rsidRPr="00252F6B" w:rsidRDefault="00252F6B" w:rsidP="00252F6B">
            <w:pPr>
              <w:spacing w:after="0" w:line="240" w:lineRule="auto"/>
              <w:jc w:val="center"/>
              <w:rPr>
                <w:rFonts w:ascii="Verdana" w:eastAsia="Times New Roman" w:hAnsi="Verdana" w:cs="Times New Roman"/>
                <w:sz w:val="20"/>
                <w:szCs w:val="20"/>
                <w:lang w:val="ru-RU"/>
              </w:rPr>
            </w:pPr>
            <w:r w:rsidRPr="00252F6B">
              <w:rPr>
                <w:rFonts w:ascii="Verdana" w:eastAsia="Times New Roman" w:hAnsi="Verdana" w:cs="Times New Roman"/>
                <w:sz w:val="20"/>
                <w:szCs w:val="20"/>
                <w:lang w:val="ru-RU"/>
              </w:rPr>
              <w:t>(подаци из АПР)</w:t>
            </w:r>
          </w:p>
        </w:tc>
      </w:tr>
      <w:tr w:rsidR="00252F6B" w:rsidRPr="00252F6B" w:rsidTr="00BD7216">
        <w:trPr>
          <w:tblCellSpacing w:w="20" w:type="dxa"/>
        </w:trPr>
        <w:tc>
          <w:tcPr>
            <w:tcW w:w="2985" w:type="dxa"/>
            <w:shd w:val="clear" w:color="auto" w:fill="auto"/>
            <w:vAlign w:val="center"/>
          </w:tcPr>
          <w:p w:rsidR="00252F6B" w:rsidRPr="00252F6B" w:rsidRDefault="00252F6B" w:rsidP="00252F6B">
            <w:pPr>
              <w:spacing w:before="120" w:after="12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Пословно име:</w:t>
            </w:r>
          </w:p>
        </w:tc>
        <w:tc>
          <w:tcPr>
            <w:tcW w:w="6697" w:type="dxa"/>
            <w:gridSpan w:val="3"/>
            <w:shd w:val="clear" w:color="auto" w:fill="auto"/>
          </w:tcPr>
          <w:p w:rsidR="00252F6B" w:rsidRPr="00252F6B" w:rsidRDefault="00252F6B" w:rsidP="00252F6B">
            <w:pPr>
              <w:spacing w:before="120" w:after="120" w:line="240" w:lineRule="auto"/>
              <w:rPr>
                <w:rFonts w:ascii="Verdana" w:eastAsia="Times New Roman" w:hAnsi="Verdana" w:cs="Times New Roman"/>
                <w:sz w:val="20"/>
                <w:szCs w:val="20"/>
                <w:lang w:val="sr-Cyrl-CS"/>
              </w:rPr>
            </w:pPr>
          </w:p>
        </w:tc>
      </w:tr>
      <w:tr w:rsidR="00252F6B" w:rsidRPr="00252F6B" w:rsidTr="00BD7216">
        <w:trPr>
          <w:tblCellSpacing w:w="20" w:type="dxa"/>
        </w:trPr>
        <w:tc>
          <w:tcPr>
            <w:tcW w:w="2985" w:type="dxa"/>
            <w:shd w:val="clear" w:color="auto" w:fill="auto"/>
            <w:vAlign w:val="center"/>
          </w:tcPr>
          <w:p w:rsidR="00252F6B" w:rsidRPr="00252F6B" w:rsidRDefault="00252F6B" w:rsidP="00252F6B">
            <w:pPr>
              <w:spacing w:before="120" w:after="12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Скраћено пословно име:</w:t>
            </w:r>
          </w:p>
        </w:tc>
        <w:tc>
          <w:tcPr>
            <w:tcW w:w="6697" w:type="dxa"/>
            <w:gridSpan w:val="3"/>
            <w:shd w:val="clear" w:color="auto" w:fill="auto"/>
          </w:tcPr>
          <w:p w:rsidR="00252F6B" w:rsidRPr="00252F6B" w:rsidRDefault="00252F6B" w:rsidP="00252F6B">
            <w:pPr>
              <w:spacing w:before="120" w:after="120" w:line="240" w:lineRule="auto"/>
              <w:rPr>
                <w:rFonts w:ascii="Verdana" w:eastAsia="Times New Roman" w:hAnsi="Verdana" w:cs="Times New Roman"/>
                <w:sz w:val="20"/>
                <w:szCs w:val="20"/>
                <w:lang w:val="sr-Cyrl-CS"/>
              </w:rPr>
            </w:pPr>
          </w:p>
        </w:tc>
      </w:tr>
      <w:tr w:rsidR="00252F6B" w:rsidRPr="00252F6B" w:rsidTr="00BD7216">
        <w:trPr>
          <w:tblCellSpacing w:w="20" w:type="dxa"/>
        </w:trPr>
        <w:tc>
          <w:tcPr>
            <w:tcW w:w="2985" w:type="dxa"/>
            <w:shd w:val="clear" w:color="auto" w:fill="auto"/>
            <w:vAlign w:val="center"/>
          </w:tcPr>
          <w:p w:rsidR="00252F6B" w:rsidRPr="00252F6B" w:rsidRDefault="00252F6B" w:rsidP="00252F6B">
            <w:pPr>
              <w:spacing w:before="120" w:after="12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Правна форма:</w:t>
            </w:r>
          </w:p>
        </w:tc>
        <w:tc>
          <w:tcPr>
            <w:tcW w:w="6697" w:type="dxa"/>
            <w:gridSpan w:val="3"/>
            <w:shd w:val="clear" w:color="auto" w:fill="auto"/>
          </w:tcPr>
          <w:p w:rsidR="00252F6B" w:rsidRPr="00252F6B" w:rsidRDefault="00252F6B" w:rsidP="00252F6B">
            <w:pPr>
              <w:spacing w:before="120" w:after="120" w:line="240" w:lineRule="auto"/>
              <w:rPr>
                <w:rFonts w:ascii="Verdana" w:eastAsia="Times New Roman" w:hAnsi="Verdana" w:cs="Times New Roman"/>
                <w:sz w:val="20"/>
                <w:szCs w:val="20"/>
                <w:lang w:val="sr-Cyrl-CS"/>
              </w:rPr>
            </w:pPr>
          </w:p>
        </w:tc>
      </w:tr>
      <w:tr w:rsidR="00252F6B" w:rsidRPr="00252F6B" w:rsidTr="00BD7216">
        <w:trPr>
          <w:tblCellSpacing w:w="20" w:type="dxa"/>
        </w:trPr>
        <w:tc>
          <w:tcPr>
            <w:tcW w:w="2985" w:type="dxa"/>
            <w:vMerge w:val="restart"/>
            <w:shd w:val="clear" w:color="auto" w:fill="auto"/>
            <w:vAlign w:val="center"/>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Седиште:</w:t>
            </w:r>
          </w:p>
        </w:tc>
        <w:tc>
          <w:tcPr>
            <w:tcW w:w="2002"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 xml:space="preserve">Општина: </w:t>
            </w:r>
          </w:p>
        </w:tc>
        <w:tc>
          <w:tcPr>
            <w:tcW w:w="2037"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Место:</w:t>
            </w:r>
          </w:p>
        </w:tc>
        <w:tc>
          <w:tcPr>
            <w:tcW w:w="2578"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Улица и број:</w:t>
            </w:r>
          </w:p>
        </w:tc>
      </w:tr>
      <w:tr w:rsidR="00252F6B" w:rsidRPr="00252F6B" w:rsidTr="00BD7216">
        <w:trPr>
          <w:tblCellSpacing w:w="20" w:type="dxa"/>
        </w:trPr>
        <w:tc>
          <w:tcPr>
            <w:tcW w:w="2985" w:type="dxa"/>
            <w:vMerge/>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tc>
        <w:tc>
          <w:tcPr>
            <w:tcW w:w="2002"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tc>
        <w:tc>
          <w:tcPr>
            <w:tcW w:w="2037"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tc>
        <w:tc>
          <w:tcPr>
            <w:tcW w:w="2578"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p w:rsidR="00252F6B" w:rsidRPr="00252F6B" w:rsidRDefault="00252F6B" w:rsidP="00252F6B">
            <w:pPr>
              <w:spacing w:after="0" w:line="240" w:lineRule="auto"/>
              <w:rPr>
                <w:rFonts w:ascii="Verdana" w:eastAsia="Times New Roman" w:hAnsi="Verdana" w:cs="Times New Roman"/>
                <w:sz w:val="20"/>
                <w:szCs w:val="20"/>
                <w:lang w:val="sr-Cyrl-CS"/>
              </w:rPr>
            </w:pPr>
          </w:p>
        </w:tc>
      </w:tr>
      <w:tr w:rsidR="00252F6B" w:rsidRPr="00252F6B" w:rsidTr="00BD7216">
        <w:trPr>
          <w:tblCellSpacing w:w="20" w:type="dxa"/>
        </w:trPr>
        <w:tc>
          <w:tcPr>
            <w:tcW w:w="2985"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Матични број:</w:t>
            </w:r>
          </w:p>
        </w:tc>
        <w:tc>
          <w:tcPr>
            <w:tcW w:w="6697" w:type="dxa"/>
            <w:gridSpan w:val="3"/>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tc>
      </w:tr>
      <w:tr w:rsidR="00252F6B" w:rsidRPr="00252F6B" w:rsidTr="00BD7216">
        <w:trPr>
          <w:tblCellSpacing w:w="20" w:type="dxa"/>
        </w:trPr>
        <w:tc>
          <w:tcPr>
            <w:tcW w:w="2985" w:type="dxa"/>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CS"/>
              </w:rPr>
              <w:t>ПИБ:</w:t>
            </w:r>
          </w:p>
        </w:tc>
        <w:tc>
          <w:tcPr>
            <w:tcW w:w="6697" w:type="dxa"/>
            <w:gridSpan w:val="3"/>
            <w:shd w:val="clear" w:color="auto" w:fill="auto"/>
          </w:tcPr>
          <w:p w:rsidR="00252F6B" w:rsidRPr="00252F6B" w:rsidRDefault="00252F6B" w:rsidP="00252F6B">
            <w:pPr>
              <w:spacing w:after="0" w:line="240" w:lineRule="auto"/>
              <w:rPr>
                <w:rFonts w:ascii="Verdana" w:eastAsia="Times New Roman" w:hAnsi="Verdana" w:cs="Times New Roman"/>
                <w:sz w:val="20"/>
                <w:szCs w:val="20"/>
                <w:lang w:val="sr-Cyrl-CS"/>
              </w:rPr>
            </w:pPr>
          </w:p>
        </w:tc>
      </w:tr>
    </w:tbl>
    <w:p w:rsidR="00252F6B" w:rsidRPr="00252F6B" w:rsidRDefault="00252F6B" w:rsidP="00252F6B">
      <w:pPr>
        <w:autoSpaceDE w:val="0"/>
        <w:autoSpaceDN w:val="0"/>
        <w:adjustRightInd w:val="0"/>
        <w:spacing w:after="0" w:line="240" w:lineRule="auto"/>
        <w:rPr>
          <w:rFonts w:ascii="Verdana" w:eastAsia="Times New Roman" w:hAnsi="Verdana" w:cs="Times New Roman"/>
          <w:sz w:val="16"/>
          <w:szCs w:val="16"/>
          <w:lang w:val="ru-RU"/>
        </w:rPr>
      </w:pPr>
    </w:p>
    <w:p w:rsidR="00252F6B" w:rsidRPr="00252F6B" w:rsidRDefault="00252F6B" w:rsidP="00252F6B">
      <w:pPr>
        <w:autoSpaceDE w:val="0"/>
        <w:autoSpaceDN w:val="0"/>
        <w:adjustRightInd w:val="0"/>
        <w:spacing w:after="0" w:line="240" w:lineRule="auto"/>
        <w:rPr>
          <w:rFonts w:ascii="Verdana" w:eastAsia="Times New Roman" w:hAnsi="Verdana" w:cs="Times New Roman"/>
          <w:sz w:val="16"/>
          <w:szCs w:val="16"/>
          <w:lang w:val="ru-RU"/>
        </w:rPr>
      </w:pPr>
    </w:p>
    <w:p w:rsidR="00252F6B" w:rsidRPr="00252F6B" w:rsidRDefault="00252F6B" w:rsidP="00252F6B">
      <w:pPr>
        <w:autoSpaceDE w:val="0"/>
        <w:autoSpaceDN w:val="0"/>
        <w:adjustRightInd w:val="0"/>
        <w:spacing w:after="0" w:line="240" w:lineRule="auto"/>
        <w:jc w:val="center"/>
        <w:rPr>
          <w:rFonts w:ascii="Verdana" w:eastAsia="Times New Roman" w:hAnsi="Verdana" w:cs="TT18At00"/>
          <w:b/>
          <w:sz w:val="20"/>
          <w:szCs w:val="20"/>
        </w:rPr>
      </w:pPr>
      <w:r w:rsidRPr="00252F6B">
        <w:rPr>
          <w:rFonts w:ascii="Verdana" w:eastAsia="Times New Roman" w:hAnsi="Verdana" w:cs="TT18At00"/>
          <w:b/>
          <w:sz w:val="20"/>
          <w:szCs w:val="20"/>
        </w:rPr>
        <w:t>ИЗЈАВА</w:t>
      </w:r>
    </w:p>
    <w:p w:rsidR="00252F6B" w:rsidRPr="003B315A" w:rsidRDefault="00252F6B" w:rsidP="003B315A">
      <w:pPr>
        <w:autoSpaceDE w:val="0"/>
        <w:autoSpaceDN w:val="0"/>
        <w:adjustRightInd w:val="0"/>
        <w:spacing w:after="0" w:line="240" w:lineRule="auto"/>
        <w:jc w:val="center"/>
        <w:rPr>
          <w:rFonts w:ascii="Verdana" w:eastAsia="Times New Roman" w:hAnsi="Verdana" w:cs="TT18At00"/>
          <w:b/>
          <w:sz w:val="20"/>
          <w:szCs w:val="20"/>
          <w:lang w:val="sr-Cyrl-RS"/>
        </w:rPr>
      </w:pPr>
      <w:r w:rsidRPr="00252F6B">
        <w:rPr>
          <w:rFonts w:ascii="Verdana" w:eastAsia="Times New Roman" w:hAnsi="Verdana" w:cs="TT18At00"/>
          <w:b/>
          <w:sz w:val="20"/>
          <w:szCs w:val="20"/>
        </w:rPr>
        <w:t xml:space="preserve">ОБРАЗАЦ ИЗЈАВЕ О </w:t>
      </w:r>
      <w:r w:rsidR="003B315A">
        <w:rPr>
          <w:rFonts w:ascii="Verdana" w:eastAsia="Times New Roman" w:hAnsi="Verdana" w:cs="TT18At00"/>
          <w:b/>
          <w:sz w:val="20"/>
          <w:szCs w:val="20"/>
          <w:lang w:val="sr-Cyrl-RS"/>
        </w:rPr>
        <w:t>КАДРОВСКОМ КАПАЦИТЕТУ</w:t>
      </w:r>
    </w:p>
    <w:p w:rsidR="00252F6B" w:rsidRDefault="00252F6B" w:rsidP="00252F6B">
      <w:pPr>
        <w:spacing w:after="0" w:line="240" w:lineRule="auto"/>
        <w:ind w:left="-142" w:right="-138"/>
        <w:jc w:val="center"/>
        <w:rPr>
          <w:rFonts w:ascii="Verdana" w:eastAsia="Times New Roman" w:hAnsi="Verdana" w:cs="Times New Roman"/>
          <w:b/>
          <w:sz w:val="20"/>
          <w:szCs w:val="20"/>
          <w:lang w:val="sr-Cyrl-RS"/>
        </w:rPr>
      </w:pPr>
      <w:r w:rsidRPr="00252F6B">
        <w:rPr>
          <w:rFonts w:ascii="Verdana" w:eastAsia="Times New Roman" w:hAnsi="Verdana" w:cs="TT18At00"/>
          <w:b/>
          <w:sz w:val="20"/>
          <w:szCs w:val="20"/>
        </w:rPr>
        <w:t>у поступку јавне набавке</w:t>
      </w:r>
      <w:r w:rsidRPr="00252F6B">
        <w:rPr>
          <w:rFonts w:ascii="Verdana" w:eastAsia="Times New Roman" w:hAnsi="Verdana" w:cs="TT18At00"/>
          <w:b/>
          <w:sz w:val="20"/>
          <w:szCs w:val="20"/>
          <w:lang w:val="sr-Cyrl-RS"/>
        </w:rPr>
        <w:t xml:space="preserve"> </w:t>
      </w:r>
      <w:r w:rsidRPr="00252F6B">
        <w:rPr>
          <w:rFonts w:ascii="Verdana" w:eastAsia="Times New Roman" w:hAnsi="Verdana" w:cs="Times New Roman"/>
          <w:b/>
          <w:sz w:val="20"/>
          <w:szCs w:val="20"/>
          <w:lang w:val="sr-Cyrl-CS"/>
        </w:rPr>
        <w:t xml:space="preserve">услуга – </w:t>
      </w:r>
      <w:r w:rsidRPr="00252F6B">
        <w:rPr>
          <w:rFonts w:ascii="Verdana" w:eastAsia="Times New Roman" w:hAnsi="Verdana" w:cs="Verdana"/>
          <w:b/>
          <w:sz w:val="20"/>
          <w:szCs w:val="20"/>
          <w:lang w:val="sr-Cyrl-RS" w:eastAsia="sr-Latn-RS"/>
        </w:rPr>
        <w:t>израда полазне студије о разумевању и ставовима стручњака 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252F6B">
        <w:rPr>
          <w:rFonts w:ascii="Verdana" w:eastAsia="Times New Roman" w:hAnsi="Verdana" w:cs="Times New Roman"/>
          <w:b/>
          <w:sz w:val="20"/>
          <w:szCs w:val="20"/>
          <w:lang w:val="sr-Cyrl-RS"/>
        </w:rPr>
        <w:t xml:space="preserve">,  </w:t>
      </w:r>
    </w:p>
    <w:p w:rsidR="00252F6B" w:rsidRPr="00252F6B" w:rsidRDefault="00252F6B" w:rsidP="00252F6B">
      <w:pPr>
        <w:spacing w:after="0" w:line="240" w:lineRule="auto"/>
        <w:ind w:left="-142" w:right="-138"/>
        <w:jc w:val="center"/>
        <w:rPr>
          <w:rFonts w:ascii="Verdana" w:eastAsia="Times New Roman" w:hAnsi="Verdana" w:cs="Times New Roman"/>
          <w:b/>
          <w:sz w:val="20"/>
          <w:szCs w:val="20"/>
          <w:lang w:val="sr-Cyrl-RS"/>
        </w:rPr>
      </w:pPr>
      <w:r w:rsidRPr="00252F6B">
        <w:rPr>
          <w:rFonts w:ascii="Verdana" w:eastAsia="Times New Roman" w:hAnsi="Verdana" w:cs="Times New Roman"/>
          <w:b/>
          <w:sz w:val="20"/>
          <w:szCs w:val="20"/>
          <w:lang w:val="sr-Latn-CS"/>
        </w:rPr>
        <w:t>ред.</w:t>
      </w:r>
      <w:r w:rsidRPr="00252F6B">
        <w:rPr>
          <w:rFonts w:ascii="Verdana" w:eastAsia="Times New Roman" w:hAnsi="Verdana" w:cs="Times New Roman"/>
          <w:b/>
          <w:sz w:val="20"/>
          <w:szCs w:val="20"/>
          <w:lang w:val="sr-Cyrl-RS"/>
        </w:rPr>
        <w:t xml:space="preserve"> </w:t>
      </w:r>
      <w:r w:rsidRPr="00252F6B">
        <w:rPr>
          <w:rFonts w:ascii="Verdana" w:eastAsia="Times New Roman" w:hAnsi="Verdana" w:cs="Times New Roman"/>
          <w:b/>
          <w:sz w:val="20"/>
          <w:szCs w:val="20"/>
          <w:lang w:val="sr-Latn-CS"/>
        </w:rPr>
        <w:t>бр.</w:t>
      </w:r>
      <w:r w:rsidRPr="00252F6B">
        <w:rPr>
          <w:rFonts w:ascii="Verdana" w:eastAsia="Times New Roman" w:hAnsi="Verdana" w:cs="Times New Roman"/>
          <w:b/>
          <w:sz w:val="20"/>
          <w:szCs w:val="20"/>
          <w:lang w:val="sr-Cyrl-RS"/>
        </w:rPr>
        <w:t xml:space="preserve"> ЈН</w:t>
      </w:r>
      <w:r>
        <w:rPr>
          <w:rFonts w:ascii="Verdana" w:eastAsia="Times New Roman" w:hAnsi="Verdana" w:cs="Times New Roman"/>
          <w:b/>
          <w:sz w:val="20"/>
          <w:szCs w:val="20"/>
          <w:lang w:val="sr-Cyrl-RS"/>
        </w:rPr>
        <w:t>МВ 2/2017</w:t>
      </w:r>
    </w:p>
    <w:p w:rsidR="00252F6B" w:rsidRPr="00252F6B"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p w:rsidR="00252F6B" w:rsidRPr="00252F6B"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
        <w:gridCol w:w="3568"/>
        <w:gridCol w:w="4926"/>
      </w:tblGrid>
      <w:tr w:rsidR="00252F6B" w:rsidRPr="00252F6B" w:rsidTr="00252F6B">
        <w:tc>
          <w:tcPr>
            <w:tcW w:w="9429" w:type="dxa"/>
            <w:gridSpan w:val="3"/>
            <w:shd w:val="clear" w:color="auto" w:fill="EAF1DD"/>
          </w:tcPr>
          <w:p w:rsidR="00252F6B" w:rsidRPr="00252F6B" w:rsidRDefault="00252F6B" w:rsidP="00252F6B">
            <w:pPr>
              <w:autoSpaceDE w:val="0"/>
              <w:autoSpaceDN w:val="0"/>
              <w:adjustRightInd w:val="0"/>
              <w:spacing w:before="120" w:after="120" w:line="240" w:lineRule="auto"/>
              <w:jc w:val="center"/>
              <w:rPr>
                <w:rFonts w:ascii="Verdana" w:eastAsia="Times New Roman" w:hAnsi="Verdana" w:cs="TT18At00"/>
                <w:b/>
                <w:sz w:val="20"/>
                <w:szCs w:val="20"/>
                <w:lang w:val="sr-Cyrl-RS"/>
              </w:rPr>
            </w:pPr>
            <w:r w:rsidRPr="00252F6B">
              <w:rPr>
                <w:rFonts w:ascii="Verdana" w:eastAsia="Times New Roman" w:hAnsi="Verdana" w:cs="TT18At00"/>
                <w:b/>
                <w:sz w:val="20"/>
                <w:szCs w:val="20"/>
                <w:lang w:val="sr-Cyrl-RS"/>
              </w:rPr>
              <w:t xml:space="preserve">Стручни тим за </w:t>
            </w:r>
            <w:r>
              <w:rPr>
                <w:rFonts w:ascii="Verdana" w:eastAsia="Times New Roman" w:hAnsi="Verdana" w:cs="TT18At00"/>
                <w:b/>
                <w:sz w:val="20"/>
                <w:szCs w:val="20"/>
                <w:lang w:val="sr-Cyrl-RS"/>
              </w:rPr>
              <w:t>израду полазне студије</w:t>
            </w:r>
          </w:p>
        </w:tc>
      </w:tr>
      <w:tr w:rsidR="00252F6B" w:rsidRPr="00252F6B" w:rsidTr="00252F6B">
        <w:tc>
          <w:tcPr>
            <w:tcW w:w="935" w:type="dxa"/>
            <w:shd w:val="clear" w:color="auto" w:fill="EAF1DD"/>
          </w:tcPr>
          <w:p w:rsidR="00252F6B" w:rsidRPr="00252F6B" w:rsidRDefault="00252F6B" w:rsidP="00252F6B">
            <w:pPr>
              <w:autoSpaceDE w:val="0"/>
              <w:autoSpaceDN w:val="0"/>
              <w:adjustRightInd w:val="0"/>
              <w:spacing w:after="0" w:line="240" w:lineRule="auto"/>
              <w:jc w:val="center"/>
              <w:rPr>
                <w:rFonts w:ascii="Verdana" w:eastAsia="Times New Roman" w:hAnsi="Verdana" w:cs="TT18At00"/>
                <w:b/>
                <w:sz w:val="20"/>
                <w:szCs w:val="20"/>
                <w:lang w:val="sr-Cyrl-RS"/>
              </w:rPr>
            </w:pPr>
          </w:p>
        </w:tc>
        <w:tc>
          <w:tcPr>
            <w:tcW w:w="3568" w:type="dxa"/>
            <w:shd w:val="clear" w:color="auto" w:fill="EAF1DD"/>
          </w:tcPr>
          <w:p w:rsidR="00252F6B" w:rsidRPr="00252F6B" w:rsidRDefault="00252F6B" w:rsidP="00252F6B">
            <w:pPr>
              <w:autoSpaceDE w:val="0"/>
              <w:autoSpaceDN w:val="0"/>
              <w:adjustRightInd w:val="0"/>
              <w:spacing w:after="0" w:line="240" w:lineRule="auto"/>
              <w:jc w:val="center"/>
              <w:rPr>
                <w:rFonts w:ascii="Verdana" w:eastAsia="Times New Roman" w:hAnsi="Verdana" w:cs="TT18At00"/>
                <w:b/>
                <w:sz w:val="20"/>
                <w:szCs w:val="20"/>
                <w:lang w:val="sr-Cyrl-RS"/>
              </w:rPr>
            </w:pPr>
            <w:r w:rsidRPr="00252F6B">
              <w:rPr>
                <w:rFonts w:ascii="Verdana" w:eastAsia="Times New Roman" w:hAnsi="Verdana" w:cs="TT18At00"/>
                <w:b/>
                <w:sz w:val="20"/>
                <w:szCs w:val="20"/>
                <w:lang w:val="sr-Cyrl-RS"/>
              </w:rPr>
              <w:t xml:space="preserve">Име и презиме </w:t>
            </w:r>
          </w:p>
        </w:tc>
        <w:tc>
          <w:tcPr>
            <w:tcW w:w="4926" w:type="dxa"/>
            <w:shd w:val="clear" w:color="auto" w:fill="EAF1DD"/>
          </w:tcPr>
          <w:p w:rsidR="00252F6B" w:rsidRPr="00252F6B" w:rsidRDefault="003B315A" w:rsidP="00252F6B">
            <w:pPr>
              <w:autoSpaceDE w:val="0"/>
              <w:autoSpaceDN w:val="0"/>
              <w:adjustRightInd w:val="0"/>
              <w:spacing w:after="0" w:line="240" w:lineRule="auto"/>
              <w:jc w:val="center"/>
              <w:rPr>
                <w:rFonts w:ascii="Verdana" w:eastAsia="Times New Roman" w:hAnsi="Verdana" w:cs="TT18At00"/>
                <w:b/>
                <w:sz w:val="20"/>
                <w:szCs w:val="20"/>
                <w:lang w:val="sr-Cyrl-RS"/>
              </w:rPr>
            </w:pPr>
            <w:r>
              <w:rPr>
                <w:rFonts w:ascii="Verdana" w:eastAsia="Times New Roman" w:hAnsi="Verdana" w:cs="TT18At00"/>
                <w:b/>
                <w:sz w:val="20"/>
                <w:szCs w:val="20"/>
                <w:lang w:val="sr-Cyrl-RS"/>
              </w:rPr>
              <w:t>Стручна спрема</w:t>
            </w:r>
          </w:p>
        </w:tc>
      </w:tr>
      <w:tr w:rsidR="00252F6B" w:rsidRPr="00252F6B" w:rsidTr="00252F6B">
        <w:tc>
          <w:tcPr>
            <w:tcW w:w="935" w:type="dxa"/>
            <w:shd w:val="clear" w:color="auto" w:fill="auto"/>
            <w:vAlign w:val="center"/>
          </w:tcPr>
          <w:p w:rsidR="00252F6B" w:rsidRPr="00252F6B"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52F6B">
              <w:rPr>
                <w:rFonts w:ascii="Verdana" w:eastAsia="Times New Roman" w:hAnsi="Verdana" w:cs="TT18At00"/>
                <w:sz w:val="20"/>
                <w:szCs w:val="20"/>
                <w:lang w:val="sr-Cyrl-RS"/>
              </w:rPr>
              <w:t>1</w:t>
            </w:r>
          </w:p>
        </w:tc>
        <w:tc>
          <w:tcPr>
            <w:tcW w:w="3568"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52F6B" w:rsidRPr="00252F6B" w:rsidTr="00252F6B">
        <w:tc>
          <w:tcPr>
            <w:tcW w:w="935" w:type="dxa"/>
            <w:shd w:val="clear" w:color="auto" w:fill="auto"/>
            <w:vAlign w:val="center"/>
          </w:tcPr>
          <w:p w:rsidR="00252F6B" w:rsidRPr="00252F6B"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52F6B">
              <w:rPr>
                <w:rFonts w:ascii="Verdana" w:eastAsia="Times New Roman" w:hAnsi="Verdana" w:cs="TT18At00"/>
                <w:sz w:val="20"/>
                <w:szCs w:val="20"/>
                <w:lang w:val="sr-Cyrl-RS"/>
              </w:rPr>
              <w:t>2</w:t>
            </w:r>
          </w:p>
        </w:tc>
        <w:tc>
          <w:tcPr>
            <w:tcW w:w="3568"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52F6B" w:rsidRPr="00252F6B" w:rsidTr="00252F6B">
        <w:tc>
          <w:tcPr>
            <w:tcW w:w="935" w:type="dxa"/>
            <w:shd w:val="clear" w:color="auto" w:fill="auto"/>
            <w:vAlign w:val="center"/>
          </w:tcPr>
          <w:p w:rsidR="00252F6B" w:rsidRPr="00252F6B"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52F6B">
              <w:rPr>
                <w:rFonts w:ascii="Verdana" w:eastAsia="Times New Roman" w:hAnsi="Verdana" w:cs="TT18At00"/>
                <w:sz w:val="20"/>
                <w:szCs w:val="20"/>
                <w:lang w:val="sr-Cyrl-RS"/>
              </w:rPr>
              <w:t>3</w:t>
            </w:r>
          </w:p>
        </w:tc>
        <w:tc>
          <w:tcPr>
            <w:tcW w:w="3568"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r w:rsidR="00252F6B" w:rsidRPr="00252F6B" w:rsidTr="00252F6B">
        <w:tc>
          <w:tcPr>
            <w:tcW w:w="935" w:type="dxa"/>
            <w:shd w:val="clear" w:color="auto" w:fill="auto"/>
            <w:vAlign w:val="center"/>
          </w:tcPr>
          <w:p w:rsidR="00252F6B" w:rsidRPr="00252F6B" w:rsidRDefault="00252F6B" w:rsidP="00B40A1E">
            <w:pPr>
              <w:autoSpaceDE w:val="0"/>
              <w:autoSpaceDN w:val="0"/>
              <w:adjustRightInd w:val="0"/>
              <w:spacing w:before="240" w:after="240" w:line="240" w:lineRule="auto"/>
              <w:jc w:val="center"/>
              <w:rPr>
                <w:rFonts w:ascii="Verdana" w:eastAsia="Times New Roman" w:hAnsi="Verdana" w:cs="TT18At00"/>
                <w:sz w:val="20"/>
                <w:szCs w:val="20"/>
                <w:lang w:val="sr-Cyrl-RS"/>
              </w:rPr>
            </w:pPr>
            <w:r w:rsidRPr="00252F6B">
              <w:rPr>
                <w:rFonts w:ascii="Verdana" w:eastAsia="Times New Roman" w:hAnsi="Verdana" w:cs="TT18At00"/>
                <w:sz w:val="20"/>
                <w:szCs w:val="20"/>
                <w:lang w:val="sr-Cyrl-RS"/>
              </w:rPr>
              <w:t>4</w:t>
            </w:r>
          </w:p>
        </w:tc>
        <w:tc>
          <w:tcPr>
            <w:tcW w:w="3568"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c>
          <w:tcPr>
            <w:tcW w:w="4926" w:type="dxa"/>
            <w:shd w:val="clear" w:color="auto" w:fill="auto"/>
          </w:tcPr>
          <w:p w:rsidR="00252F6B" w:rsidRPr="00252F6B" w:rsidRDefault="00252F6B" w:rsidP="00B40A1E">
            <w:pPr>
              <w:autoSpaceDE w:val="0"/>
              <w:autoSpaceDN w:val="0"/>
              <w:adjustRightInd w:val="0"/>
              <w:spacing w:before="240" w:after="240" w:line="240" w:lineRule="auto"/>
              <w:rPr>
                <w:rFonts w:ascii="Verdana" w:eastAsia="Times New Roman" w:hAnsi="Verdana" w:cs="TT18At00"/>
                <w:sz w:val="20"/>
                <w:szCs w:val="20"/>
                <w:lang w:val="sr-Cyrl-RS"/>
              </w:rPr>
            </w:pPr>
          </w:p>
        </w:tc>
      </w:tr>
    </w:tbl>
    <w:p w:rsidR="00252F6B" w:rsidRPr="00252F6B" w:rsidRDefault="00252F6B" w:rsidP="00252F6B">
      <w:pPr>
        <w:autoSpaceDE w:val="0"/>
        <w:autoSpaceDN w:val="0"/>
        <w:adjustRightInd w:val="0"/>
        <w:spacing w:after="0" w:line="240" w:lineRule="auto"/>
        <w:jc w:val="center"/>
        <w:rPr>
          <w:rFonts w:ascii="TT18At00" w:eastAsia="Times New Roman" w:hAnsi="TT18At00" w:cs="TT18At00"/>
          <w:sz w:val="20"/>
          <w:szCs w:val="20"/>
          <w:lang w:val="sr-Cyrl-RS"/>
        </w:rPr>
      </w:pPr>
    </w:p>
    <w:p w:rsidR="00252F6B" w:rsidRPr="00252F6B" w:rsidRDefault="00252F6B" w:rsidP="00252F6B">
      <w:pPr>
        <w:autoSpaceDE w:val="0"/>
        <w:autoSpaceDN w:val="0"/>
        <w:adjustRightInd w:val="0"/>
        <w:spacing w:after="0" w:line="240" w:lineRule="auto"/>
        <w:rPr>
          <w:rFonts w:ascii="Verdana" w:eastAsia="Times New Roman" w:hAnsi="Verdana" w:cs="TT18At00"/>
          <w:sz w:val="20"/>
          <w:szCs w:val="20"/>
          <w:lang w:val="sr-Cyrl-RS"/>
        </w:rPr>
      </w:pPr>
    </w:p>
    <w:p w:rsidR="00252F6B" w:rsidRPr="003B315A" w:rsidRDefault="00252F6B" w:rsidP="00252F6B">
      <w:pPr>
        <w:autoSpaceDE w:val="0"/>
        <w:autoSpaceDN w:val="0"/>
        <w:adjustRightInd w:val="0"/>
        <w:spacing w:after="0" w:line="240" w:lineRule="auto"/>
        <w:rPr>
          <w:rFonts w:ascii="Verdana" w:eastAsia="Times New Roman" w:hAnsi="Verdana" w:cs="TT18At00"/>
          <w:color w:val="FF0000"/>
          <w:sz w:val="20"/>
          <w:szCs w:val="20"/>
          <w:lang w:val="sr-Cyrl-RS"/>
        </w:rPr>
      </w:pPr>
      <w:r w:rsidRPr="0095754D">
        <w:rPr>
          <w:rFonts w:ascii="Verdana" w:eastAsia="Times New Roman" w:hAnsi="Verdana" w:cs="TT18At00"/>
          <w:sz w:val="20"/>
          <w:szCs w:val="20"/>
          <w:lang w:val="sr-Cyrl-RS"/>
        </w:rPr>
        <w:t xml:space="preserve">Уз изјаву обавезно доставити </w:t>
      </w:r>
      <w:r w:rsidR="006F4FCD" w:rsidRPr="0095754D">
        <w:rPr>
          <w:rFonts w:ascii="Verdana" w:eastAsia="Times New Roman" w:hAnsi="Verdana" w:cs="TT18At00"/>
          <w:sz w:val="20"/>
          <w:szCs w:val="20"/>
          <w:lang w:val="sr-Cyrl-RS"/>
        </w:rPr>
        <w:t xml:space="preserve">доказе који су наведени </w:t>
      </w:r>
      <w:r w:rsidR="00B40A1E" w:rsidRPr="0095754D">
        <w:rPr>
          <w:rFonts w:ascii="Verdana" w:eastAsia="Times New Roman" w:hAnsi="Verdana" w:cs="TT18At00"/>
          <w:sz w:val="20"/>
          <w:szCs w:val="20"/>
          <w:lang w:val="sr-Cyrl-RS"/>
        </w:rPr>
        <w:t xml:space="preserve"> у</w:t>
      </w:r>
      <w:r w:rsidR="006F4FCD" w:rsidRPr="0095754D">
        <w:rPr>
          <w:rFonts w:ascii="Verdana" w:eastAsia="Times New Roman" w:hAnsi="Verdana" w:cs="TT18At00"/>
          <w:sz w:val="20"/>
          <w:szCs w:val="20"/>
          <w:lang w:val="sr-Cyrl-RS"/>
        </w:rPr>
        <w:t xml:space="preserve"> табели 4.4.1.</w:t>
      </w:r>
      <w:r w:rsidR="00B40A1E" w:rsidRPr="0095754D">
        <w:rPr>
          <w:rFonts w:ascii="Verdana" w:eastAsia="Times New Roman" w:hAnsi="Verdana" w:cs="TT18At00"/>
          <w:sz w:val="20"/>
          <w:szCs w:val="20"/>
          <w:lang w:val="sr-Cyrl-RS"/>
        </w:rPr>
        <w:t xml:space="preserve"> ове КД.</w:t>
      </w:r>
    </w:p>
    <w:p w:rsidR="00252F6B" w:rsidRPr="00252F6B" w:rsidRDefault="00252F6B" w:rsidP="00252F6B">
      <w:pPr>
        <w:autoSpaceDE w:val="0"/>
        <w:autoSpaceDN w:val="0"/>
        <w:adjustRightInd w:val="0"/>
        <w:spacing w:after="0" w:line="240" w:lineRule="auto"/>
        <w:rPr>
          <w:rFonts w:ascii="Verdana" w:eastAsia="Times New Roman" w:hAnsi="Verdana" w:cs="TT18At00"/>
          <w:sz w:val="20"/>
          <w:szCs w:val="20"/>
          <w:lang w:val="sr-Cyrl-RS"/>
        </w:rPr>
      </w:pPr>
    </w:p>
    <w:p w:rsidR="00252F6B" w:rsidRPr="00252F6B" w:rsidRDefault="00252F6B" w:rsidP="00252F6B">
      <w:pPr>
        <w:autoSpaceDE w:val="0"/>
        <w:autoSpaceDN w:val="0"/>
        <w:adjustRightInd w:val="0"/>
        <w:spacing w:after="0" w:line="240" w:lineRule="auto"/>
        <w:jc w:val="both"/>
        <w:rPr>
          <w:rFonts w:ascii="Verdana" w:eastAsia="Times New Roman" w:hAnsi="Verdana" w:cs="TT188t00"/>
          <w:sz w:val="20"/>
          <w:szCs w:val="20"/>
          <w:lang w:val="sr-Cyrl-RS"/>
        </w:rPr>
      </w:pPr>
    </w:p>
    <w:p w:rsidR="00252F6B" w:rsidRPr="00252F6B" w:rsidRDefault="00252F6B" w:rsidP="00252F6B">
      <w:pPr>
        <w:autoSpaceDE w:val="0"/>
        <w:autoSpaceDN w:val="0"/>
        <w:adjustRightInd w:val="0"/>
        <w:spacing w:after="0" w:line="240" w:lineRule="auto"/>
        <w:jc w:val="both"/>
        <w:rPr>
          <w:rFonts w:ascii="Verdana" w:eastAsia="Times New Roman" w:hAnsi="Verdana" w:cs="TT188t00"/>
          <w:sz w:val="20"/>
          <w:szCs w:val="20"/>
          <w:lang w:val="sr-Cyrl-RS"/>
        </w:rPr>
      </w:pPr>
    </w:p>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noProof/>
          <w:sz w:val="24"/>
          <w:szCs w:val="24"/>
          <w:lang w:val="sr-Cyrl-CS"/>
        </w:rPr>
        <w:t xml:space="preserve">                                                         </w:t>
      </w:r>
      <w:r w:rsidRPr="00252F6B">
        <w:rPr>
          <w:rFonts w:ascii="Verdana" w:eastAsia="Times New Roman" w:hAnsi="Verdana" w:cs="Times New Roman"/>
          <w:sz w:val="20"/>
          <w:szCs w:val="20"/>
          <w:lang w:val="sr-Cyrl-CS"/>
        </w:rPr>
        <w:t xml:space="preserve">  </w:t>
      </w:r>
      <w:r>
        <w:rPr>
          <w:rFonts w:ascii="Verdana" w:eastAsia="Times New Roman" w:hAnsi="Verdana" w:cs="Times New Roman"/>
          <w:sz w:val="20"/>
          <w:szCs w:val="20"/>
          <w:lang w:val="sr-Cyrl-CS"/>
        </w:rPr>
        <w:t xml:space="preserve"> </w:t>
      </w:r>
      <w:r w:rsidRPr="00252F6B">
        <w:rPr>
          <w:rFonts w:ascii="Verdana" w:eastAsia="Times New Roman" w:hAnsi="Verdana" w:cs="Times New Roman"/>
          <w:sz w:val="20"/>
          <w:szCs w:val="20"/>
          <w:lang w:val="sr-Cyrl-CS"/>
        </w:rPr>
        <w:t>м.п.</w:t>
      </w:r>
      <w:r w:rsidRPr="00252F6B">
        <w:rPr>
          <w:rFonts w:ascii="Verdana" w:eastAsia="Times New Roman" w:hAnsi="Verdana" w:cs="Times New Roman"/>
          <w:b/>
          <w:sz w:val="20"/>
          <w:szCs w:val="20"/>
          <w:lang w:val="sr-Cyrl-CS"/>
        </w:rPr>
        <w:t xml:space="preserve">  ______________________</w:t>
      </w:r>
    </w:p>
    <w:p w:rsidR="00252F6B" w:rsidRPr="00252F6B" w:rsidRDefault="00252F6B" w:rsidP="00252F6B">
      <w:pPr>
        <w:spacing w:after="0" w:line="240" w:lineRule="auto"/>
        <w:rPr>
          <w:rFonts w:ascii="Verdana" w:eastAsia="Times New Roman" w:hAnsi="Verdana" w:cs="Times New Roman"/>
          <w:sz w:val="20"/>
          <w:szCs w:val="20"/>
          <w:lang w:val="sr-Cyrl-CS"/>
        </w:rPr>
      </w:pPr>
      <w:r w:rsidRPr="00252F6B">
        <w:rPr>
          <w:rFonts w:ascii="Verdana" w:eastAsia="Times New Roman" w:hAnsi="Verdana" w:cs="Times New Roman"/>
          <w:sz w:val="20"/>
          <w:szCs w:val="20"/>
          <w:lang w:val="sr-Cyrl-RS"/>
        </w:rPr>
        <w:t xml:space="preserve">                                                                                </w:t>
      </w:r>
      <w:r w:rsidRPr="00252F6B">
        <w:rPr>
          <w:rFonts w:ascii="Verdana" w:eastAsia="Times New Roman" w:hAnsi="Verdana" w:cs="Times New Roman"/>
          <w:sz w:val="20"/>
          <w:szCs w:val="20"/>
          <w:lang w:val="sr-Cyrl-CS"/>
        </w:rPr>
        <w:t xml:space="preserve"> (потпис овлашћеног лица)</w:t>
      </w:r>
    </w:p>
    <w:p w:rsidR="00252F6B" w:rsidRPr="00252F6B" w:rsidRDefault="00252F6B" w:rsidP="00252F6B">
      <w:pPr>
        <w:spacing w:after="0" w:line="240" w:lineRule="auto"/>
        <w:rPr>
          <w:rFonts w:ascii="Verdana" w:eastAsia="Times New Roman" w:hAnsi="Verdana" w:cs="Times New Roman"/>
          <w:bCs/>
          <w:sz w:val="18"/>
          <w:szCs w:val="18"/>
          <w:lang w:val="sr-Cyrl-CS"/>
        </w:rPr>
      </w:pPr>
      <w:r w:rsidRPr="00252F6B">
        <w:rPr>
          <w:rFonts w:ascii="Verdana" w:eastAsia="Times New Roman" w:hAnsi="Verdana" w:cs="Times New Roman"/>
          <w:sz w:val="20"/>
          <w:szCs w:val="20"/>
          <w:lang w:val="sr-Cyrl-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9"/>
      </w:tblGrid>
      <w:tr w:rsidR="009D7B02" w:rsidRPr="009D7B02" w:rsidTr="007461FD">
        <w:tc>
          <w:tcPr>
            <w:tcW w:w="9429" w:type="dxa"/>
            <w:tcBorders>
              <w:top w:val="dashDotStroked" w:sz="24" w:space="0" w:color="auto"/>
              <w:left w:val="dashDotStroked" w:sz="24" w:space="0" w:color="auto"/>
              <w:bottom w:val="dashDotStroked" w:sz="24" w:space="0" w:color="auto"/>
              <w:right w:val="dashDotStroked" w:sz="24" w:space="0" w:color="auto"/>
            </w:tcBorders>
            <w:shd w:val="clear" w:color="auto" w:fill="C2D69B" w:themeFill="accent3" w:themeFillTint="99"/>
          </w:tcPr>
          <w:p w:rsidR="009D7B02" w:rsidRPr="009D7B02" w:rsidRDefault="00252F6B" w:rsidP="008855C2">
            <w:pPr>
              <w:spacing w:before="120" w:after="120" w:line="240" w:lineRule="auto"/>
              <w:jc w:val="center"/>
              <w:rPr>
                <w:rFonts w:ascii="Verdana" w:eastAsia="Times New Roman" w:hAnsi="Verdana" w:cs="Times New Roman"/>
                <w:sz w:val="20"/>
                <w:szCs w:val="20"/>
                <w:lang w:val="sr-Cyrl-RS" w:eastAsia="sr-Latn-RS"/>
              </w:rPr>
            </w:pPr>
            <w:r>
              <w:rPr>
                <w:rFonts w:ascii="Verdana" w:eastAsia="Times New Roman" w:hAnsi="Verdana" w:cs="Times New Roman"/>
                <w:sz w:val="20"/>
                <w:szCs w:val="20"/>
                <w:lang w:val="sr-Cyrl-CS" w:eastAsia="sr-Latn-RS"/>
              </w:rPr>
              <w:lastRenderedPageBreak/>
              <w:br w:type="page"/>
            </w:r>
            <w:r w:rsidR="002F3FC0">
              <w:rPr>
                <w:rFonts w:ascii="Verdana" w:eastAsia="Times New Roman" w:hAnsi="Verdana" w:cs="Times New Roman"/>
                <w:bCs/>
                <w:sz w:val="18"/>
                <w:szCs w:val="18"/>
                <w:lang w:val="sr-Cyrl-RS"/>
              </w:rPr>
              <w:br w:type="page"/>
            </w:r>
            <w:r w:rsidR="00780E46">
              <w:rPr>
                <w:rFonts w:ascii="Verdana" w:eastAsia="Times New Roman" w:hAnsi="Verdana" w:cs="Times New Roman"/>
                <w:b/>
                <w:sz w:val="20"/>
                <w:szCs w:val="20"/>
                <w:lang w:val="sr-Cyrl-RS" w:eastAsia="sr-Latn-RS"/>
              </w:rPr>
              <w:t>7</w:t>
            </w:r>
            <w:r w:rsidR="00E942F3">
              <w:rPr>
                <w:rFonts w:ascii="Verdana" w:eastAsia="Times New Roman" w:hAnsi="Verdana" w:cs="Times New Roman"/>
                <w:b/>
                <w:sz w:val="20"/>
                <w:szCs w:val="20"/>
                <w:lang w:val="sr-Latn-RS" w:eastAsia="sr-Latn-RS"/>
              </w:rPr>
              <w:t xml:space="preserve">. </w:t>
            </w:r>
            <w:r w:rsidR="009D7B02" w:rsidRPr="009D7B02">
              <w:rPr>
                <w:rFonts w:ascii="Verdana" w:eastAsia="Times New Roman" w:hAnsi="Verdana" w:cs="Times New Roman"/>
                <w:b/>
                <w:sz w:val="20"/>
                <w:szCs w:val="20"/>
                <w:lang w:val="sr-Cyrl-CS" w:eastAsia="sr-Latn-RS"/>
              </w:rPr>
              <w:t>МОДЕЛ УГОВОРА</w:t>
            </w:r>
          </w:p>
        </w:tc>
      </w:tr>
    </w:tbl>
    <w:p w:rsidR="009D7B02" w:rsidRPr="009D7B02" w:rsidRDefault="009D7B02" w:rsidP="009D7B02">
      <w:pPr>
        <w:spacing w:after="0" w:line="240" w:lineRule="auto"/>
        <w:rPr>
          <w:rFonts w:ascii="Verdana" w:eastAsia="Times New Roman" w:hAnsi="Verdana" w:cs="Times New Roman"/>
          <w:sz w:val="20"/>
          <w:szCs w:val="20"/>
          <w:lang w:val="sr-Cyrl-RS" w:eastAsia="sr-Latn-RS"/>
        </w:rPr>
      </w:pPr>
    </w:p>
    <w:p w:rsidR="009D7B02" w:rsidRPr="009D7B02"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9D7B02">
        <w:rPr>
          <w:rFonts w:ascii="Verdana" w:eastAsia="Times New Roman" w:hAnsi="Verdana" w:cs="Arial"/>
          <w:b/>
          <w:i/>
          <w:spacing w:val="20"/>
          <w:sz w:val="16"/>
          <w:szCs w:val="16"/>
          <w:u w:val="single"/>
          <w:lang w:val="sr-Cyrl-RS"/>
        </w:rPr>
        <w:t>Напомена:</w:t>
      </w:r>
      <w:r w:rsidRPr="009D7B02">
        <w:rPr>
          <w:rFonts w:ascii="Verdana" w:eastAsia="Times New Roman" w:hAnsi="Verdana" w:cs="Arial"/>
          <w:sz w:val="16"/>
          <w:szCs w:val="16"/>
          <w:lang w:val="sr-Cyrl-RS"/>
        </w:rPr>
        <w:t xml:space="preserve"> </w:t>
      </w:r>
      <w:r w:rsidRPr="009D7B02">
        <w:rPr>
          <w:rFonts w:ascii="Verdana" w:eastAsia="Times New Roman" w:hAnsi="Verdana" w:cs="Arial"/>
          <w:i/>
          <w:sz w:val="16"/>
          <w:szCs w:val="16"/>
          <w:lang w:val="sr-Cyrl-CS"/>
        </w:rPr>
        <w:t>Приложени модел уговора је саставни део Конкурсне документације и он представља садржину уговора који ће бити закључен са изабраним понуђачем коме буде додељен уговор о јавној набавци.</w:t>
      </w:r>
      <w:r w:rsidRPr="009D7B02">
        <w:rPr>
          <w:rFonts w:ascii="Verdana" w:eastAsia="Times New Roman" w:hAnsi="Verdana" w:cs="Arial"/>
          <w:bCs/>
          <w:i/>
          <w:iCs/>
          <w:sz w:val="16"/>
          <w:szCs w:val="16"/>
          <w:lang w:val="sr-Cyrl-RS"/>
        </w:rPr>
        <w:t xml:space="preserve"> </w:t>
      </w:r>
      <w:r w:rsidRPr="009D7B02">
        <w:rPr>
          <w:rFonts w:ascii="Verdana" w:eastAsia="Times New Roman" w:hAnsi="Verdana" w:cs="Arial"/>
          <w:bCs/>
          <w:i/>
          <w:iCs/>
          <w:sz w:val="16"/>
          <w:szCs w:val="16"/>
          <w:lang w:val="sr-Cyrl-CS"/>
        </w:rPr>
        <w:t xml:space="preserve">Наручилац ће уговор о јавној набавци доставити понуђачу којем је уговор додељен у року од осам дана од дана протека рока за подношење захтева за заштиту права. </w:t>
      </w:r>
    </w:p>
    <w:p w:rsidR="009D7B02" w:rsidRPr="009D7B02"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autoSpaceDE w:val="0"/>
        <w:autoSpaceDN w:val="0"/>
        <w:adjustRightInd w:val="0"/>
        <w:spacing w:after="0" w:line="240" w:lineRule="auto"/>
        <w:jc w:val="both"/>
        <w:rPr>
          <w:rFonts w:ascii="Verdana" w:eastAsia="Times New Roman" w:hAnsi="Verdana" w:cs="Arial"/>
          <w:bCs/>
          <w:i/>
          <w:iCs/>
          <w:sz w:val="16"/>
          <w:szCs w:val="16"/>
          <w:lang w:val="sr-Cyrl-CS"/>
        </w:rPr>
      </w:pPr>
      <w:r w:rsidRPr="009D7B02">
        <w:rPr>
          <w:rFonts w:ascii="Verdana" w:eastAsia="Times New Roman" w:hAnsi="Verdana" w:cs="Arial"/>
          <w:bCs/>
          <w:i/>
          <w:iCs/>
          <w:sz w:val="16"/>
          <w:szCs w:val="16"/>
          <w:lang w:val="sr-Cyrl-CS"/>
        </w:rPr>
        <w:t>Понуђач којем је</w:t>
      </w:r>
      <w:r w:rsidRPr="003F6382">
        <w:rPr>
          <w:rFonts w:ascii="Verdana" w:eastAsia="Times New Roman" w:hAnsi="Verdana" w:cs="Arial"/>
          <w:bCs/>
          <w:i/>
          <w:iCs/>
          <w:sz w:val="16"/>
          <w:szCs w:val="16"/>
          <w:lang w:val="sr-Cyrl-CS"/>
        </w:rPr>
        <w:t xml:space="preserve"> </w:t>
      </w:r>
      <w:r w:rsidRPr="009D7B02">
        <w:rPr>
          <w:rFonts w:ascii="Verdana" w:eastAsia="Times New Roman" w:hAnsi="Verdana" w:cs="Arial"/>
          <w:bCs/>
          <w:i/>
          <w:iCs/>
          <w:sz w:val="16"/>
          <w:szCs w:val="16"/>
          <w:lang w:val="sr-Cyrl-CS"/>
        </w:rPr>
        <w:t>уговор додељен дужан је да у року од 8 дана од дана пријема уговора исти потпише, овери и врати Наручиоцу.</w:t>
      </w:r>
    </w:p>
    <w:p w:rsidR="009D7B02" w:rsidRPr="00E942F3" w:rsidRDefault="009D7B02" w:rsidP="00E942F3">
      <w:pPr>
        <w:pBdr>
          <w:top w:val="single" w:sz="4" w:space="1" w:color="auto"/>
          <w:left w:val="single" w:sz="4" w:space="0" w:color="auto"/>
          <w:bottom w:val="single" w:sz="4" w:space="1" w:color="auto"/>
          <w:right w:val="single" w:sz="4" w:space="4" w:color="auto"/>
        </w:pBdr>
        <w:shd w:val="clear" w:color="auto" w:fill="EAF1DD" w:themeFill="accent3" w:themeFillTint="33"/>
        <w:spacing w:after="0" w:line="240" w:lineRule="auto"/>
        <w:jc w:val="center"/>
        <w:rPr>
          <w:rFonts w:ascii="Verdana" w:eastAsia="Times New Roman" w:hAnsi="Verdana" w:cs="Times New Roman"/>
          <w:b/>
          <w:sz w:val="20"/>
          <w:szCs w:val="20"/>
          <w:lang w:val="ru-RU"/>
        </w:rPr>
      </w:pPr>
      <w:r w:rsidRPr="00E942F3">
        <w:rPr>
          <w:rFonts w:ascii="Verdana" w:eastAsia="Times New Roman" w:hAnsi="Verdana" w:cs="Arial"/>
          <w:b/>
          <w:bCs/>
          <w:i/>
          <w:iCs/>
          <w:sz w:val="16"/>
          <w:szCs w:val="16"/>
          <w:u w:val="single"/>
          <w:lang w:val="sr-Cyrl-CS"/>
        </w:rPr>
        <w:t>Модел уговора понуђач попуњава, оверава и додоставља уз понуду.</w:t>
      </w:r>
    </w:p>
    <w:p w:rsidR="009D7B02" w:rsidRPr="009D7B02" w:rsidRDefault="009D7B02" w:rsidP="009D7B02">
      <w:pPr>
        <w:spacing w:after="0" w:line="240" w:lineRule="auto"/>
        <w:rPr>
          <w:rFonts w:ascii="Verdana" w:eastAsia="Times New Roman" w:hAnsi="Verdana" w:cs="Times New Roman"/>
          <w:sz w:val="20"/>
          <w:szCs w:val="20"/>
          <w:lang w:val="ru-RU"/>
        </w:rPr>
      </w:pPr>
    </w:p>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УГОВОР</w:t>
      </w:r>
    </w:p>
    <w:p w:rsidR="009D7B02" w:rsidRPr="0095504F" w:rsidRDefault="009D7B02" w:rsidP="009D7B02">
      <w:pPr>
        <w:tabs>
          <w:tab w:val="left" w:pos="0"/>
        </w:tabs>
        <w:spacing w:after="0" w:line="240" w:lineRule="auto"/>
        <w:jc w:val="center"/>
        <w:rPr>
          <w:rFonts w:ascii="Verdana" w:eastAsia="Times New Roman" w:hAnsi="Verdana" w:cs="Times New Roman"/>
          <w:b/>
          <w:sz w:val="20"/>
          <w:szCs w:val="20"/>
          <w:lang w:val="sr-Cyrl-RS"/>
        </w:rPr>
      </w:pPr>
      <w:r w:rsidRPr="009D7B02">
        <w:rPr>
          <w:rFonts w:ascii="Verdana" w:eastAsia="Times New Roman" w:hAnsi="Verdana" w:cs="Times New Roman"/>
          <w:b/>
          <w:sz w:val="20"/>
          <w:szCs w:val="20"/>
          <w:lang w:val="ru-RU"/>
        </w:rPr>
        <w:t xml:space="preserve">О ЈАВНОЈ НАБАВЦИ </w:t>
      </w:r>
      <w:r w:rsidR="008855C2">
        <w:rPr>
          <w:rFonts w:ascii="Verdana" w:eastAsia="Times New Roman" w:hAnsi="Verdana" w:cs="Times New Roman"/>
          <w:b/>
          <w:sz w:val="20"/>
          <w:szCs w:val="20"/>
          <w:lang w:val="sr-Cyrl-RS"/>
        </w:rPr>
        <w:t xml:space="preserve">УСЛУГА – </w:t>
      </w:r>
      <w:r w:rsidR="0095504F" w:rsidRPr="0095504F">
        <w:rPr>
          <w:rFonts w:ascii="Verdana" w:eastAsia="Times New Roman" w:hAnsi="Verdana" w:cs="Verdana"/>
          <w:b/>
          <w:sz w:val="20"/>
          <w:szCs w:val="20"/>
          <w:lang w:val="sr-Cyrl-RS" w:eastAsia="sr-Latn-RS"/>
        </w:rPr>
        <w:t>ИЗРАДА ПОЛАЗНЕ СТУДИЈЕ О РАЗУМЕВАЊУ И СТАВОВИМА СТРУЧЊАКА</w:t>
      </w:r>
      <w:r w:rsidR="00950FA2">
        <w:rPr>
          <w:rFonts w:ascii="Verdana" w:eastAsia="Times New Roman" w:hAnsi="Verdana" w:cs="Verdana"/>
          <w:b/>
          <w:sz w:val="20"/>
          <w:szCs w:val="20"/>
          <w:lang w:val="sr-Cyrl-RS" w:eastAsia="sr-Latn-RS"/>
        </w:rPr>
        <w:t xml:space="preserve"> </w:t>
      </w:r>
      <w:r w:rsidR="0095504F" w:rsidRPr="0095504F">
        <w:rPr>
          <w:rFonts w:ascii="Verdana" w:eastAsia="Times New Roman" w:hAnsi="Verdana" w:cs="Verdana"/>
          <w:b/>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p>
    <w:p w:rsidR="009D7B02" w:rsidRPr="009D7B02" w:rsidRDefault="009D7B02" w:rsidP="009D7B02">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у поступку јавне набавке мале вредности</w:t>
      </w:r>
    </w:p>
    <w:p w:rsidR="009D7B02" w:rsidRPr="009D7B02" w:rsidRDefault="00F41360" w:rsidP="009D7B02">
      <w:pPr>
        <w:spacing w:after="0" w:line="240" w:lineRule="auto"/>
        <w:jc w:val="center"/>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Редни број </w:t>
      </w:r>
      <w:r w:rsidR="00FD67D0" w:rsidRPr="00FD67D0">
        <w:rPr>
          <w:rFonts w:ascii="Verdana" w:eastAsia="Times New Roman" w:hAnsi="Verdana" w:cs="Times New Roman"/>
          <w:b/>
          <w:sz w:val="20"/>
          <w:szCs w:val="20"/>
          <w:lang w:val="sr-Cyrl-CS"/>
        </w:rPr>
        <w:t xml:space="preserve">ЈНМВ </w:t>
      </w:r>
      <w:r w:rsidR="00FD67D0" w:rsidRPr="00FD67D0">
        <w:rPr>
          <w:rFonts w:ascii="Verdana" w:eastAsia="Times New Roman" w:hAnsi="Verdana" w:cs="Times New Roman"/>
          <w:b/>
          <w:sz w:val="20"/>
          <w:szCs w:val="20"/>
          <w:lang w:val="sr-Latn-RS"/>
        </w:rPr>
        <w:t>2</w:t>
      </w:r>
      <w:r w:rsidR="00FD67D0" w:rsidRPr="00FD67D0">
        <w:rPr>
          <w:rFonts w:ascii="Verdana" w:eastAsia="Times New Roman" w:hAnsi="Verdana" w:cs="Times New Roman"/>
          <w:b/>
          <w:sz w:val="20"/>
          <w:szCs w:val="20"/>
          <w:lang w:val="sr-Cyrl-RS"/>
        </w:rPr>
        <w:t>/</w:t>
      </w:r>
      <w:r w:rsidR="00FD67D0" w:rsidRPr="00FD67D0">
        <w:rPr>
          <w:rFonts w:ascii="Verdana" w:eastAsia="Times New Roman" w:hAnsi="Verdana" w:cs="Times New Roman"/>
          <w:b/>
          <w:sz w:val="20"/>
          <w:szCs w:val="20"/>
          <w:lang w:val="sr-Cyrl-CS"/>
        </w:rPr>
        <w:t>201</w:t>
      </w:r>
      <w:r w:rsidR="00FD67D0" w:rsidRPr="00FD67D0">
        <w:rPr>
          <w:rFonts w:ascii="Verdana" w:eastAsia="Times New Roman" w:hAnsi="Verdana" w:cs="Times New Roman"/>
          <w:b/>
          <w:sz w:val="20"/>
          <w:szCs w:val="20"/>
          <w:lang w:val="sr-Latn-RS"/>
        </w:rPr>
        <w:t>7</w:t>
      </w:r>
    </w:p>
    <w:p w:rsidR="009D7B02" w:rsidRPr="009D7B02" w:rsidRDefault="009D7B02" w:rsidP="009D7B02">
      <w:pPr>
        <w:spacing w:after="0" w:line="240" w:lineRule="auto"/>
        <w:jc w:val="center"/>
        <w:rPr>
          <w:rFonts w:ascii="Verdana" w:eastAsia="Times New Roman" w:hAnsi="Verdana" w:cs="Times New Roman"/>
          <w:b/>
          <w:sz w:val="20"/>
          <w:szCs w:val="20"/>
          <w:lang w:val="ru-RU"/>
        </w:rPr>
      </w:pPr>
    </w:p>
    <w:p w:rsidR="009D7B02" w:rsidRPr="009D7B02" w:rsidRDefault="009D7B02" w:rsidP="0095504F">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закључен дана </w:t>
      </w:r>
      <w:r w:rsidRPr="009D7B02">
        <w:rPr>
          <w:rFonts w:ascii="Verdana" w:eastAsia="Times New Roman" w:hAnsi="Verdana" w:cs="Times New Roman"/>
          <w:sz w:val="20"/>
          <w:szCs w:val="20"/>
          <w:shd w:val="clear" w:color="auto" w:fill="C2D69B"/>
          <w:lang w:val="ru-RU"/>
        </w:rPr>
        <w:t xml:space="preserve">________________ * </w:t>
      </w:r>
      <w:r w:rsidRPr="009D7B02">
        <w:rPr>
          <w:rFonts w:ascii="Verdana" w:eastAsia="Times New Roman" w:hAnsi="Verdana" w:cs="Times New Roman"/>
          <w:sz w:val="20"/>
          <w:szCs w:val="20"/>
          <w:shd w:val="clear" w:color="auto" w:fill="C2D69B"/>
          <w:vertAlign w:val="superscript"/>
          <w:lang w:val="ru-RU"/>
        </w:rPr>
        <w:t>(попуњава Наручилац)</w:t>
      </w:r>
      <w:r w:rsidRPr="009D7B02">
        <w:rPr>
          <w:rFonts w:ascii="Verdana" w:eastAsia="Times New Roman" w:hAnsi="Verdana" w:cs="Times New Roman"/>
          <w:sz w:val="20"/>
          <w:szCs w:val="20"/>
          <w:lang w:val="ru-RU"/>
        </w:rPr>
        <w:t xml:space="preserve"> године, у Новом Саду, између:</w:t>
      </w:r>
    </w:p>
    <w:p w:rsidR="009D7B02" w:rsidRPr="009D7B02" w:rsidRDefault="009D7B02" w:rsidP="009D7B02">
      <w:pPr>
        <w:tabs>
          <w:tab w:val="left" w:pos="120"/>
        </w:tabs>
        <w:spacing w:after="0" w:line="240" w:lineRule="auto"/>
        <w:rPr>
          <w:rFonts w:ascii="Verdana" w:eastAsia="Times New Roman" w:hAnsi="Verdana" w:cs="Times New Roman"/>
          <w:sz w:val="20"/>
          <w:szCs w:val="20"/>
          <w:u w:val="single"/>
          <w:lang w:val="ru-RU"/>
        </w:rPr>
      </w:pPr>
      <w:r w:rsidRPr="009D7B02">
        <w:rPr>
          <w:rFonts w:ascii="Verdana" w:eastAsia="Times New Roman" w:hAnsi="Verdana" w:cs="Times New Roman"/>
          <w:sz w:val="20"/>
          <w:szCs w:val="20"/>
          <w:u w:val="single"/>
          <w:lang w:val="ru-RU"/>
        </w:rPr>
        <w:t xml:space="preserve">                               </w:t>
      </w:r>
    </w:p>
    <w:p w:rsidR="009D7B02" w:rsidRPr="0095504F" w:rsidRDefault="009D7B02" w:rsidP="009D7B02">
      <w:pPr>
        <w:tabs>
          <w:tab w:val="left" w:pos="120"/>
        </w:tabs>
        <w:spacing w:after="0" w:line="240" w:lineRule="auto"/>
        <w:jc w:val="both"/>
        <w:rPr>
          <w:rFonts w:ascii="Verdana" w:eastAsia="Times New Roman" w:hAnsi="Verdana" w:cs="Times New Roman"/>
          <w:color w:val="FF0000"/>
          <w:sz w:val="20"/>
          <w:szCs w:val="20"/>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1.</w:t>
      </w:r>
      <w:r w:rsidRPr="009D7B02">
        <w:rPr>
          <w:rFonts w:ascii="Verdana" w:eastAsia="Times New Roman" w:hAnsi="Verdana" w:cs="Times New Roman"/>
          <w:b/>
          <w:sz w:val="20"/>
          <w:szCs w:val="20"/>
          <w:lang w:val="ru-RU"/>
        </w:rPr>
        <w:t xml:space="preserve"> </w:t>
      </w:r>
      <w:r w:rsidR="00950FA2">
        <w:rPr>
          <w:rFonts w:ascii="Verdana" w:hAnsi="Verdana"/>
          <w:b/>
          <w:color w:val="222222"/>
          <w:sz w:val="20"/>
          <w:szCs w:val="20"/>
        </w:rPr>
        <w:t>ПОКРАЈИНСК</w:t>
      </w:r>
      <w:r w:rsidR="00950FA2">
        <w:rPr>
          <w:rFonts w:ascii="Verdana" w:hAnsi="Verdana"/>
          <w:b/>
          <w:color w:val="222222"/>
          <w:sz w:val="20"/>
          <w:szCs w:val="20"/>
          <w:lang w:val="sr-Cyrl-RS"/>
        </w:rPr>
        <w:t>ОГ</w:t>
      </w:r>
      <w:r w:rsidR="00950FA2" w:rsidRPr="00950FA2">
        <w:rPr>
          <w:rFonts w:ascii="Verdana" w:hAnsi="Verdana"/>
          <w:b/>
          <w:color w:val="222222"/>
          <w:sz w:val="20"/>
          <w:szCs w:val="20"/>
        </w:rPr>
        <w:t xml:space="preserve"> СЕКРЕТАР</w:t>
      </w:r>
      <w:r w:rsidR="00950FA2">
        <w:rPr>
          <w:rFonts w:ascii="Verdana" w:hAnsi="Verdana"/>
          <w:b/>
          <w:color w:val="222222"/>
          <w:sz w:val="20"/>
          <w:szCs w:val="20"/>
          <w:lang w:val="sr-Cyrl-RS"/>
        </w:rPr>
        <w:t>ИЈАТА</w:t>
      </w:r>
      <w:r w:rsidR="00950FA2" w:rsidRPr="00950FA2">
        <w:rPr>
          <w:rFonts w:ascii="Verdana" w:hAnsi="Verdana"/>
          <w:b/>
          <w:color w:val="222222"/>
          <w:sz w:val="20"/>
          <w:szCs w:val="20"/>
        </w:rPr>
        <w:t xml:space="preserve"> ЗА СОЦИЈАЛНУ ПОЛИТИКУ, ДЕМОГРАФИЈУ И РАВНОПРАВНОСТ ПОЛОВА</w:t>
      </w:r>
      <w:r w:rsidRPr="009D7B02">
        <w:rPr>
          <w:rFonts w:ascii="Verdana" w:eastAsia="Times New Roman" w:hAnsi="Verdana" w:cs="Times New Roman"/>
          <w:b/>
          <w:sz w:val="20"/>
          <w:szCs w:val="20"/>
          <w:lang w:val="ru-RU"/>
        </w:rPr>
        <w:t>,</w:t>
      </w:r>
      <w:r w:rsidRPr="009D7B02">
        <w:rPr>
          <w:rFonts w:ascii="Verdana" w:eastAsia="Times New Roman" w:hAnsi="Verdana" w:cs="Times New Roman"/>
          <w:sz w:val="20"/>
          <w:szCs w:val="20"/>
          <w:lang w:val="ru-RU"/>
        </w:rPr>
        <w:t xml:space="preserve"> Нови Сад, Булевар Михајла Пупина 16. (</w:t>
      </w:r>
      <w:r w:rsidR="00950FA2">
        <w:rPr>
          <w:rFonts w:ascii="Verdana" w:eastAsia="Times New Roman" w:hAnsi="Verdana" w:cs="Times New Roman"/>
          <w:sz w:val="20"/>
          <w:szCs w:val="20"/>
          <w:lang w:val="ru-RU"/>
        </w:rPr>
        <w:t>у даљем тексту: Наручилац), кога</w:t>
      </w:r>
      <w:r w:rsidRPr="009D7B02">
        <w:rPr>
          <w:rFonts w:ascii="Verdana" w:eastAsia="Times New Roman" w:hAnsi="Verdana" w:cs="Times New Roman"/>
          <w:sz w:val="20"/>
          <w:szCs w:val="20"/>
          <w:lang w:val="ru-RU"/>
        </w:rPr>
        <w:t xml:space="preserve"> заступа</w:t>
      </w:r>
      <w:r w:rsidR="00950FA2">
        <w:rPr>
          <w:rFonts w:ascii="Verdana" w:eastAsia="Times New Roman" w:hAnsi="Verdana" w:cs="Times New Roman"/>
          <w:sz w:val="20"/>
          <w:szCs w:val="20"/>
          <w:lang w:val="ru-RU"/>
        </w:rPr>
        <w:t xml:space="preserve"> </w:t>
      </w:r>
      <w:r w:rsidR="0095754D">
        <w:rPr>
          <w:rFonts w:ascii="Verdana" w:eastAsia="Times New Roman" w:hAnsi="Verdana" w:cs="Times New Roman"/>
          <w:sz w:val="20"/>
          <w:szCs w:val="20"/>
          <w:lang w:val="ru-RU"/>
        </w:rPr>
        <w:t xml:space="preserve">покрајински </w:t>
      </w:r>
      <w:r w:rsidR="00950FA2">
        <w:rPr>
          <w:rFonts w:ascii="Verdana" w:eastAsia="Times New Roman" w:hAnsi="Verdana" w:cs="Times New Roman"/>
          <w:sz w:val="20"/>
          <w:szCs w:val="20"/>
          <w:lang w:val="ru-RU"/>
        </w:rPr>
        <w:t xml:space="preserve">секретар, </w:t>
      </w:r>
      <w:r w:rsidRPr="009D7B02">
        <w:rPr>
          <w:rFonts w:ascii="Verdana" w:eastAsia="Times New Roman" w:hAnsi="Verdana" w:cs="Times New Roman"/>
          <w:sz w:val="20"/>
          <w:szCs w:val="20"/>
          <w:lang w:val="ru-RU"/>
        </w:rPr>
        <w:t xml:space="preserve"> </w:t>
      </w:r>
      <w:r w:rsidR="00FB6505" w:rsidRPr="0095754D">
        <w:rPr>
          <w:rFonts w:ascii="Verdana" w:eastAsia="Times New Roman" w:hAnsi="Verdana" w:cs="Times New Roman"/>
          <w:sz w:val="20"/>
          <w:szCs w:val="20"/>
          <w:lang w:val="ru-RU"/>
        </w:rPr>
        <w:t xml:space="preserve">Предраг Вулетић </w:t>
      </w:r>
    </w:p>
    <w:p w:rsidR="009D7B02" w:rsidRPr="009D7B02" w:rsidRDefault="00FB6505" w:rsidP="009D7B02">
      <w:pPr>
        <w:shd w:val="clear" w:color="auto" w:fill="FFFFFF"/>
        <w:tabs>
          <w:tab w:val="left" w:pos="120"/>
        </w:tabs>
        <w:spacing w:after="0" w:line="240" w:lineRule="auto"/>
        <w:jc w:val="both"/>
        <w:rPr>
          <w:rFonts w:ascii="Verdana" w:eastAsia="Times New Roman" w:hAnsi="Verdana" w:cs="Times New Roman"/>
          <w:sz w:val="20"/>
          <w:szCs w:val="20"/>
          <w:lang w:val="ru-RU"/>
        </w:rPr>
      </w:pPr>
      <w:r>
        <w:rPr>
          <w:rFonts w:ascii="Verdana" w:eastAsia="Times New Roman" w:hAnsi="Verdana" w:cs="Times New Roman"/>
          <w:sz w:val="20"/>
          <w:szCs w:val="20"/>
          <w:lang w:val="ru-RU"/>
        </w:rPr>
        <w:t>и</w:t>
      </w:r>
    </w:p>
    <w:p w:rsidR="009D7B02" w:rsidRPr="00E942F3" w:rsidRDefault="00E942F3" w:rsidP="00E942F3">
      <w:pPr>
        <w:pStyle w:val="ListParagraph"/>
        <w:shd w:val="clear" w:color="auto" w:fill="FFFFFF" w:themeFill="background1"/>
        <w:tabs>
          <w:tab w:val="left" w:pos="120"/>
        </w:tabs>
        <w:spacing w:after="0"/>
        <w:ind w:firstLine="0"/>
        <w:rPr>
          <w:rFonts w:ascii="Verdana" w:hAnsi="Verdana"/>
          <w:sz w:val="20"/>
          <w:lang w:val="ru-RU"/>
        </w:rPr>
      </w:pPr>
      <w:r>
        <w:rPr>
          <w:rFonts w:ascii="Verdana" w:hAnsi="Verdana"/>
          <w:sz w:val="20"/>
          <w:lang w:val="sr-Latn-RS"/>
        </w:rPr>
        <w:t>2.</w:t>
      </w:r>
      <w:r w:rsidR="009D7B02" w:rsidRPr="00E942F3">
        <w:rPr>
          <w:rFonts w:ascii="Verdana" w:hAnsi="Verdana"/>
          <w:sz w:val="20"/>
          <w:lang w:val="ru-RU"/>
        </w:rPr>
        <w:t xml:space="preserve">___________________________________________ из _________________, </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t xml:space="preserve">           </w:t>
      </w:r>
      <w:r w:rsidRPr="005C276A">
        <w:rPr>
          <w:rFonts w:ascii="Verdana" w:eastAsia="Times New Roman" w:hAnsi="Verdana" w:cs="Times New Roman"/>
          <w:sz w:val="24"/>
          <w:szCs w:val="24"/>
          <w:vertAlign w:val="superscript"/>
          <w:lang w:val="ru-RU"/>
        </w:rPr>
        <w:t>(навести скраћено пословно име из АПР)</w:t>
      </w:r>
    </w:p>
    <w:p w:rsidR="009D7B02" w:rsidRPr="009D7B02"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ул. _______________________________ бр. _____ (у даљем тексту: Добављач), кога заступа ______________________________________________.</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4"/>
          <w:szCs w:val="24"/>
          <w:vertAlign w:val="superscript"/>
          <w:lang w:val="ru-RU"/>
        </w:rPr>
      </w:pP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9D7B02">
        <w:rPr>
          <w:rFonts w:ascii="Verdana" w:eastAsia="Times New Roman" w:hAnsi="Verdana" w:cs="Times New Roman"/>
          <w:sz w:val="20"/>
          <w:szCs w:val="20"/>
          <w:lang w:val="ru-RU"/>
        </w:rPr>
        <w:tab/>
      </w:r>
      <w:r w:rsidRPr="005C276A">
        <w:rPr>
          <w:rFonts w:ascii="Verdana" w:eastAsia="Times New Roman" w:hAnsi="Verdana" w:cs="Times New Roman"/>
          <w:sz w:val="24"/>
          <w:szCs w:val="24"/>
          <w:vertAlign w:val="superscript"/>
          <w:lang w:val="ru-RU"/>
        </w:rPr>
        <w:t xml:space="preserve">         (навести функцију и име и презиме)  </w:t>
      </w:r>
    </w:p>
    <w:p w:rsidR="009D7B02" w:rsidRPr="009D7B02"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sz w:val="20"/>
          <w:szCs w:val="20"/>
          <w:shd w:val="clear" w:color="auto" w:fill="FFFFFF"/>
          <w:lang w:val="ru-RU"/>
        </w:rPr>
        <w:t xml:space="preserve">          </w:t>
      </w:r>
      <w:r w:rsidRPr="009D7B02">
        <w:rPr>
          <w:rFonts w:ascii="Verdana" w:eastAsia="Times New Roman" w:hAnsi="Verdana" w:cs="Times New Roman"/>
          <w:sz w:val="20"/>
          <w:szCs w:val="20"/>
          <w:lang w:val="ru-RU"/>
        </w:rPr>
        <w:t xml:space="preserve">             </w:t>
      </w:r>
    </w:p>
    <w:p w:rsidR="009D7B02" w:rsidRPr="009D7B02"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Или</w:t>
      </w:r>
    </w:p>
    <w:p w:rsidR="009D7B02" w:rsidRPr="009D7B02" w:rsidRDefault="009D7B02" w:rsidP="009D7B02">
      <w:pPr>
        <w:shd w:val="clear" w:color="auto" w:fill="FFFFFF"/>
        <w:tabs>
          <w:tab w:val="left" w:pos="120"/>
        </w:tabs>
        <w:spacing w:after="0" w:line="240" w:lineRule="auto"/>
        <w:rPr>
          <w:rFonts w:ascii="Verdana" w:eastAsia="Times New Roman" w:hAnsi="Verdana" w:cs="Times New Roman"/>
          <w:sz w:val="20"/>
          <w:szCs w:val="20"/>
          <w:lang w:val="ru-RU"/>
        </w:rPr>
      </w:pPr>
    </w:p>
    <w:p w:rsidR="009D7B02" w:rsidRPr="009D7B02" w:rsidRDefault="009D7B02" w:rsidP="009D7B02">
      <w:pPr>
        <w:shd w:val="clear" w:color="auto" w:fill="FFFFFF"/>
        <w:tabs>
          <w:tab w:val="left" w:pos="120"/>
        </w:tabs>
        <w:spacing w:after="0" w:line="240" w:lineRule="auto"/>
        <w:rPr>
          <w:rFonts w:ascii="Verdana" w:eastAsia="Times New Roman" w:hAnsi="Verdana" w:cs="Times New Roman"/>
          <w:b/>
          <w:i/>
          <w:sz w:val="20"/>
          <w:szCs w:val="20"/>
          <w:u w:val="single"/>
          <w:lang w:val="ru-RU"/>
        </w:rPr>
      </w:pPr>
      <w:r w:rsidRPr="009D7B02">
        <w:rPr>
          <w:rFonts w:ascii="Verdana" w:eastAsia="Times New Roman" w:hAnsi="Verdana" w:cs="Times New Roman"/>
          <w:sz w:val="20"/>
          <w:szCs w:val="20"/>
          <w:lang w:val="ru-RU"/>
        </w:rPr>
        <w:t xml:space="preserve">     </w:t>
      </w:r>
      <w:r w:rsidRPr="009D7B02">
        <w:rPr>
          <w:rFonts w:ascii="Verdana" w:eastAsia="Times New Roman" w:hAnsi="Verdana" w:cs="Times New Roman"/>
          <w:b/>
          <w:sz w:val="20"/>
          <w:szCs w:val="20"/>
          <w:lang w:val="ru-RU"/>
        </w:rPr>
        <w:t xml:space="preserve"> </w:t>
      </w:r>
      <w:r w:rsidRPr="009D7B02">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9429"/>
      </w:tblGrid>
      <w:tr w:rsidR="009D7B02" w:rsidRPr="003F6382" w:rsidTr="005C276A">
        <w:tc>
          <w:tcPr>
            <w:tcW w:w="9747" w:type="dxa"/>
            <w:shd w:val="clear" w:color="auto" w:fill="FFFFFF" w:themeFill="background1"/>
          </w:tcPr>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2. Групе понуђача коју чине:</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2.1. ________________________________________  из _________________, </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2.2. ________________________________________  из _________________, </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2.3. ________________________________________  из _________________, </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(навести скраћено пословно име из АПР)</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ул.________________________________________ бр. ____________,</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а коју заступа _________________________________________________________,</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(име и презиме)</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_______________________________________________________________________  </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vertAlign w:val="superscript"/>
                <w:lang w:val="ru-RU"/>
              </w:rPr>
            </w:pPr>
            <w:r w:rsidRPr="005C276A">
              <w:rPr>
                <w:rFonts w:ascii="Verdana" w:eastAsia="Times New Roman" w:hAnsi="Verdana" w:cs="Times New Roman"/>
                <w:sz w:val="20"/>
                <w:szCs w:val="20"/>
                <w:lang w:val="ru-RU"/>
              </w:rPr>
              <w:t xml:space="preserve">         </w:t>
            </w:r>
            <w:r w:rsidRPr="005C276A">
              <w:rPr>
                <w:rFonts w:ascii="Verdana" w:eastAsia="Times New Roman" w:hAnsi="Verdana" w:cs="Times New Roman"/>
                <w:sz w:val="20"/>
                <w:szCs w:val="20"/>
                <w:lang w:val="ru-RU"/>
              </w:rPr>
              <w:tab/>
              <w:t xml:space="preserve"> </w:t>
            </w:r>
            <w:r w:rsidRPr="005C276A">
              <w:rPr>
                <w:rFonts w:ascii="Verdana" w:eastAsia="Times New Roman" w:hAnsi="Verdana" w:cs="Times New Roman"/>
                <w:sz w:val="20"/>
                <w:szCs w:val="20"/>
                <w:vertAlign w:val="superscript"/>
                <w:lang w:val="ru-RU"/>
              </w:rPr>
              <w:t xml:space="preserve">(функција)                              </w:t>
            </w:r>
            <w:r w:rsidR="005C276A" w:rsidRPr="005C276A">
              <w:rPr>
                <w:rFonts w:ascii="Verdana" w:eastAsia="Times New Roman" w:hAnsi="Verdana" w:cs="Times New Roman"/>
                <w:sz w:val="20"/>
                <w:szCs w:val="20"/>
                <w:vertAlign w:val="superscript"/>
                <w:lang w:val="ru-RU"/>
              </w:rPr>
              <w:t xml:space="preserve">                                            </w:t>
            </w:r>
            <w:r w:rsidRPr="005C276A">
              <w:rPr>
                <w:rFonts w:ascii="Verdana" w:eastAsia="Times New Roman" w:hAnsi="Verdana" w:cs="Times New Roman"/>
                <w:sz w:val="20"/>
                <w:szCs w:val="20"/>
                <w:vertAlign w:val="superscript"/>
                <w:lang w:val="ru-RU"/>
              </w:rPr>
              <w:t xml:space="preserve">     (навести скраћено пословно име из АПР)</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(у даљем тексту: Добављач).</w:t>
            </w:r>
          </w:p>
          <w:p w:rsidR="009D7B02" w:rsidRPr="005C276A" w:rsidRDefault="009D7B02"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lang w:val="ru-RU"/>
              </w:rPr>
              <w:t xml:space="preserve">   </w:t>
            </w:r>
            <w:r w:rsidRPr="005C276A">
              <w:rPr>
                <w:rFonts w:ascii="Verdana" w:eastAsia="Times New Roman" w:hAnsi="Verdana" w:cs="Times New Roman"/>
                <w:sz w:val="20"/>
                <w:szCs w:val="20"/>
                <w:lang w:val="ru-RU"/>
              </w:rPr>
              <w:tab/>
              <w:t>Споразум о заједничком извршењу јавне набавке број: ________________ од  _______________  је саставни део овог уговора.</w:t>
            </w:r>
          </w:p>
          <w:p w:rsidR="009D7B02" w:rsidRPr="005C276A" w:rsidRDefault="005C276A" w:rsidP="005C276A">
            <w:pPr>
              <w:shd w:val="clear" w:color="auto" w:fill="FFFFFF" w:themeFill="background1"/>
              <w:tabs>
                <w:tab w:val="left" w:pos="120"/>
              </w:tabs>
              <w:spacing w:after="0" w:line="240" w:lineRule="auto"/>
              <w:jc w:val="both"/>
              <w:rPr>
                <w:rFonts w:ascii="Verdana" w:eastAsia="Times New Roman" w:hAnsi="Verdana" w:cs="Times New Roman"/>
                <w:sz w:val="20"/>
                <w:szCs w:val="20"/>
                <w:lang w:val="ru-RU"/>
              </w:rPr>
            </w:pPr>
            <w:r w:rsidRPr="005C276A">
              <w:rPr>
                <w:rFonts w:ascii="Verdana" w:eastAsia="Times New Roman" w:hAnsi="Verdana" w:cs="Times New Roman"/>
                <w:sz w:val="20"/>
                <w:szCs w:val="20"/>
                <w:shd w:val="clear" w:color="auto" w:fill="FFFFFF" w:themeFill="background1"/>
                <w:lang w:val="ru-RU"/>
              </w:rPr>
              <w:t>Чланови групе понуђача одговарају неограничено солидарно према Наручиоцу.</w:t>
            </w:r>
            <w:r w:rsidRPr="005C276A">
              <w:rPr>
                <w:rFonts w:ascii="Verdana" w:eastAsia="Times New Roman" w:hAnsi="Verdana" w:cs="Times New Roman"/>
                <w:sz w:val="20"/>
                <w:szCs w:val="20"/>
                <w:lang w:val="ru-RU"/>
              </w:rPr>
              <w:t xml:space="preserve"> </w:t>
            </w:r>
            <w:r w:rsidR="009D7B02" w:rsidRPr="005C276A">
              <w:rPr>
                <w:rFonts w:ascii="Verdana" w:eastAsia="Times New Roman" w:hAnsi="Verdana" w:cs="Times New Roman"/>
                <w:sz w:val="20"/>
                <w:szCs w:val="20"/>
                <w:lang w:val="ru-RU"/>
              </w:rPr>
              <w:t xml:space="preserve"> </w:t>
            </w:r>
          </w:p>
        </w:tc>
      </w:tr>
    </w:tbl>
    <w:p w:rsidR="009D7B02" w:rsidRDefault="009D7B02" w:rsidP="009D7B02">
      <w:pPr>
        <w:tabs>
          <w:tab w:val="left" w:pos="120"/>
        </w:tabs>
        <w:spacing w:after="0" w:line="240" w:lineRule="auto"/>
        <w:rPr>
          <w:rFonts w:ascii="Verdana" w:eastAsia="Times New Roman" w:hAnsi="Verdana" w:cs="Times New Roman"/>
          <w:sz w:val="20"/>
          <w:szCs w:val="20"/>
          <w:lang w:val="ru-RU"/>
        </w:rPr>
      </w:pPr>
    </w:p>
    <w:p w:rsidR="002F3FC0" w:rsidRDefault="002F3FC0" w:rsidP="009D7B02">
      <w:pPr>
        <w:tabs>
          <w:tab w:val="left" w:pos="120"/>
        </w:tabs>
        <w:spacing w:after="0" w:line="240" w:lineRule="auto"/>
        <w:rPr>
          <w:rFonts w:ascii="Verdana" w:eastAsia="Times New Roman" w:hAnsi="Verdana" w:cs="Times New Roman"/>
          <w:sz w:val="20"/>
          <w:szCs w:val="20"/>
          <w:lang w:val="ru-RU"/>
        </w:rPr>
      </w:pPr>
    </w:p>
    <w:p w:rsidR="002F3FC0" w:rsidRPr="009D7B02" w:rsidRDefault="002F3FC0" w:rsidP="009D7B02">
      <w:pPr>
        <w:tabs>
          <w:tab w:val="left" w:pos="120"/>
        </w:tabs>
        <w:spacing w:after="0" w:line="240" w:lineRule="auto"/>
        <w:rPr>
          <w:rFonts w:ascii="Verdana" w:eastAsia="Times New Roman" w:hAnsi="Verdana" w:cs="Times New Roman"/>
          <w:sz w:val="20"/>
          <w:szCs w:val="20"/>
          <w:lang w:val="ru-RU"/>
        </w:rPr>
      </w:pPr>
    </w:p>
    <w:p w:rsidR="009D7B02" w:rsidRPr="009D7B02" w:rsidRDefault="009D7B02" w:rsidP="009D7B02">
      <w:pPr>
        <w:tabs>
          <w:tab w:val="left" w:pos="120"/>
        </w:tabs>
        <w:spacing w:after="0" w:line="240" w:lineRule="auto"/>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ru-RU"/>
        </w:rPr>
        <w:t>Подаци о наручиоцу:</w:t>
      </w:r>
      <w:r w:rsidRPr="009D7B02">
        <w:rPr>
          <w:rFonts w:ascii="Verdana" w:eastAsia="Times New Roman" w:hAnsi="Verdana" w:cs="Times New Roman"/>
          <w:b/>
          <w:sz w:val="20"/>
          <w:szCs w:val="20"/>
          <w:lang w:val="ru-RU"/>
        </w:rPr>
        <w:tab/>
      </w:r>
      <w:r w:rsidRPr="009D7B02">
        <w:rPr>
          <w:rFonts w:ascii="Verdana" w:eastAsia="Times New Roman" w:hAnsi="Verdana" w:cs="Times New Roman"/>
          <w:b/>
          <w:sz w:val="20"/>
          <w:szCs w:val="20"/>
          <w:lang w:val="ru-RU"/>
        </w:rPr>
        <w:tab/>
      </w:r>
      <w:r w:rsidRPr="009D7B02">
        <w:rPr>
          <w:rFonts w:ascii="Verdana" w:eastAsia="Times New Roman" w:hAnsi="Verdana" w:cs="Times New Roman"/>
          <w:b/>
          <w:sz w:val="20"/>
          <w:szCs w:val="20"/>
          <w:lang w:val="ru-RU"/>
        </w:rPr>
        <w:tab/>
        <w:t xml:space="preserve">     Подаци о добављачу:</w:t>
      </w:r>
      <w:r w:rsidRPr="009D7B02">
        <w:rPr>
          <w:rFonts w:ascii="Verdana" w:eastAsia="Times New Roman" w:hAnsi="Verdana" w:cs="Times New Roman"/>
          <w:b/>
          <w:sz w:val="20"/>
          <w:szCs w:val="20"/>
          <w:lang w:val="ru-RU"/>
        </w:rPr>
        <w:tab/>
        <w:t xml:space="preserve">          </w:t>
      </w:r>
      <w:r w:rsidRPr="009D7B02">
        <w:rPr>
          <w:rFonts w:ascii="Verdana" w:eastAsia="Times New Roman" w:hAnsi="Verdana" w:cs="Times New Roman"/>
          <w:b/>
          <w:sz w:val="20"/>
          <w:szCs w:val="20"/>
          <w:lang w:val="sr-Cyrl-CS"/>
        </w:rPr>
        <w:t xml:space="preserve">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1802"/>
        <w:gridCol w:w="3498"/>
        <w:gridCol w:w="1720"/>
        <w:gridCol w:w="2782"/>
      </w:tblGrid>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3458" w:type="dxa"/>
            <w:vAlign w:val="center"/>
          </w:tcPr>
          <w:p w:rsidR="009D7B02" w:rsidRPr="00F37E52" w:rsidRDefault="00F37E52" w:rsidP="009D7B02">
            <w:pPr>
              <w:spacing w:after="0" w:line="240" w:lineRule="auto"/>
              <w:ind w:left="31" w:right="14"/>
              <w:rPr>
                <w:rFonts w:eastAsia="Times New Roman" w:cstheme="minorHAnsi"/>
                <w:color w:val="FF0000"/>
                <w:sz w:val="20"/>
                <w:szCs w:val="20"/>
                <w:lang w:val="sr-Cyrl-CS"/>
              </w:rPr>
            </w:pPr>
            <w:r w:rsidRPr="00F37E52">
              <w:rPr>
                <w:rFonts w:cstheme="minorHAnsi"/>
                <w:bCs/>
                <w:sz w:val="20"/>
                <w:szCs w:val="20"/>
                <w:lang w:val="sr-Cyrl-RS"/>
              </w:rPr>
              <w:t>109600842</w:t>
            </w:r>
          </w:p>
        </w:tc>
        <w:tc>
          <w:tcPr>
            <w:tcW w:w="1680" w:type="dxa"/>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ПИБ:</w:t>
            </w:r>
          </w:p>
        </w:tc>
        <w:tc>
          <w:tcPr>
            <w:tcW w:w="2722" w:type="dxa"/>
            <w:shd w:val="clear" w:color="auto" w:fill="FFFFFF" w:themeFill="background1"/>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3458" w:type="dxa"/>
            <w:vAlign w:val="center"/>
          </w:tcPr>
          <w:p w:rsidR="009D7B02" w:rsidRPr="00F37E52" w:rsidRDefault="00F37E52" w:rsidP="009D7B02">
            <w:pPr>
              <w:spacing w:after="0" w:line="240" w:lineRule="auto"/>
              <w:ind w:left="31" w:right="14"/>
              <w:rPr>
                <w:rFonts w:eastAsia="Times New Roman" w:cstheme="minorHAnsi"/>
                <w:color w:val="FF0000"/>
                <w:sz w:val="20"/>
                <w:szCs w:val="20"/>
                <w:lang w:val="sr-Cyrl-CS"/>
              </w:rPr>
            </w:pPr>
            <w:r w:rsidRPr="00F37E52">
              <w:rPr>
                <w:rFonts w:cstheme="minorHAnsi"/>
                <w:bCs/>
                <w:sz w:val="20"/>
                <w:szCs w:val="20"/>
                <w:lang w:val="sr-Cyrl-RS"/>
              </w:rPr>
              <w:t>08961441</w:t>
            </w:r>
          </w:p>
        </w:tc>
        <w:tc>
          <w:tcPr>
            <w:tcW w:w="1680" w:type="dxa"/>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Матични број:</w:t>
            </w:r>
          </w:p>
        </w:tc>
        <w:tc>
          <w:tcPr>
            <w:tcW w:w="2722" w:type="dxa"/>
            <w:shd w:val="clear" w:color="auto" w:fill="FFFFFF" w:themeFill="background1"/>
          </w:tcPr>
          <w:p w:rsidR="009D7B02" w:rsidRPr="009D7B02" w:rsidRDefault="009D7B02" w:rsidP="009D7B02">
            <w:pPr>
              <w:tabs>
                <w:tab w:val="left" w:pos="1080"/>
              </w:tabs>
              <w:spacing w:after="0" w:line="240" w:lineRule="auto"/>
              <w:rPr>
                <w:rFonts w:ascii="Verdana" w:eastAsia="Times New Roman" w:hAnsi="Verdana" w:cs="Times New Roman"/>
                <w:sz w:val="20"/>
                <w:szCs w:val="20"/>
                <w:lang w:val="sr-Cyrl-CS"/>
              </w:rPr>
            </w:pPr>
          </w:p>
        </w:tc>
      </w:tr>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рачуна:</w:t>
            </w:r>
          </w:p>
        </w:tc>
        <w:tc>
          <w:tcPr>
            <w:tcW w:w="3458" w:type="dxa"/>
            <w:vAlign w:val="center"/>
          </w:tcPr>
          <w:p w:rsidR="009D7B02" w:rsidRPr="003B315A" w:rsidRDefault="009D7B02" w:rsidP="009D7B02">
            <w:pPr>
              <w:spacing w:after="0" w:line="240" w:lineRule="auto"/>
              <w:ind w:left="31" w:right="14"/>
              <w:rPr>
                <w:rFonts w:eastAsia="Times New Roman" w:cstheme="minorHAnsi"/>
                <w:sz w:val="20"/>
                <w:szCs w:val="20"/>
                <w:lang w:val="sr-Cyrl-CS"/>
              </w:rPr>
            </w:pPr>
            <w:r w:rsidRPr="003B315A">
              <w:rPr>
                <w:rFonts w:eastAsia="Times New Roman" w:cstheme="minorHAnsi"/>
                <w:sz w:val="20"/>
                <w:szCs w:val="20"/>
                <w:lang w:val="sr-Cyrl-CS"/>
              </w:rPr>
              <w:t>840-30640-67</w:t>
            </w:r>
          </w:p>
          <w:p w:rsidR="009D7B02" w:rsidRPr="00F37E52" w:rsidRDefault="009D7B02" w:rsidP="009D7B02">
            <w:pPr>
              <w:spacing w:after="0" w:line="240" w:lineRule="auto"/>
              <w:ind w:left="31" w:right="14"/>
              <w:rPr>
                <w:rFonts w:eastAsia="Times New Roman" w:cstheme="minorHAnsi"/>
                <w:color w:val="FF0000"/>
                <w:sz w:val="20"/>
                <w:szCs w:val="20"/>
                <w:lang w:val="sr-Cyrl-CS"/>
              </w:rPr>
            </w:pPr>
            <w:r w:rsidRPr="003B315A">
              <w:rPr>
                <w:rFonts w:eastAsia="Times New Roman" w:cstheme="minorHAnsi"/>
                <w:sz w:val="20"/>
                <w:szCs w:val="20"/>
                <w:lang w:val="sr-Cyrl-CS"/>
              </w:rPr>
              <w:t>Управа за трезор</w:t>
            </w:r>
          </w:p>
        </w:tc>
        <w:tc>
          <w:tcPr>
            <w:tcW w:w="1680" w:type="dxa"/>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рачуна:</w:t>
            </w:r>
          </w:p>
        </w:tc>
        <w:tc>
          <w:tcPr>
            <w:tcW w:w="2722" w:type="dxa"/>
            <w:shd w:val="clear" w:color="auto" w:fill="FFFFFF" w:themeFill="background1"/>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Телефон:</w:t>
            </w:r>
          </w:p>
        </w:tc>
        <w:tc>
          <w:tcPr>
            <w:tcW w:w="3458" w:type="dxa"/>
            <w:vAlign w:val="center"/>
          </w:tcPr>
          <w:p w:rsidR="00CF4485" w:rsidRPr="00F37E52" w:rsidRDefault="00CF4485" w:rsidP="00CF4485">
            <w:pPr>
              <w:tabs>
                <w:tab w:val="left" w:pos="1080"/>
              </w:tabs>
              <w:rPr>
                <w:rFonts w:cstheme="minorHAnsi"/>
                <w:sz w:val="20"/>
                <w:szCs w:val="20"/>
                <w:lang w:val="sr-Cyrl-RS"/>
              </w:rPr>
            </w:pPr>
            <w:r w:rsidRPr="00F37E52">
              <w:rPr>
                <w:rFonts w:cstheme="minorHAnsi"/>
                <w:bCs/>
                <w:sz w:val="20"/>
                <w:szCs w:val="20"/>
                <w:lang w:val="sr-Cyrl-RS"/>
              </w:rPr>
              <w:t>021/487 46 24</w:t>
            </w:r>
          </w:p>
          <w:p w:rsidR="009D7B02" w:rsidRPr="00F37E52" w:rsidRDefault="009D7B02" w:rsidP="009D7B02">
            <w:pPr>
              <w:spacing w:after="0" w:line="240" w:lineRule="auto"/>
              <w:ind w:left="31" w:right="14"/>
              <w:rPr>
                <w:rFonts w:eastAsia="Times New Roman" w:cstheme="minorHAnsi"/>
                <w:color w:val="FF0000"/>
                <w:sz w:val="20"/>
                <w:szCs w:val="20"/>
                <w:lang w:val="sr-Cyrl-RS"/>
              </w:rPr>
            </w:pPr>
          </w:p>
        </w:tc>
        <w:tc>
          <w:tcPr>
            <w:tcW w:w="1680" w:type="dxa"/>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Телефон:</w:t>
            </w:r>
          </w:p>
        </w:tc>
        <w:tc>
          <w:tcPr>
            <w:tcW w:w="2722" w:type="dxa"/>
            <w:shd w:val="clear" w:color="auto" w:fill="FFFFFF" w:themeFill="background1"/>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Факс:</w:t>
            </w:r>
          </w:p>
        </w:tc>
        <w:tc>
          <w:tcPr>
            <w:tcW w:w="3458" w:type="dxa"/>
            <w:vAlign w:val="center"/>
          </w:tcPr>
          <w:p w:rsidR="00CF4485" w:rsidRPr="00913323" w:rsidRDefault="00913323" w:rsidP="00CF4485">
            <w:pPr>
              <w:tabs>
                <w:tab w:val="left" w:pos="1080"/>
              </w:tabs>
              <w:rPr>
                <w:rFonts w:cstheme="minorHAnsi"/>
                <w:bCs/>
                <w:sz w:val="20"/>
                <w:szCs w:val="20"/>
              </w:rPr>
            </w:pPr>
            <w:r>
              <w:rPr>
                <w:rFonts w:cstheme="minorHAnsi"/>
                <w:bCs/>
                <w:sz w:val="20"/>
                <w:szCs w:val="20"/>
                <w:lang w:val="sr-Cyrl-RS"/>
              </w:rPr>
              <w:t>021/456-58</w:t>
            </w:r>
            <w:r>
              <w:rPr>
                <w:rFonts w:cstheme="minorHAnsi"/>
                <w:bCs/>
                <w:sz w:val="20"/>
                <w:szCs w:val="20"/>
              </w:rPr>
              <w:t>6</w:t>
            </w:r>
          </w:p>
          <w:p w:rsidR="009D7B02" w:rsidRPr="00F37E52" w:rsidRDefault="009D7B02" w:rsidP="009D7B02">
            <w:pPr>
              <w:spacing w:after="0" w:line="240" w:lineRule="auto"/>
              <w:ind w:left="31" w:right="14"/>
              <w:rPr>
                <w:rFonts w:eastAsia="Times New Roman" w:cstheme="minorHAnsi"/>
                <w:color w:val="FF0000"/>
                <w:sz w:val="20"/>
                <w:szCs w:val="20"/>
                <w:lang w:val="sr-Cyrl-CS"/>
              </w:rPr>
            </w:pPr>
          </w:p>
        </w:tc>
        <w:tc>
          <w:tcPr>
            <w:tcW w:w="1680" w:type="dxa"/>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Факс:</w:t>
            </w:r>
          </w:p>
        </w:tc>
        <w:tc>
          <w:tcPr>
            <w:tcW w:w="2722" w:type="dxa"/>
            <w:shd w:val="clear" w:color="auto" w:fill="FFFFFF" w:themeFill="background1"/>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p>
        </w:tc>
      </w:tr>
      <w:tr w:rsidR="00F37E52" w:rsidRPr="009D7B0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E-mail:</w:t>
            </w:r>
          </w:p>
        </w:tc>
        <w:tc>
          <w:tcPr>
            <w:tcW w:w="3458" w:type="dxa"/>
            <w:vAlign w:val="center"/>
          </w:tcPr>
          <w:p w:rsidR="009D7B02" w:rsidRPr="00F37E52" w:rsidRDefault="002071F3" w:rsidP="00CF4485">
            <w:pPr>
              <w:tabs>
                <w:tab w:val="left" w:pos="1080"/>
              </w:tabs>
              <w:rPr>
                <w:rFonts w:cstheme="minorHAnsi"/>
                <w:sz w:val="20"/>
                <w:szCs w:val="20"/>
                <w:lang w:val="sr-Latn-RS"/>
              </w:rPr>
            </w:pPr>
            <w:hyperlink r:id="rId14" w:history="1">
              <w:r w:rsidRPr="00C55A1A">
                <w:rPr>
                  <w:rStyle w:val="Hyperlink"/>
                  <w:rFonts w:cstheme="minorHAnsi"/>
                  <w:bCs/>
                  <w:sz w:val="20"/>
                  <w:szCs w:val="20"/>
                  <w:lang w:val="sr-Cyrl-RS"/>
                </w:rPr>
                <w:t>pssp@vojvodina.gov.rs</w:t>
              </w:r>
            </w:hyperlink>
          </w:p>
        </w:tc>
        <w:tc>
          <w:tcPr>
            <w:tcW w:w="1680" w:type="dxa"/>
            <w:vMerge w:val="restart"/>
            <w:shd w:val="clear" w:color="auto" w:fill="auto"/>
            <w:vAlign w:val="center"/>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sr-Cyrl-CS"/>
              </w:rPr>
              <w:t>E</w:t>
            </w:r>
            <w:r w:rsidRPr="009D7B02">
              <w:rPr>
                <w:rFonts w:ascii="Verdana" w:eastAsia="Times New Roman" w:hAnsi="Verdana" w:cs="Times New Roman"/>
                <w:sz w:val="20"/>
                <w:szCs w:val="20"/>
                <w:lang w:val="ru-RU"/>
              </w:rPr>
              <w:t>-</w:t>
            </w:r>
            <w:r w:rsidRPr="009D7B02">
              <w:rPr>
                <w:rFonts w:ascii="Verdana" w:eastAsia="Times New Roman" w:hAnsi="Verdana" w:cs="Times New Roman"/>
                <w:sz w:val="20"/>
                <w:szCs w:val="20"/>
                <w:lang w:val="sr-Cyrl-CS"/>
              </w:rPr>
              <w:t>mail</w:t>
            </w:r>
            <w:r w:rsidRPr="009D7B02">
              <w:rPr>
                <w:rFonts w:ascii="Verdana" w:eastAsia="Times New Roman" w:hAnsi="Verdana" w:cs="Times New Roman"/>
                <w:sz w:val="20"/>
                <w:szCs w:val="20"/>
                <w:lang w:val="ru-RU"/>
              </w:rPr>
              <w:t>:</w:t>
            </w:r>
          </w:p>
        </w:tc>
        <w:tc>
          <w:tcPr>
            <w:tcW w:w="2722" w:type="dxa"/>
            <w:vMerge w:val="restart"/>
            <w:shd w:val="clear" w:color="auto" w:fill="FFFFFF" w:themeFill="background1"/>
            <w:vAlign w:val="center"/>
          </w:tcPr>
          <w:p w:rsidR="009D7B02" w:rsidRPr="009D7B02" w:rsidRDefault="009D7B02" w:rsidP="009D7B02">
            <w:pPr>
              <w:tabs>
                <w:tab w:val="left" w:pos="1080"/>
              </w:tabs>
              <w:spacing w:after="0" w:line="240" w:lineRule="auto"/>
              <w:rPr>
                <w:rFonts w:ascii="Verdana" w:eastAsia="Times New Roman" w:hAnsi="Verdana" w:cs="Times New Roman"/>
                <w:bCs/>
                <w:sz w:val="20"/>
                <w:szCs w:val="20"/>
                <w:lang w:val="sr-Latn-CS"/>
              </w:rPr>
            </w:pPr>
          </w:p>
        </w:tc>
      </w:tr>
      <w:tr w:rsidR="00F37E52" w:rsidRPr="003F6382" w:rsidTr="00F37E52">
        <w:trPr>
          <w:tblCellSpacing w:w="20" w:type="dxa"/>
        </w:trPr>
        <w:tc>
          <w:tcPr>
            <w:tcW w:w="1742"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Интернет страница наручиоца:</w:t>
            </w:r>
          </w:p>
        </w:tc>
        <w:tc>
          <w:tcPr>
            <w:tcW w:w="3458" w:type="dxa"/>
            <w:vAlign w:val="center"/>
          </w:tcPr>
          <w:p w:rsidR="009D7B02" w:rsidRPr="00F37E52" w:rsidRDefault="00314997" w:rsidP="00CF4485">
            <w:pPr>
              <w:spacing w:after="0" w:line="240" w:lineRule="auto"/>
              <w:ind w:left="31" w:right="14"/>
              <w:rPr>
                <w:rFonts w:eastAsia="Times New Roman" w:cstheme="minorHAnsi"/>
                <w:color w:val="FF0000"/>
                <w:sz w:val="20"/>
                <w:szCs w:val="20"/>
                <w:lang w:val="sr-Cyrl-CS"/>
              </w:rPr>
            </w:pPr>
            <w:hyperlink r:id="rId15" w:history="1">
              <w:r w:rsidR="00CF4485" w:rsidRPr="00F37E52">
                <w:rPr>
                  <w:rStyle w:val="Hyperlink"/>
                  <w:rFonts w:eastAsia="Times New Roman" w:cstheme="minorHAnsi"/>
                  <w:sz w:val="20"/>
                  <w:szCs w:val="20"/>
                  <w:lang w:val="sr-Cyrl-CS"/>
                </w:rPr>
                <w:t>www.</w:t>
              </w:r>
              <w:r w:rsidR="00CF4485" w:rsidRPr="00F37E52">
                <w:rPr>
                  <w:rStyle w:val="Hyperlink"/>
                  <w:rFonts w:eastAsia="Times New Roman" w:cstheme="minorHAnsi"/>
                  <w:sz w:val="20"/>
                  <w:szCs w:val="20"/>
                  <w:lang w:val="sr-Latn-RS"/>
                </w:rPr>
                <w:t>socijalnapolitika</w:t>
              </w:r>
              <w:r w:rsidR="00CF4485" w:rsidRPr="00F37E52">
                <w:rPr>
                  <w:rStyle w:val="Hyperlink"/>
                  <w:rFonts w:eastAsia="Times New Roman" w:cstheme="minorHAnsi"/>
                  <w:sz w:val="20"/>
                  <w:szCs w:val="20"/>
                  <w:lang w:val="sr-Cyrl-CS"/>
                </w:rPr>
                <w:t>.vojvodina.gov.rs</w:t>
              </w:r>
            </w:hyperlink>
            <w:r w:rsidR="009D7B02" w:rsidRPr="00F37E52">
              <w:rPr>
                <w:rFonts w:eastAsia="Times New Roman" w:cstheme="minorHAnsi"/>
                <w:color w:val="FF0000"/>
                <w:sz w:val="20"/>
                <w:szCs w:val="20"/>
                <w:lang w:val="sr-Cyrl-CS"/>
              </w:rPr>
              <w:t xml:space="preserve"> </w:t>
            </w:r>
          </w:p>
        </w:tc>
        <w:tc>
          <w:tcPr>
            <w:tcW w:w="1680" w:type="dxa"/>
            <w:vMerge/>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c>
          <w:tcPr>
            <w:tcW w:w="2722" w:type="dxa"/>
            <w:vMerge/>
            <w:shd w:val="clear" w:color="auto" w:fill="FFFFFF" w:themeFill="background1"/>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9D7B02" w:rsidRDefault="009D7B02" w:rsidP="009D7B02">
      <w:pPr>
        <w:tabs>
          <w:tab w:val="left" w:pos="120"/>
        </w:tabs>
        <w:spacing w:after="0" w:line="240" w:lineRule="auto"/>
        <w:rPr>
          <w:rFonts w:ascii="Verdana" w:eastAsia="Times New Roman" w:hAnsi="Verdana" w:cs="Times New Roman"/>
          <w:b/>
          <w:sz w:val="20"/>
          <w:szCs w:val="20"/>
          <w:u w:val="single"/>
          <w:lang w:val="ru-RU"/>
        </w:rPr>
      </w:pPr>
      <w:r w:rsidRPr="009D7B02">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u w:val="single"/>
          <w:lang w:val="ru-RU"/>
        </w:rPr>
        <w:t xml:space="preserve"> </w:t>
      </w:r>
    </w:p>
    <w:p w:rsidR="009D7B02" w:rsidRPr="009D7B02" w:rsidRDefault="009D7B02" w:rsidP="009D7B02">
      <w:pPr>
        <w:tabs>
          <w:tab w:val="left" w:pos="120"/>
        </w:tabs>
        <w:spacing w:after="0" w:line="240" w:lineRule="auto"/>
        <w:rPr>
          <w:rFonts w:ascii="Verdana" w:eastAsia="Times New Roman" w:hAnsi="Verdana" w:cs="Times New Roman"/>
          <w:b/>
          <w:sz w:val="20"/>
          <w:szCs w:val="20"/>
          <w:lang w:val="sr-Cyrl-CS"/>
        </w:rPr>
      </w:pPr>
      <w:r w:rsidRPr="009D7B02">
        <w:rPr>
          <w:rFonts w:ascii="Verdana" w:eastAsia="Times New Roman" w:hAnsi="Verdana" w:cs="Times New Roman"/>
          <w:b/>
          <w:sz w:val="20"/>
          <w:szCs w:val="20"/>
          <w:lang w:val="ru-RU"/>
        </w:rPr>
        <w:t>Основ уго</w:t>
      </w:r>
      <w:r w:rsidRPr="009D7B02">
        <w:rPr>
          <w:rFonts w:ascii="Verdana" w:eastAsia="Times New Roman" w:hAnsi="Verdana" w:cs="Times New Roman"/>
          <w:b/>
          <w:sz w:val="20"/>
          <w:szCs w:val="20"/>
          <w:lang w:val="sr-Cyrl-CS"/>
        </w:rPr>
        <w:t xml:space="preserve">вора: </w:t>
      </w:r>
    </w:p>
    <w:tbl>
      <w:tblPr>
        <w:tblW w:w="9802"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6043"/>
        <w:gridCol w:w="3759"/>
      </w:tblGrid>
      <w:tr w:rsidR="009D7B02" w:rsidRPr="009D7B02" w:rsidTr="00F67A0D">
        <w:trPr>
          <w:tblCellSpacing w:w="20" w:type="dxa"/>
        </w:trPr>
        <w:tc>
          <w:tcPr>
            <w:tcW w:w="5983" w:type="dxa"/>
            <w:shd w:val="clear" w:color="auto" w:fill="auto"/>
          </w:tcPr>
          <w:p w:rsidR="009D7B02" w:rsidRPr="009D7B02" w:rsidRDefault="009D7B02" w:rsidP="009D7B02">
            <w:pPr>
              <w:tabs>
                <w:tab w:val="left" w:pos="120"/>
              </w:tabs>
              <w:spacing w:before="120" w:after="120" w:line="240" w:lineRule="auto"/>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Број ЈН:</w:t>
            </w:r>
          </w:p>
        </w:tc>
        <w:tc>
          <w:tcPr>
            <w:tcW w:w="3699" w:type="dxa"/>
            <w:shd w:val="clear" w:color="auto" w:fill="auto"/>
            <w:vAlign w:val="center"/>
          </w:tcPr>
          <w:p w:rsidR="009D7B02" w:rsidRPr="009D7B02" w:rsidRDefault="00FD67D0" w:rsidP="008855C2">
            <w:pPr>
              <w:tabs>
                <w:tab w:val="left" w:pos="120"/>
              </w:tabs>
              <w:spacing w:before="120" w:after="120" w:line="240" w:lineRule="auto"/>
              <w:rPr>
                <w:rFonts w:ascii="Verdana" w:eastAsia="Times New Roman" w:hAnsi="Verdana" w:cs="Times New Roman"/>
                <w:sz w:val="20"/>
                <w:szCs w:val="20"/>
                <w:lang w:val="sr-Cyrl-RS"/>
              </w:rPr>
            </w:pPr>
            <w:r w:rsidRPr="00FD67D0">
              <w:rPr>
                <w:rFonts w:ascii="Verdana" w:eastAsia="Times New Roman" w:hAnsi="Verdana" w:cs="Times New Roman"/>
                <w:sz w:val="20"/>
                <w:szCs w:val="20"/>
                <w:lang w:val="sr-Cyrl-CS"/>
              </w:rPr>
              <w:t xml:space="preserve">ЈНМВ </w:t>
            </w:r>
            <w:r w:rsidRPr="00FD67D0">
              <w:rPr>
                <w:rFonts w:ascii="Verdana" w:eastAsia="Times New Roman" w:hAnsi="Verdana" w:cs="Times New Roman"/>
                <w:sz w:val="20"/>
                <w:szCs w:val="20"/>
                <w:lang w:val="sr-Latn-RS"/>
              </w:rPr>
              <w:t>2</w:t>
            </w:r>
            <w:r w:rsidRPr="00FD67D0">
              <w:rPr>
                <w:rFonts w:ascii="Verdana" w:eastAsia="Times New Roman" w:hAnsi="Verdana" w:cs="Times New Roman"/>
                <w:sz w:val="20"/>
                <w:szCs w:val="20"/>
                <w:lang w:val="sr-Cyrl-RS"/>
              </w:rPr>
              <w:t>/</w:t>
            </w:r>
            <w:r w:rsidRPr="00FD67D0">
              <w:rPr>
                <w:rFonts w:ascii="Verdana" w:eastAsia="Times New Roman" w:hAnsi="Verdana" w:cs="Times New Roman"/>
                <w:sz w:val="20"/>
                <w:szCs w:val="20"/>
                <w:lang w:val="sr-Cyrl-CS"/>
              </w:rPr>
              <w:t>201</w:t>
            </w:r>
            <w:r w:rsidRPr="00FD67D0">
              <w:rPr>
                <w:rFonts w:ascii="Verdana" w:eastAsia="Times New Roman" w:hAnsi="Verdana" w:cs="Times New Roman"/>
                <w:sz w:val="20"/>
                <w:szCs w:val="20"/>
                <w:lang w:val="sr-Latn-RS"/>
              </w:rPr>
              <w:t>7</w:t>
            </w:r>
          </w:p>
        </w:tc>
      </w:tr>
      <w:tr w:rsidR="009D7B02" w:rsidRPr="009D7B02" w:rsidTr="00F67A0D">
        <w:trPr>
          <w:tblCellSpacing w:w="20" w:type="dxa"/>
        </w:trPr>
        <w:tc>
          <w:tcPr>
            <w:tcW w:w="5983" w:type="dxa"/>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Датум објављивања јавне набавке на Порталу јавних набавки и интернет страници наручиоца</w:t>
            </w:r>
          </w:p>
        </w:tc>
        <w:tc>
          <w:tcPr>
            <w:tcW w:w="3699" w:type="dxa"/>
            <w:shd w:val="clear" w:color="auto" w:fill="auto"/>
            <w:vAlign w:val="center"/>
          </w:tcPr>
          <w:p w:rsidR="009D7B02" w:rsidRPr="009D7B02" w:rsidRDefault="00F07076" w:rsidP="00314997">
            <w:pPr>
              <w:tabs>
                <w:tab w:val="left" w:pos="120"/>
              </w:tabs>
              <w:spacing w:after="0" w:line="240" w:lineRule="auto"/>
              <w:rPr>
                <w:rFonts w:ascii="Verdana" w:eastAsia="Times New Roman" w:hAnsi="Verdana" w:cs="Times New Roman"/>
                <w:sz w:val="20"/>
                <w:szCs w:val="20"/>
                <w:lang w:val="sr-Cyrl-CS"/>
              </w:rPr>
            </w:pPr>
            <w:r w:rsidRPr="002071F3">
              <w:rPr>
                <w:rFonts w:ascii="Verdana" w:eastAsia="Times New Roman" w:hAnsi="Verdana" w:cs="Times New Roman"/>
                <w:bCs/>
                <w:color w:val="000000" w:themeColor="text1"/>
                <w:sz w:val="20"/>
                <w:szCs w:val="20"/>
                <w:lang w:val="sr-Latn-RS"/>
              </w:rPr>
              <w:t>2</w:t>
            </w:r>
            <w:r w:rsidR="00314997" w:rsidRPr="002071F3">
              <w:rPr>
                <w:rFonts w:ascii="Verdana" w:eastAsia="Times New Roman" w:hAnsi="Verdana" w:cs="Times New Roman"/>
                <w:bCs/>
                <w:color w:val="000000" w:themeColor="text1"/>
                <w:sz w:val="20"/>
                <w:szCs w:val="20"/>
              </w:rPr>
              <w:t>9</w:t>
            </w:r>
            <w:r w:rsidRPr="002071F3">
              <w:rPr>
                <w:rFonts w:ascii="Verdana" w:eastAsia="Times New Roman" w:hAnsi="Verdana" w:cs="Times New Roman"/>
                <w:bCs/>
                <w:color w:val="000000" w:themeColor="text1"/>
                <w:sz w:val="20"/>
                <w:szCs w:val="20"/>
                <w:lang w:val="sr-Latn-RS"/>
              </w:rPr>
              <w:t>.0</w:t>
            </w:r>
            <w:r w:rsidR="00944789" w:rsidRPr="002071F3">
              <w:rPr>
                <w:rFonts w:ascii="Verdana" w:eastAsia="Times New Roman" w:hAnsi="Verdana" w:cs="Times New Roman"/>
                <w:bCs/>
                <w:color w:val="000000" w:themeColor="text1"/>
                <w:sz w:val="20"/>
                <w:szCs w:val="20"/>
                <w:lang w:val="sr-Cyrl-RS"/>
              </w:rPr>
              <w:t>5</w:t>
            </w:r>
            <w:r w:rsidRPr="002071F3">
              <w:rPr>
                <w:rFonts w:ascii="Verdana" w:eastAsia="Times New Roman" w:hAnsi="Verdana" w:cs="Times New Roman"/>
                <w:bCs/>
                <w:color w:val="000000" w:themeColor="text1"/>
                <w:sz w:val="20"/>
                <w:szCs w:val="20"/>
                <w:lang w:val="sr-Latn-RS"/>
              </w:rPr>
              <w:t>.</w:t>
            </w:r>
            <w:r w:rsidR="00401365" w:rsidRPr="002071F3">
              <w:rPr>
                <w:rFonts w:ascii="Verdana" w:eastAsia="Times New Roman" w:hAnsi="Verdana" w:cs="Times New Roman"/>
                <w:bCs/>
                <w:color w:val="000000" w:themeColor="text1"/>
                <w:sz w:val="20"/>
                <w:szCs w:val="20"/>
                <w:lang w:val="ru-RU"/>
              </w:rPr>
              <w:t>201</w:t>
            </w:r>
            <w:r w:rsidR="00F41360" w:rsidRPr="002071F3">
              <w:rPr>
                <w:rFonts w:ascii="Verdana" w:eastAsia="Times New Roman" w:hAnsi="Verdana" w:cs="Times New Roman"/>
                <w:bCs/>
                <w:color w:val="000000" w:themeColor="text1"/>
                <w:sz w:val="20"/>
                <w:szCs w:val="20"/>
                <w:lang w:val="ru-RU"/>
              </w:rPr>
              <w:t>7</w:t>
            </w:r>
            <w:r w:rsidR="00401365" w:rsidRPr="002071F3">
              <w:rPr>
                <w:rFonts w:ascii="Verdana" w:eastAsia="Times New Roman" w:hAnsi="Verdana" w:cs="Times New Roman"/>
                <w:bCs/>
                <w:color w:val="000000" w:themeColor="text1"/>
                <w:sz w:val="20"/>
                <w:szCs w:val="20"/>
                <w:lang w:val="ru-RU"/>
              </w:rPr>
              <w:t xml:space="preserve">. </w:t>
            </w:r>
            <w:r w:rsidR="00401365" w:rsidRPr="005F31B6">
              <w:rPr>
                <w:rFonts w:ascii="Verdana" w:eastAsia="Times New Roman" w:hAnsi="Verdana" w:cs="Times New Roman"/>
                <w:bCs/>
                <w:sz w:val="20"/>
                <w:szCs w:val="20"/>
                <w:lang w:val="ru-RU"/>
              </w:rPr>
              <w:t>године</w:t>
            </w:r>
            <w:r w:rsidR="00401365" w:rsidRPr="005F31B6">
              <w:rPr>
                <w:rFonts w:ascii="Verdana" w:eastAsia="Times New Roman" w:hAnsi="Verdana" w:cs="Times New Roman"/>
                <w:b/>
                <w:bCs/>
                <w:sz w:val="20"/>
                <w:szCs w:val="20"/>
                <w:lang w:val="ru-RU"/>
              </w:rPr>
              <w:t xml:space="preserve"> </w:t>
            </w:r>
            <w:r w:rsidR="00401365" w:rsidRPr="005F31B6">
              <w:rPr>
                <w:rFonts w:ascii="Verdana" w:eastAsia="Times New Roman" w:hAnsi="Verdana" w:cs="Times New Roman"/>
                <w:b/>
                <w:sz w:val="20"/>
                <w:szCs w:val="20"/>
                <w:lang w:val="ru-RU"/>
              </w:rPr>
              <w:t xml:space="preserve"> </w:t>
            </w:r>
          </w:p>
        </w:tc>
      </w:tr>
      <w:tr w:rsidR="009D7B02" w:rsidRPr="009D7B02" w:rsidTr="00F67A0D">
        <w:trPr>
          <w:tblCellSpacing w:w="20" w:type="dxa"/>
        </w:trPr>
        <w:tc>
          <w:tcPr>
            <w:tcW w:w="5983" w:type="dxa"/>
            <w:shd w:val="clear" w:color="auto" w:fill="auto"/>
          </w:tcPr>
          <w:p w:rsidR="009D7B02" w:rsidRPr="009D7B02" w:rsidRDefault="009D7B02" w:rsidP="009D7B02">
            <w:pPr>
              <w:tabs>
                <w:tab w:val="left" w:pos="120"/>
              </w:tabs>
              <w:spacing w:before="120" w:after="12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Број и датум одлуке о додели уговора</w:t>
            </w:r>
          </w:p>
        </w:tc>
        <w:tc>
          <w:tcPr>
            <w:tcW w:w="3699" w:type="dxa"/>
            <w:shd w:val="clear" w:color="auto" w:fill="D6E3BC"/>
            <w:vAlign w:val="center"/>
          </w:tcPr>
          <w:p w:rsidR="009D7B02" w:rsidRPr="009D7B02" w:rsidRDefault="009D7B02" w:rsidP="009D7B02">
            <w:pPr>
              <w:tabs>
                <w:tab w:val="left" w:pos="120"/>
              </w:tabs>
              <w:spacing w:before="120" w:after="120" w:line="240" w:lineRule="auto"/>
              <w:rPr>
                <w:rFonts w:ascii="Verdana" w:eastAsia="Times New Roman" w:hAnsi="Verdana" w:cs="Times New Roman"/>
                <w:sz w:val="16"/>
                <w:szCs w:val="16"/>
                <w:lang w:val="sr-Cyrl-RS"/>
              </w:rPr>
            </w:pPr>
            <w:r w:rsidRPr="009D7B02">
              <w:rPr>
                <w:rFonts w:ascii="Verdana" w:eastAsia="Times New Roman" w:hAnsi="Verdana" w:cs="Times New Roman"/>
                <w:sz w:val="16"/>
                <w:szCs w:val="16"/>
                <w:lang w:val="sr-Latn-RS"/>
              </w:rPr>
              <w:t>*</w:t>
            </w:r>
            <w:r w:rsidRPr="009D7B02">
              <w:rPr>
                <w:rFonts w:ascii="Verdana" w:eastAsia="Times New Roman" w:hAnsi="Verdana" w:cs="Times New Roman"/>
                <w:sz w:val="16"/>
                <w:szCs w:val="16"/>
                <w:lang w:val="sr-Cyrl-RS"/>
              </w:rPr>
              <w:t>попуњава Наручилац</w:t>
            </w:r>
          </w:p>
        </w:tc>
      </w:tr>
      <w:tr w:rsidR="009D7B02" w:rsidRPr="009D7B02" w:rsidTr="00F67A0D">
        <w:trPr>
          <w:tblCellSpacing w:w="20" w:type="dxa"/>
        </w:trPr>
        <w:tc>
          <w:tcPr>
            <w:tcW w:w="9722" w:type="dxa"/>
            <w:gridSpan w:val="2"/>
            <w:shd w:val="clear" w:color="auto" w:fill="auto"/>
          </w:tcPr>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p w:rsidR="009D7B02" w:rsidRPr="009D7B02" w:rsidRDefault="009D7B02" w:rsidP="005C276A">
            <w:pPr>
              <w:shd w:val="clear" w:color="auto" w:fill="FFFFFF" w:themeFill="background1"/>
              <w:tabs>
                <w:tab w:val="left" w:pos="120"/>
              </w:tabs>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Понуда изабраног понуђача број </w:t>
            </w:r>
            <w:r w:rsidRPr="005C276A">
              <w:rPr>
                <w:rFonts w:ascii="Verdana" w:eastAsia="Times New Roman" w:hAnsi="Verdana" w:cs="Times New Roman"/>
                <w:sz w:val="20"/>
                <w:szCs w:val="20"/>
                <w:shd w:val="clear" w:color="auto" w:fill="FFFFFF" w:themeFill="background1"/>
                <w:lang w:val="ru-RU"/>
              </w:rPr>
              <w:t>_________ од ___________.</w:t>
            </w:r>
            <w:r w:rsidRPr="009D7B02">
              <w:rPr>
                <w:rFonts w:ascii="Verdana" w:eastAsia="Times New Roman" w:hAnsi="Verdana" w:cs="Times New Roman"/>
                <w:sz w:val="20"/>
                <w:szCs w:val="20"/>
                <w:lang w:val="ru-RU"/>
              </w:rPr>
              <w:t xml:space="preserve"> 201</w:t>
            </w:r>
            <w:r w:rsidR="00F41360">
              <w:rPr>
                <w:rFonts w:ascii="Verdana" w:eastAsia="Times New Roman" w:hAnsi="Verdana" w:cs="Times New Roman"/>
                <w:sz w:val="20"/>
                <w:szCs w:val="20"/>
                <w:lang w:val="ru-RU"/>
              </w:rPr>
              <w:t>7</w:t>
            </w:r>
            <w:r w:rsidRPr="009D7B02">
              <w:rPr>
                <w:rFonts w:ascii="Verdana" w:eastAsia="Times New Roman" w:hAnsi="Verdana" w:cs="Times New Roman"/>
                <w:sz w:val="20"/>
                <w:szCs w:val="20"/>
                <w:lang w:val="ru-RU"/>
              </w:rPr>
              <w:t xml:space="preserve">. </w:t>
            </w:r>
            <w:r>
              <w:rPr>
                <w:rFonts w:ascii="Verdana" w:eastAsia="Times New Roman" w:hAnsi="Verdana" w:cs="Times New Roman"/>
                <w:sz w:val="20"/>
                <w:szCs w:val="20"/>
                <w:lang w:val="ru-RU"/>
              </w:rPr>
              <w:t>г</w:t>
            </w:r>
            <w:r w:rsidRPr="009D7B02">
              <w:rPr>
                <w:rFonts w:ascii="Verdana" w:eastAsia="Times New Roman" w:hAnsi="Verdana" w:cs="Times New Roman"/>
                <w:sz w:val="20"/>
                <w:szCs w:val="20"/>
                <w:lang w:val="ru-RU"/>
              </w:rPr>
              <w:t>одине</w:t>
            </w:r>
          </w:p>
          <w:p w:rsidR="009D7B02" w:rsidRPr="009D7B02" w:rsidRDefault="009D7B02" w:rsidP="009D7B02">
            <w:pPr>
              <w:tabs>
                <w:tab w:val="left" w:pos="120"/>
              </w:tabs>
              <w:spacing w:after="0" w:line="240" w:lineRule="auto"/>
              <w:rPr>
                <w:rFonts w:ascii="Verdana" w:eastAsia="Times New Roman" w:hAnsi="Verdana" w:cs="Times New Roman"/>
                <w:sz w:val="20"/>
                <w:szCs w:val="20"/>
                <w:lang w:val="ru-RU"/>
              </w:rPr>
            </w:pPr>
          </w:p>
        </w:tc>
      </w:tr>
    </w:tbl>
    <w:p w:rsidR="009D7B02" w:rsidRPr="009D7B02" w:rsidRDefault="009D7B02" w:rsidP="009D7B02">
      <w:pPr>
        <w:tabs>
          <w:tab w:val="left" w:pos="120"/>
        </w:tabs>
        <w:spacing w:after="0" w:line="240" w:lineRule="auto"/>
        <w:jc w:val="center"/>
        <w:rPr>
          <w:rFonts w:ascii="Verdana" w:eastAsia="Times New Roman" w:hAnsi="Verdana" w:cs="Times New Roman"/>
          <w:b/>
          <w:sz w:val="20"/>
          <w:szCs w:val="20"/>
          <w:lang w:val="sr-Cyrl-RS"/>
        </w:rPr>
      </w:pP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p>
    <w:p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8855C2" w:rsidRDefault="008855C2" w:rsidP="008855C2">
      <w:pPr>
        <w:autoSpaceDE w:val="0"/>
        <w:autoSpaceDN w:val="0"/>
        <w:adjustRightInd w:val="0"/>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t xml:space="preserve">Предмет уговора је јавна набавка </w:t>
      </w:r>
      <w:r w:rsidRPr="008855C2">
        <w:rPr>
          <w:rFonts w:ascii="Verdana" w:eastAsia="Times New Roman" w:hAnsi="Verdana" w:cs="Times New Roman"/>
          <w:sz w:val="20"/>
          <w:szCs w:val="20"/>
          <w:lang w:val="sr-Cyrl-CS"/>
        </w:rPr>
        <w:t xml:space="preserve">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950FA2">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BE1715" w:rsidRPr="00BE1715">
        <w:rPr>
          <w:rFonts w:ascii="Verdana" w:eastAsia="Times New Roman" w:hAnsi="Verdana" w:cs="Verdana"/>
          <w:sz w:val="20"/>
          <w:szCs w:val="20"/>
        </w:rPr>
        <w:t xml:space="preserve"> </w:t>
      </w:r>
      <w:r w:rsidR="00BE1715" w:rsidRPr="003B315A">
        <w:rPr>
          <w:rFonts w:ascii="Verdana" w:eastAsia="Times New Roman" w:hAnsi="Verdana" w:cs="Verdana"/>
          <w:sz w:val="20"/>
          <w:szCs w:val="20"/>
        </w:rPr>
        <w:t>(даљем тексту: услуге)</w:t>
      </w:r>
      <w:r w:rsidR="00BE1715" w:rsidRPr="003B315A">
        <w:rPr>
          <w:rFonts w:ascii="Verdana" w:eastAsia="Times New Roman" w:hAnsi="Verdana" w:cs="Verdana"/>
          <w:sz w:val="20"/>
          <w:szCs w:val="20"/>
          <w:lang w:val="sr-Cyrl-RS"/>
        </w:rPr>
        <w:t>.</w:t>
      </w:r>
    </w:p>
    <w:p w:rsidR="008855C2" w:rsidRP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Врста, количина и цена услуга утврђене су према Позиву и Конкурсној документацији Наручиоца објављеним на Порталу јавних набавки и интернет страници наручиоца </w:t>
      </w:r>
      <w:hyperlink r:id="rId16" w:history="1">
        <w:r w:rsidR="003B315A" w:rsidRPr="003B315A">
          <w:rPr>
            <w:rStyle w:val="Hyperlink"/>
            <w:rFonts w:ascii="Verdana" w:eastAsia="Times New Roman" w:hAnsi="Verdana" w:cstheme="minorHAnsi"/>
            <w:sz w:val="20"/>
            <w:szCs w:val="20"/>
            <w:lang w:val="sr-Cyrl-CS"/>
          </w:rPr>
          <w:t>www.</w:t>
        </w:r>
        <w:r w:rsidR="003B315A" w:rsidRPr="003B315A">
          <w:rPr>
            <w:rStyle w:val="Hyperlink"/>
            <w:rFonts w:ascii="Verdana" w:eastAsia="Times New Roman" w:hAnsi="Verdana" w:cstheme="minorHAnsi"/>
            <w:sz w:val="20"/>
            <w:szCs w:val="20"/>
            <w:lang w:val="sr-Latn-RS"/>
          </w:rPr>
          <w:t>socijalnapolitika</w:t>
        </w:r>
        <w:r w:rsidR="003B315A" w:rsidRPr="003B315A">
          <w:rPr>
            <w:rStyle w:val="Hyperlink"/>
            <w:rFonts w:ascii="Verdana" w:eastAsia="Times New Roman" w:hAnsi="Verdana" w:cstheme="minorHAnsi"/>
            <w:sz w:val="20"/>
            <w:szCs w:val="20"/>
            <w:lang w:val="sr-Cyrl-CS"/>
          </w:rPr>
          <w:t>.vojvodina.gov.</w:t>
        </w:r>
        <w:r w:rsidR="003B315A" w:rsidRPr="003B315A">
          <w:rPr>
            <w:rStyle w:val="Hyperlink"/>
            <w:rFonts w:ascii="Verdana" w:eastAsia="Times New Roman" w:hAnsi="Verdana" w:cstheme="minorHAnsi"/>
            <w:sz w:val="20"/>
            <w:szCs w:val="20"/>
            <w:u w:val="none"/>
            <w:lang w:val="sr-Cyrl-CS"/>
          </w:rPr>
          <w:t>rs</w:t>
        </w:r>
      </w:hyperlink>
      <w:r w:rsidR="003B315A">
        <w:rPr>
          <w:rFonts w:eastAsia="Times New Roman" w:cstheme="minorHAnsi"/>
          <w:color w:val="FF0000"/>
          <w:sz w:val="20"/>
          <w:szCs w:val="20"/>
          <w:lang w:val="sr-Cyrl-CS"/>
        </w:rPr>
        <w:t xml:space="preserve"> </w:t>
      </w:r>
      <w:r w:rsidRPr="003B315A">
        <w:rPr>
          <w:rFonts w:ascii="Verdana" w:eastAsia="Times New Roman" w:hAnsi="Verdana" w:cs="Times New Roman"/>
          <w:sz w:val="20"/>
          <w:szCs w:val="20"/>
          <w:lang w:val="ru-RU"/>
        </w:rPr>
        <w:t>дана</w:t>
      </w:r>
      <w:r w:rsidRPr="008855C2">
        <w:rPr>
          <w:rFonts w:ascii="Verdana" w:eastAsia="Times New Roman" w:hAnsi="Verdana" w:cs="Times New Roman"/>
          <w:sz w:val="20"/>
          <w:szCs w:val="20"/>
          <w:lang w:val="ru-RU"/>
        </w:rPr>
        <w:t xml:space="preserve"> </w:t>
      </w:r>
      <w:r w:rsidR="005F31B6" w:rsidRPr="002071F3">
        <w:rPr>
          <w:rFonts w:ascii="Verdana" w:eastAsia="Times New Roman" w:hAnsi="Verdana" w:cs="Times New Roman"/>
          <w:color w:val="000000" w:themeColor="text1"/>
          <w:sz w:val="20"/>
          <w:szCs w:val="20"/>
          <w:lang w:val="ru-RU"/>
        </w:rPr>
        <w:t>2</w:t>
      </w:r>
      <w:r w:rsidR="00314997" w:rsidRPr="002071F3">
        <w:rPr>
          <w:rFonts w:ascii="Verdana" w:eastAsia="Times New Roman" w:hAnsi="Verdana" w:cs="Times New Roman"/>
          <w:color w:val="000000" w:themeColor="text1"/>
          <w:sz w:val="20"/>
          <w:szCs w:val="20"/>
        </w:rPr>
        <w:t>9</w:t>
      </w:r>
      <w:r w:rsidR="00944789" w:rsidRPr="002071F3">
        <w:rPr>
          <w:rFonts w:ascii="Verdana" w:eastAsia="Times New Roman" w:hAnsi="Verdana" w:cs="Times New Roman"/>
          <w:color w:val="000000" w:themeColor="text1"/>
          <w:sz w:val="20"/>
          <w:szCs w:val="20"/>
          <w:lang w:val="ru-RU"/>
        </w:rPr>
        <w:t>.05</w:t>
      </w:r>
      <w:r w:rsidR="005F31B6" w:rsidRPr="002071F3">
        <w:rPr>
          <w:rFonts w:ascii="Verdana" w:eastAsia="Times New Roman" w:hAnsi="Verdana" w:cs="Times New Roman"/>
          <w:color w:val="000000" w:themeColor="text1"/>
          <w:sz w:val="20"/>
          <w:szCs w:val="20"/>
          <w:lang w:val="ru-RU"/>
        </w:rPr>
        <w:t>.</w:t>
      </w:r>
      <w:r w:rsidRPr="002071F3">
        <w:rPr>
          <w:rFonts w:ascii="Verdana" w:eastAsia="Times New Roman" w:hAnsi="Verdana" w:cs="Times New Roman"/>
          <w:color w:val="000000" w:themeColor="text1"/>
          <w:sz w:val="20"/>
          <w:szCs w:val="20"/>
          <w:lang w:val="ru-RU"/>
        </w:rPr>
        <w:t xml:space="preserve">2017. </w:t>
      </w:r>
      <w:r w:rsidRPr="005F31B6">
        <w:rPr>
          <w:rFonts w:ascii="Verdana" w:eastAsia="Times New Roman" w:hAnsi="Verdana" w:cs="Times New Roman"/>
          <w:sz w:val="20"/>
          <w:szCs w:val="20"/>
          <w:lang w:val="sr-Cyrl-CS"/>
        </w:rPr>
        <w:t>године</w:t>
      </w:r>
      <w:r w:rsidRPr="005F31B6">
        <w:rPr>
          <w:rFonts w:ascii="Verdana" w:eastAsia="Times New Roman" w:hAnsi="Verdana" w:cs="Times New Roman"/>
          <w:sz w:val="20"/>
          <w:szCs w:val="20"/>
          <w:lang w:val="ru-RU"/>
        </w:rPr>
        <w:t xml:space="preserve">, спроведеном </w:t>
      </w:r>
      <w:r w:rsidRPr="008855C2">
        <w:rPr>
          <w:rFonts w:ascii="Verdana" w:eastAsia="Times New Roman" w:hAnsi="Verdana" w:cs="Times New Roman"/>
          <w:sz w:val="20"/>
          <w:szCs w:val="20"/>
          <w:lang w:val="ru-RU"/>
        </w:rPr>
        <w:t xml:space="preserve">поступку јавне набавке мале вредности и прихваћеној понуди </w:t>
      </w:r>
      <w:r w:rsidRPr="008855C2">
        <w:rPr>
          <w:rFonts w:ascii="Verdana" w:eastAsia="Times New Roman" w:hAnsi="Verdana" w:cs="Times New Roman"/>
          <w:sz w:val="20"/>
          <w:szCs w:val="20"/>
          <w:lang w:val="sr-Cyrl-RS"/>
        </w:rPr>
        <w:t>Добављача број: ____________ од ___________ 201</w:t>
      </w:r>
      <w:r>
        <w:rPr>
          <w:rFonts w:ascii="Verdana" w:eastAsia="Times New Roman" w:hAnsi="Verdana" w:cs="Times New Roman"/>
          <w:sz w:val="20"/>
          <w:szCs w:val="20"/>
          <w:lang w:val="sr-Cyrl-RS"/>
        </w:rPr>
        <w:t>7</w:t>
      </w:r>
      <w:r w:rsidRPr="008855C2">
        <w:rPr>
          <w:rFonts w:ascii="Verdana" w:eastAsia="Times New Roman" w:hAnsi="Verdana" w:cs="Times New Roman"/>
          <w:sz w:val="20"/>
          <w:szCs w:val="20"/>
          <w:lang w:val="sr-Cyrl-RS"/>
        </w:rPr>
        <w:t xml:space="preserve">. године </w:t>
      </w:r>
      <w:r w:rsidRPr="008855C2">
        <w:rPr>
          <w:rFonts w:ascii="Verdana" w:eastAsia="Times New Roman" w:hAnsi="Verdana" w:cs="Times New Roman"/>
          <w:sz w:val="20"/>
          <w:szCs w:val="20"/>
          <w:lang w:val="ru-RU"/>
        </w:rPr>
        <w:t>(у даљем тексту: Понуда).</w:t>
      </w:r>
    </w:p>
    <w:p w:rsidR="008855C2" w:rsidRPr="008855C2" w:rsidRDefault="008855C2" w:rsidP="008855C2">
      <w:pP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Понуда из става 2. овог члана чини саставни део Уговора.</w:t>
      </w:r>
    </w:p>
    <w:p w:rsidR="008855C2" w:rsidRPr="008855C2" w:rsidRDefault="008855C2" w:rsidP="008855C2">
      <w:pPr>
        <w:spacing w:after="0" w:line="240" w:lineRule="auto"/>
        <w:ind w:firstLine="720"/>
        <w:jc w:val="both"/>
        <w:rPr>
          <w:rFonts w:ascii="Verdana" w:eastAsia="Times New Roman" w:hAnsi="Verdana" w:cs="Times New Roman"/>
          <w:sz w:val="20"/>
          <w:szCs w:val="24"/>
          <w:lang w:val="sr-Cyrl-RS"/>
        </w:rPr>
      </w:pPr>
    </w:p>
    <w:p w:rsidR="008855C2" w:rsidRPr="008855C2" w:rsidRDefault="008855C2" w:rsidP="008855C2">
      <w:pPr>
        <w:spacing w:after="0" w:line="240" w:lineRule="auto"/>
        <w:jc w:val="center"/>
        <w:rPr>
          <w:rFonts w:ascii="Verdana" w:eastAsia="Times New Roman" w:hAnsi="Verdana" w:cs="Times New Roman"/>
          <w:sz w:val="20"/>
          <w:szCs w:val="24"/>
          <w:lang w:val="sr-Cyrl-CS"/>
        </w:rPr>
      </w:pPr>
      <w:r w:rsidRPr="008855C2">
        <w:rPr>
          <w:rFonts w:ascii="Verdana" w:eastAsia="Times New Roman" w:hAnsi="Verdana" w:cs="Times New Roman"/>
          <w:sz w:val="20"/>
          <w:szCs w:val="24"/>
          <w:lang w:val="sr-Cyrl-CS"/>
        </w:rPr>
        <w:t>Члан 2.</w:t>
      </w:r>
    </w:p>
    <w:p w:rsidR="001B1DB0" w:rsidRPr="008855C2" w:rsidRDefault="001B1DB0"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8855C2"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r w:rsidRPr="008855C2">
        <w:rPr>
          <w:rFonts w:ascii="Verdana" w:eastAsia="Times New Roman" w:hAnsi="Verdana" w:cs="Arial"/>
          <w:b/>
          <w:bCs/>
          <w:noProof/>
          <w:sz w:val="20"/>
          <w:szCs w:val="20"/>
          <w:u w:val="single"/>
          <w:lang w:val="ru-RU"/>
        </w:rPr>
        <w:t>АКО ЈЕ ПОНУДА ДАТА СА ПОДИЗВОЂАЧЕМ/ПОДИЗВОЂАЧИМА:</w:t>
      </w:r>
    </w:p>
    <w:p w:rsidR="008855C2" w:rsidRPr="008855C2" w:rsidRDefault="008855C2" w:rsidP="008855C2">
      <w:pPr>
        <w:tabs>
          <w:tab w:val="left" w:pos="3900"/>
        </w:tabs>
        <w:spacing w:after="0" w:line="240" w:lineRule="auto"/>
        <w:ind w:left="-684" w:right="-631"/>
        <w:jc w:val="center"/>
        <w:rPr>
          <w:rFonts w:ascii="Verdana" w:eastAsia="Times New Roman" w:hAnsi="Verdana" w:cs="Arial"/>
          <w:b/>
          <w:bCs/>
          <w:noProof/>
          <w:sz w:val="20"/>
          <w:szCs w:val="20"/>
          <w:u w:val="single"/>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8855C2">
        <w:rPr>
          <w:rFonts w:ascii="Verdana" w:eastAsia="Times New Roman" w:hAnsi="Verdana" w:cs="Times New Roman"/>
          <w:b/>
          <w:sz w:val="20"/>
          <w:szCs w:val="20"/>
          <w:lang w:val="ru-RU"/>
        </w:rPr>
        <w:t xml:space="preserve">           </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center"/>
        <w:rPr>
          <w:rFonts w:ascii="Verdana" w:eastAsia="Times New Roman" w:hAnsi="Verdana" w:cs="Arial"/>
          <w:b/>
          <w:bCs/>
          <w:noProof/>
          <w:sz w:val="20"/>
          <w:szCs w:val="20"/>
          <w:lang w:val="ru-RU"/>
        </w:rPr>
      </w:pPr>
      <w:r w:rsidRPr="008855C2">
        <w:rPr>
          <w:rFonts w:ascii="Verdana" w:eastAsia="Times New Roman" w:hAnsi="Verdana" w:cs="Arial"/>
          <w:b/>
          <w:bCs/>
          <w:noProof/>
          <w:sz w:val="20"/>
          <w:szCs w:val="20"/>
          <w:lang w:val="ru-RU"/>
        </w:rPr>
        <w:t>Члан ____.</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део предмета који ће извршити подизвођач)</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пословно име подизвођача)</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lastRenderedPageBreak/>
        <w:t>из __________________, ул._________________, бр._____ , а што чини ______% од укупно уговорене вредности.</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r w:rsidRPr="008855C2">
        <w:rPr>
          <w:rFonts w:ascii="Verdana" w:eastAsia="Times New Roman" w:hAnsi="Verdana" w:cs="Arial"/>
          <w:bCs/>
          <w:noProof/>
          <w:sz w:val="16"/>
          <w:szCs w:val="16"/>
          <w:lang w:val="ru-RU"/>
        </w:rPr>
        <w:t xml:space="preserve">                                                                       (навести део предмета који ће извршити подизвођач)</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 </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16"/>
          <w:szCs w:val="16"/>
          <w:lang w:val="ru-RU"/>
        </w:rPr>
        <w:t xml:space="preserve">                                                                (навести пословно име подизвођача)</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из __________________, ул.____________________, бр._____ , а што чини _______% од укупно уговорене вредности.</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Добављач је део набавке која је предмет овог уговора  и то _____________________________________________________________________</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jc w:val="both"/>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део предмета који ће извршити подизвођач)</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 xml:space="preserve">поверио подизвођачу ___________________________________________________ </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16"/>
          <w:szCs w:val="16"/>
          <w:lang w:val="ru-RU"/>
        </w:rPr>
      </w:pPr>
      <w:r w:rsidRPr="008855C2">
        <w:rPr>
          <w:rFonts w:ascii="Verdana" w:eastAsia="Times New Roman" w:hAnsi="Verdana" w:cs="Arial"/>
          <w:bCs/>
          <w:noProof/>
          <w:sz w:val="20"/>
          <w:szCs w:val="20"/>
          <w:lang w:val="ru-RU"/>
        </w:rPr>
        <w:t xml:space="preserve">                                                 </w:t>
      </w:r>
      <w:r w:rsidRPr="008855C2">
        <w:rPr>
          <w:rFonts w:ascii="Verdana" w:eastAsia="Times New Roman" w:hAnsi="Verdana" w:cs="Arial"/>
          <w:bCs/>
          <w:noProof/>
          <w:sz w:val="16"/>
          <w:szCs w:val="16"/>
          <w:lang w:val="ru-RU"/>
        </w:rPr>
        <w:t>(навести пословно име подизвођача)</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из __________________, ул._________________, бр._____ , а што чини ______% од укупно уговорене вредности.</w:t>
      </w: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Arial"/>
          <w:bCs/>
          <w:noProof/>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pacing w:after="0" w:line="240" w:lineRule="auto"/>
        <w:ind w:firstLine="720"/>
        <w:jc w:val="both"/>
        <w:rPr>
          <w:rFonts w:ascii="Verdana" w:eastAsia="Times New Roman" w:hAnsi="Verdana" w:cs="Arial"/>
          <w:bCs/>
          <w:noProof/>
          <w:sz w:val="20"/>
          <w:szCs w:val="20"/>
          <w:lang w:val="ru-RU"/>
        </w:rPr>
      </w:pPr>
      <w:r w:rsidRPr="008855C2">
        <w:rPr>
          <w:rFonts w:ascii="Verdana" w:eastAsia="Times New Roman" w:hAnsi="Verdana" w:cs="Arial"/>
          <w:bCs/>
          <w:noProof/>
          <w:sz w:val="20"/>
          <w:szCs w:val="20"/>
          <w:lang w:val="ru-RU"/>
        </w:rPr>
        <w:t>За уредно извршење уговорних обавеза од стране подизвођача одговара Добављач, као да је сам извршио делове набавке поверене подизвођачу/има наведеним у овом члану.</w:t>
      </w:r>
    </w:p>
    <w:p w:rsidR="008855C2" w:rsidRPr="008855C2" w:rsidRDefault="008855C2" w:rsidP="008855C2">
      <w:pPr>
        <w:spacing w:after="0" w:line="240" w:lineRule="auto"/>
        <w:ind w:right="-540"/>
        <w:rPr>
          <w:rFonts w:ascii="Verdana" w:eastAsia="Times New Roman" w:hAnsi="Verdana" w:cs="Times New Roman"/>
          <w:b/>
          <w:sz w:val="20"/>
          <w:szCs w:val="20"/>
          <w:lang w:val="ru-RU"/>
        </w:rPr>
      </w:pPr>
      <w:r w:rsidRPr="008855C2">
        <w:rPr>
          <w:rFonts w:ascii="Verdana" w:eastAsia="Times New Roman" w:hAnsi="Verdana" w:cs="Times New Roman"/>
          <w:b/>
          <w:sz w:val="20"/>
          <w:szCs w:val="20"/>
          <w:lang w:val="ru-RU"/>
        </w:rPr>
        <w:t xml:space="preserve">                                               </w:t>
      </w:r>
    </w:p>
    <w:p w:rsidR="008855C2" w:rsidRPr="008855C2" w:rsidRDefault="008855C2" w:rsidP="008855C2">
      <w:pPr>
        <w:spacing w:after="0" w:line="240" w:lineRule="auto"/>
        <w:jc w:val="center"/>
        <w:rPr>
          <w:rFonts w:ascii="Verdana" w:eastAsia="Times New Roman" w:hAnsi="Verdana" w:cs="Times New Roman"/>
          <w:sz w:val="20"/>
          <w:szCs w:val="24"/>
          <w:lang w:val="sr-Cyrl-RS"/>
        </w:rPr>
      </w:pPr>
    </w:p>
    <w:p w:rsidR="008855C2" w:rsidRPr="003F6382" w:rsidRDefault="008855C2" w:rsidP="008855C2">
      <w:pPr>
        <w:tabs>
          <w:tab w:val="left" w:pos="3900"/>
        </w:tabs>
        <w:spacing w:after="0" w:line="240" w:lineRule="auto"/>
        <w:ind w:right="-54"/>
        <w:jc w:val="center"/>
        <w:rPr>
          <w:rFonts w:ascii="Verdana" w:eastAsia="Times New Roman" w:hAnsi="Verdana" w:cs="Times New Roman"/>
          <w:sz w:val="20"/>
          <w:szCs w:val="20"/>
          <w:lang w:val="sr-Cyrl-RS"/>
        </w:rPr>
      </w:pPr>
      <w:r w:rsidRPr="003F6382">
        <w:rPr>
          <w:rFonts w:ascii="Verdana" w:eastAsia="Times New Roman" w:hAnsi="Verdana" w:cs="Times New Roman"/>
          <w:sz w:val="20"/>
          <w:szCs w:val="20"/>
          <w:lang w:val="sr-Cyrl-RS"/>
        </w:rPr>
        <w:t>Члан 3.</w:t>
      </w:r>
    </w:p>
    <w:p w:rsidR="008855C2" w:rsidRPr="003F6382" w:rsidRDefault="008855C2" w:rsidP="008855C2">
      <w:pPr>
        <w:tabs>
          <w:tab w:val="left" w:pos="3900"/>
        </w:tabs>
        <w:spacing w:after="0" w:line="240" w:lineRule="auto"/>
        <w:ind w:right="-54"/>
        <w:jc w:val="center"/>
        <w:rPr>
          <w:rFonts w:ascii="Verdana" w:eastAsia="Times New Roman" w:hAnsi="Verdana" w:cs="Times New Roman"/>
          <w:b/>
          <w:sz w:val="20"/>
          <w:szCs w:val="20"/>
          <w:lang w:val="sr-Cyrl-RS"/>
        </w:rPr>
      </w:pPr>
    </w:p>
    <w:p w:rsidR="008855C2" w:rsidRPr="008855C2" w:rsidRDefault="008855C2" w:rsidP="008855C2">
      <w:pPr>
        <w:tabs>
          <w:tab w:val="left" w:pos="-234"/>
          <w:tab w:val="left" w:pos="120"/>
          <w:tab w:val="left" w:pos="468"/>
          <w:tab w:val="left" w:pos="624"/>
        </w:tabs>
        <w:spacing w:after="0" w:line="240" w:lineRule="auto"/>
        <w:jc w:val="both"/>
        <w:rPr>
          <w:rFonts w:ascii="Verdana" w:eastAsia="Times New Roman" w:hAnsi="Verdana" w:cs="Times New Roman"/>
          <w:sz w:val="20"/>
          <w:szCs w:val="20"/>
          <w:lang w:val="ru-RU"/>
        </w:rPr>
      </w:pPr>
      <w:r w:rsidRPr="003F638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sr-Cyrl-RS"/>
        </w:rPr>
        <w:tab/>
      </w:r>
      <w:r w:rsidRPr="008855C2">
        <w:rPr>
          <w:rFonts w:ascii="Verdana" w:eastAsia="Times New Roman" w:hAnsi="Verdana" w:cs="Times New Roman"/>
          <w:sz w:val="20"/>
          <w:szCs w:val="20"/>
          <w:lang w:val="ru-RU"/>
        </w:rPr>
        <w:t>Уговорне стране прихватају јединичне цене и укупну цену коју је Добављач дао у Понуди.</w:t>
      </w:r>
    </w:p>
    <w:p w:rsidR="00742868" w:rsidRDefault="008855C2" w:rsidP="00742868">
      <w:pPr>
        <w:tabs>
          <w:tab w:val="left" w:pos="0"/>
        </w:tabs>
        <w:spacing w:after="0" w:line="240" w:lineRule="auto"/>
        <w:ind w:right="-54"/>
        <w:jc w:val="both"/>
        <w:rPr>
          <w:rFonts w:ascii="Verdana" w:eastAsia="Times New Roman" w:hAnsi="Verdana" w:cs="Verdana,Bold"/>
          <w:b/>
          <w:bCs/>
          <w:sz w:val="20"/>
          <w:szCs w:val="20"/>
          <w:lang w:val="sr-Cyrl-RS"/>
        </w:rPr>
      </w:pPr>
      <w:r w:rsidRPr="008855C2">
        <w:rPr>
          <w:rFonts w:ascii="Verdana" w:eastAsia="Times New Roman" w:hAnsi="Verdana" w:cs="Times New Roman"/>
          <w:sz w:val="20"/>
          <w:szCs w:val="20"/>
          <w:lang w:val="sr-Cyrl-CS"/>
        </w:rPr>
        <w:tab/>
      </w:r>
      <w:r w:rsidR="00742868" w:rsidRPr="000E5C28">
        <w:rPr>
          <w:rFonts w:ascii="Verdana" w:eastAsia="Times New Roman" w:hAnsi="Verdana" w:cs="Verdana"/>
          <w:sz w:val="20"/>
          <w:szCs w:val="20"/>
        </w:rPr>
        <w:t>Уговорне стране су сагласне да укупна цена на дан закључења овог уговора</w:t>
      </w:r>
      <w:r w:rsidR="00742868" w:rsidRPr="000E5C28">
        <w:rPr>
          <w:rFonts w:ascii="Verdana" w:eastAsia="Times New Roman" w:hAnsi="Verdana" w:cs="Verdana"/>
          <w:sz w:val="20"/>
          <w:szCs w:val="20"/>
          <w:lang w:val="sr-Cyrl-RS"/>
        </w:rPr>
        <w:t xml:space="preserve"> </w:t>
      </w:r>
      <w:r w:rsidR="00742868" w:rsidRPr="000E5C28">
        <w:rPr>
          <w:rFonts w:ascii="Verdana" w:eastAsia="Times New Roman" w:hAnsi="Verdana" w:cs="Verdana"/>
          <w:sz w:val="20"/>
          <w:szCs w:val="20"/>
        </w:rPr>
        <w:t xml:space="preserve">износи </w:t>
      </w:r>
      <w:r w:rsidR="00742868" w:rsidRPr="000E5C28">
        <w:rPr>
          <w:rFonts w:ascii="Verdana" w:eastAsia="Times New Roman" w:hAnsi="Verdana" w:cs="Verdana,Bold"/>
          <w:b/>
          <w:bCs/>
          <w:sz w:val="20"/>
          <w:szCs w:val="20"/>
        </w:rPr>
        <w:t xml:space="preserve">_________________ динара без ПДВ, </w:t>
      </w:r>
      <w:r w:rsidR="00742868" w:rsidRPr="000E5C28">
        <w:rPr>
          <w:rFonts w:ascii="Verdana" w:eastAsia="Times New Roman" w:hAnsi="Verdana" w:cs="Verdana"/>
          <w:sz w:val="20"/>
          <w:szCs w:val="20"/>
        </w:rPr>
        <w:t xml:space="preserve">односно </w:t>
      </w:r>
      <w:r w:rsidR="00742868" w:rsidRPr="000E5C28">
        <w:rPr>
          <w:rFonts w:ascii="Verdana" w:eastAsia="Times New Roman" w:hAnsi="Verdana" w:cs="Verdana,Bold"/>
          <w:b/>
          <w:bCs/>
          <w:sz w:val="20"/>
          <w:szCs w:val="20"/>
        </w:rPr>
        <w:t>___________________</w:t>
      </w:r>
      <w:r w:rsidR="00742868">
        <w:rPr>
          <w:rFonts w:ascii="Verdana" w:eastAsia="Times New Roman" w:hAnsi="Verdana" w:cs="Verdana,Bold"/>
          <w:b/>
          <w:bCs/>
          <w:sz w:val="20"/>
          <w:szCs w:val="20"/>
        </w:rPr>
        <w:t xml:space="preserve"> динара са ПДВ</w:t>
      </w:r>
      <w:r w:rsidR="00742868">
        <w:rPr>
          <w:rFonts w:ascii="Verdana" w:eastAsia="Times New Roman" w:hAnsi="Verdana" w:cs="Verdana,Bold"/>
          <w:b/>
          <w:bCs/>
          <w:sz w:val="20"/>
          <w:szCs w:val="20"/>
          <w:lang w:val="sr-Cyrl-RS"/>
        </w:rPr>
        <w:t>.</w:t>
      </w:r>
    </w:p>
    <w:p w:rsidR="00742868" w:rsidRDefault="00742868" w:rsidP="00742868">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4C4A15">
        <w:rPr>
          <w:rFonts w:ascii="Verdana" w:eastAsia="Times New Roman" w:hAnsi="Verdana" w:cs="Verdana,Bold"/>
          <w:bCs/>
          <w:sz w:val="20"/>
          <w:szCs w:val="20"/>
          <w:lang w:val="sr-Cyrl-RS"/>
        </w:rPr>
        <w:t xml:space="preserve">Уговорени износ из члана 2. представља укупно уговорену цену за све </w:t>
      </w:r>
      <w:r>
        <w:rPr>
          <w:rFonts w:ascii="Verdana" w:eastAsia="Times New Roman" w:hAnsi="Verdana" w:cs="Verdana,Bold"/>
          <w:bCs/>
          <w:sz w:val="20"/>
          <w:szCs w:val="20"/>
          <w:lang w:val="sr-Cyrl-RS"/>
        </w:rPr>
        <w:t>време</w:t>
      </w:r>
      <w:r w:rsidRPr="004C4A15">
        <w:rPr>
          <w:rFonts w:ascii="Verdana" w:eastAsia="Times New Roman" w:hAnsi="Verdana" w:cs="Verdana,Bold"/>
          <w:bCs/>
          <w:sz w:val="20"/>
          <w:szCs w:val="20"/>
          <w:lang w:val="sr-Cyrl-RS"/>
        </w:rPr>
        <w:t xml:space="preserve"> </w:t>
      </w:r>
      <w:r>
        <w:rPr>
          <w:rFonts w:ascii="Verdana" w:eastAsia="Times New Roman" w:hAnsi="Verdana" w:cs="Verdana,Bold"/>
          <w:bCs/>
          <w:sz w:val="20"/>
          <w:szCs w:val="20"/>
          <w:lang w:val="sr-Cyrl-RS"/>
        </w:rPr>
        <w:t>важења</w:t>
      </w:r>
      <w:r w:rsidRPr="004C4A15">
        <w:rPr>
          <w:rFonts w:ascii="Verdana" w:eastAsia="Times New Roman" w:hAnsi="Verdana" w:cs="Verdana,Bold"/>
          <w:bCs/>
          <w:sz w:val="20"/>
          <w:szCs w:val="20"/>
          <w:lang w:val="sr-Cyrl-RS"/>
        </w:rPr>
        <w:t xml:space="preserve"> уговора</w:t>
      </w:r>
      <w:r>
        <w:rPr>
          <w:rFonts w:ascii="Verdana" w:eastAsia="Times New Roman" w:hAnsi="Verdana" w:cs="Verdana,Bold"/>
          <w:bCs/>
          <w:sz w:val="20"/>
          <w:szCs w:val="20"/>
          <w:lang w:val="sr-Cyrl-RS"/>
        </w:rPr>
        <w:t xml:space="preserve"> и  за све услуге наведене у Спецификацији</w:t>
      </w:r>
      <w:r w:rsidRPr="004C4A15">
        <w:rPr>
          <w:rFonts w:ascii="Verdana" w:eastAsia="Times New Roman" w:hAnsi="Verdana" w:cs="Verdana,Bold"/>
          <w:bCs/>
          <w:sz w:val="20"/>
          <w:szCs w:val="20"/>
          <w:lang w:val="sr-Cyrl-RS"/>
        </w:rPr>
        <w:t>.</w:t>
      </w:r>
    </w:p>
    <w:p w:rsidR="00164C35" w:rsidRDefault="00164C35" w:rsidP="00164C35">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4C4A15">
        <w:rPr>
          <w:rFonts w:ascii="Verdana" w:eastAsia="Times New Roman" w:hAnsi="Verdana" w:cs="Verdana,Bold"/>
          <w:bCs/>
          <w:sz w:val="20"/>
          <w:szCs w:val="20"/>
          <w:lang w:val="sr-Cyrl-RS"/>
        </w:rPr>
        <w:t>У цену су</w:t>
      </w:r>
      <w:r>
        <w:rPr>
          <w:rFonts w:ascii="Verdana" w:eastAsia="Times New Roman" w:hAnsi="Verdana" w:cs="Verdana,Bold"/>
          <w:bCs/>
          <w:sz w:val="20"/>
          <w:szCs w:val="20"/>
          <w:lang w:val="sr-Cyrl-RS"/>
        </w:rPr>
        <w:t xml:space="preserve">, поред стручних услуга </w:t>
      </w:r>
      <w:r w:rsidR="00CA2B56">
        <w:rPr>
          <w:rFonts w:ascii="Verdana" w:eastAsia="Times New Roman" w:hAnsi="Verdana" w:cs="Verdana"/>
          <w:sz w:val="20"/>
          <w:szCs w:val="20"/>
          <w:lang w:val="sr-Cyrl-RS" w:eastAsia="sr-Latn-RS"/>
        </w:rPr>
        <w:t>израда полазне ст</w:t>
      </w:r>
      <w:r w:rsidR="00CA2B56" w:rsidRPr="00C4763E">
        <w:rPr>
          <w:rFonts w:ascii="Verdana" w:eastAsia="Times New Roman" w:hAnsi="Verdana" w:cs="Verdana"/>
          <w:sz w:val="20"/>
          <w:szCs w:val="20"/>
          <w:lang w:val="sr-Cyrl-RS" w:eastAsia="sr-Latn-RS"/>
        </w:rPr>
        <w:t>удије</w:t>
      </w:r>
      <w:r>
        <w:rPr>
          <w:rFonts w:ascii="Verdana" w:eastAsia="Times New Roman" w:hAnsi="Verdana" w:cs="Verdana,Bold"/>
          <w:bCs/>
          <w:sz w:val="20"/>
          <w:szCs w:val="20"/>
          <w:lang w:val="sr-Cyrl-RS"/>
        </w:rPr>
        <w:t xml:space="preserve"> и </w:t>
      </w:r>
      <w:r w:rsidR="00CA2B56" w:rsidRPr="00C4763E">
        <w:rPr>
          <w:rFonts w:ascii="Verdana" w:eastAsia="Times New Roman" w:hAnsi="Verdana" w:cs="Verdana"/>
          <w:sz w:val="20"/>
          <w:szCs w:val="20"/>
          <w:lang w:val="sr-Cyrl-RS" w:eastAsia="sr-Latn-RS"/>
        </w:rPr>
        <w:t>процене обуке</w:t>
      </w:r>
      <w:r>
        <w:rPr>
          <w:rFonts w:ascii="Verdana" w:eastAsia="Times New Roman" w:hAnsi="Verdana" w:cs="Verdana,Bold"/>
          <w:bCs/>
          <w:sz w:val="20"/>
          <w:szCs w:val="20"/>
          <w:lang w:val="sr-Cyrl-RS"/>
        </w:rPr>
        <w:t>,</w:t>
      </w:r>
      <w:r w:rsidRPr="004C4A15">
        <w:rPr>
          <w:rFonts w:ascii="Verdana" w:eastAsia="Times New Roman" w:hAnsi="Verdana" w:cs="Verdana,Bold"/>
          <w:bCs/>
          <w:sz w:val="20"/>
          <w:szCs w:val="20"/>
          <w:lang w:val="sr-Cyrl-RS"/>
        </w:rPr>
        <w:t xml:space="preserve"> урачунати</w:t>
      </w:r>
      <w:r>
        <w:rPr>
          <w:rFonts w:ascii="Verdana" w:eastAsia="Times New Roman" w:hAnsi="Verdana" w:cs="Verdana,Bold"/>
          <w:bCs/>
          <w:sz w:val="20"/>
          <w:szCs w:val="20"/>
          <w:lang w:val="sr-Cyrl-RS"/>
        </w:rPr>
        <w:t xml:space="preserve"> и</w:t>
      </w:r>
      <w:r w:rsidRPr="004C4A15">
        <w:rPr>
          <w:rFonts w:ascii="Verdana" w:eastAsia="Times New Roman" w:hAnsi="Verdana" w:cs="Verdana,Bold"/>
          <w:bCs/>
          <w:sz w:val="20"/>
          <w:szCs w:val="20"/>
          <w:lang w:val="sr-Cyrl-RS"/>
        </w:rPr>
        <w:t xml:space="preserve"> трошкови набавке стручне литературе, канцеларијског материјала, опреме, простора, </w:t>
      </w:r>
      <w:r w:rsidR="00CA2B56">
        <w:rPr>
          <w:rFonts w:ascii="Verdana" w:eastAsia="Times New Roman" w:hAnsi="Verdana" w:cs="Verdana,Bold"/>
          <w:bCs/>
          <w:sz w:val="20"/>
          <w:szCs w:val="20"/>
          <w:lang w:val="sr-Cyrl-RS"/>
        </w:rPr>
        <w:t>путне трошкове</w:t>
      </w:r>
      <w:r>
        <w:rPr>
          <w:rFonts w:ascii="Verdana" w:eastAsia="Times New Roman" w:hAnsi="Verdana" w:cs="Verdana,Bold"/>
          <w:bCs/>
          <w:sz w:val="20"/>
          <w:szCs w:val="20"/>
        </w:rPr>
        <w:t>,</w:t>
      </w:r>
      <w:r w:rsidR="00354514">
        <w:rPr>
          <w:rFonts w:ascii="Verdana" w:eastAsia="Times New Roman" w:hAnsi="Verdana" w:cs="Verdana,Bold"/>
          <w:bCs/>
          <w:sz w:val="20"/>
          <w:szCs w:val="20"/>
          <w:lang w:val="sr-Cyrl-RS"/>
        </w:rPr>
        <w:t xml:space="preserve"> </w:t>
      </w:r>
      <w:r w:rsidR="00CA2B56">
        <w:rPr>
          <w:rFonts w:ascii="Verdana" w:eastAsia="Times New Roman" w:hAnsi="Verdana" w:cs="Verdana,Bold"/>
          <w:bCs/>
          <w:sz w:val="20"/>
          <w:szCs w:val="20"/>
          <w:lang w:val="sr-Cyrl-RS"/>
        </w:rPr>
        <w:t>штампање и</w:t>
      </w:r>
      <w:r w:rsidRPr="00C43327">
        <w:t xml:space="preserve"> </w:t>
      </w:r>
      <w:r w:rsidRPr="00C43327">
        <w:rPr>
          <w:rFonts w:ascii="Verdana" w:eastAsia="Times New Roman" w:hAnsi="Verdana" w:cs="Verdana,Bold"/>
          <w:bCs/>
          <w:sz w:val="20"/>
          <w:szCs w:val="20"/>
        </w:rPr>
        <w:t>копирање материјала,</w:t>
      </w:r>
      <w:r w:rsidR="00354514">
        <w:rPr>
          <w:rFonts w:ascii="Verdana" w:eastAsia="Times New Roman" w:hAnsi="Verdana" w:cs="Verdana,Bold"/>
          <w:bCs/>
          <w:sz w:val="20"/>
          <w:szCs w:val="20"/>
          <w:lang w:val="sr-Cyrl-RS"/>
        </w:rPr>
        <w:t xml:space="preserve"> </w:t>
      </w:r>
      <w:r w:rsidR="00CA2B56">
        <w:rPr>
          <w:rFonts w:ascii="Verdana" w:eastAsia="Times New Roman" w:hAnsi="Verdana" w:cs="Verdana,Bold"/>
          <w:bCs/>
          <w:sz w:val="20"/>
          <w:szCs w:val="20"/>
          <w:lang w:val="sr-Cyrl-RS"/>
        </w:rPr>
        <w:t>телекомуникације</w:t>
      </w:r>
      <w:r w:rsidRPr="00C43327">
        <w:rPr>
          <w:rFonts w:ascii="Verdana" w:eastAsia="Times New Roman" w:hAnsi="Verdana" w:cs="Verdana,Bold"/>
          <w:bCs/>
          <w:sz w:val="20"/>
          <w:szCs w:val="20"/>
        </w:rPr>
        <w:t xml:space="preserve"> </w:t>
      </w:r>
      <w:r w:rsidRPr="004C4A15">
        <w:rPr>
          <w:rFonts w:ascii="Verdana" w:eastAsia="Times New Roman" w:hAnsi="Verdana" w:cs="Verdana,Bold"/>
          <w:bCs/>
          <w:sz w:val="20"/>
          <w:szCs w:val="20"/>
          <w:lang w:val="sr-Cyrl-RS"/>
        </w:rPr>
        <w:t xml:space="preserve">као и сви остали трошкови које </w:t>
      </w:r>
      <w:r w:rsidR="00C26283">
        <w:rPr>
          <w:rFonts w:ascii="Verdana" w:hAnsi="Verdana"/>
          <w:bCs/>
          <w:sz w:val="20"/>
          <w:szCs w:val="20"/>
          <w:lang w:val="ru-RU"/>
        </w:rPr>
        <w:t>Добављач</w:t>
      </w:r>
      <w:r w:rsidR="00C26283" w:rsidRPr="004C4A15">
        <w:rPr>
          <w:rFonts w:ascii="Verdana" w:eastAsia="Times New Roman" w:hAnsi="Verdana" w:cs="Verdana,Bold"/>
          <w:bCs/>
          <w:sz w:val="20"/>
          <w:szCs w:val="20"/>
          <w:lang w:val="sr-Cyrl-RS"/>
        </w:rPr>
        <w:t xml:space="preserve"> </w:t>
      </w:r>
      <w:r w:rsidRPr="004C4A15">
        <w:rPr>
          <w:rFonts w:ascii="Verdana" w:eastAsia="Times New Roman" w:hAnsi="Verdana" w:cs="Verdana,Bold"/>
          <w:bCs/>
          <w:sz w:val="20"/>
          <w:szCs w:val="20"/>
          <w:lang w:val="sr-Cyrl-RS"/>
        </w:rPr>
        <w:t xml:space="preserve">има у реализацији </w:t>
      </w:r>
      <w:r>
        <w:rPr>
          <w:rFonts w:ascii="Verdana" w:eastAsia="Times New Roman" w:hAnsi="Verdana" w:cs="Verdana,Bold"/>
          <w:bCs/>
          <w:sz w:val="20"/>
          <w:szCs w:val="20"/>
          <w:lang w:val="sr-Cyrl-RS"/>
        </w:rPr>
        <w:t xml:space="preserve">уговореног посла. </w:t>
      </w:r>
    </w:p>
    <w:p w:rsidR="00164C35" w:rsidRPr="000E5C28" w:rsidRDefault="00164C35" w:rsidP="00164C35">
      <w:pPr>
        <w:autoSpaceDE w:val="0"/>
        <w:autoSpaceDN w:val="0"/>
        <w:adjustRightInd w:val="0"/>
        <w:spacing w:after="0" w:line="240" w:lineRule="auto"/>
        <w:ind w:firstLine="720"/>
        <w:jc w:val="both"/>
        <w:rPr>
          <w:rFonts w:ascii="Verdana" w:eastAsia="Times New Roman" w:hAnsi="Verdana" w:cs="Verdana"/>
          <w:sz w:val="20"/>
          <w:szCs w:val="20"/>
          <w:lang w:val="sr-Cyrl-RS"/>
        </w:rPr>
      </w:pPr>
      <w:r w:rsidRPr="000E5C28">
        <w:rPr>
          <w:rFonts w:ascii="Verdana" w:eastAsia="Times New Roman" w:hAnsi="Verdana" w:cs="Verdana"/>
          <w:sz w:val="20"/>
          <w:szCs w:val="20"/>
        </w:rPr>
        <w:t>Уговорне стране су сагласне да ће цене из прихваћене понуде бити фиксне</w:t>
      </w:r>
      <w:r w:rsidRPr="000E5C28">
        <w:rPr>
          <w:rFonts w:ascii="Verdana" w:eastAsia="Times New Roman" w:hAnsi="Verdana" w:cs="Verdana"/>
          <w:sz w:val="20"/>
          <w:szCs w:val="20"/>
          <w:lang w:val="sr-Cyrl-RS"/>
        </w:rPr>
        <w:t xml:space="preserve"> </w:t>
      </w:r>
      <w:r w:rsidRPr="000E5C28">
        <w:rPr>
          <w:rFonts w:ascii="Verdana" w:eastAsia="Times New Roman" w:hAnsi="Verdana" w:cs="Verdana"/>
          <w:sz w:val="20"/>
          <w:szCs w:val="20"/>
        </w:rPr>
        <w:t>(непроменљиве) током извршења уговора и неће подлегати променама ни из каквих</w:t>
      </w:r>
      <w:r w:rsidRPr="000E5C28">
        <w:rPr>
          <w:rFonts w:ascii="Verdana" w:eastAsia="Times New Roman" w:hAnsi="Verdana" w:cs="Verdana"/>
          <w:sz w:val="20"/>
          <w:szCs w:val="20"/>
          <w:lang w:val="sr-Cyrl-RS"/>
        </w:rPr>
        <w:t xml:space="preserve"> </w:t>
      </w:r>
      <w:r w:rsidRPr="000E5C28">
        <w:rPr>
          <w:rFonts w:ascii="Verdana" w:eastAsia="Times New Roman" w:hAnsi="Verdana" w:cs="Verdana"/>
          <w:sz w:val="20"/>
          <w:szCs w:val="20"/>
        </w:rPr>
        <w:t>разлога.</w:t>
      </w:r>
    </w:p>
    <w:p w:rsidR="00354514" w:rsidRPr="0095754D" w:rsidRDefault="008855C2" w:rsidP="008855C2">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Члан 4.</w:t>
      </w:r>
    </w:p>
    <w:p w:rsidR="008855C2" w:rsidRPr="0095754D" w:rsidRDefault="008855C2" w:rsidP="008855C2">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 xml:space="preserve"> </w:t>
      </w:r>
    </w:p>
    <w:p w:rsidR="008855C2" w:rsidRPr="0095754D" w:rsidRDefault="00C129F9" w:rsidP="00C129F9">
      <w:pPr>
        <w:spacing w:after="0" w:line="240" w:lineRule="auto"/>
        <w:jc w:val="both"/>
        <w:rPr>
          <w:rFonts w:ascii="Verdana" w:eastAsia="Times New Roman" w:hAnsi="Verdana" w:cs="Arial"/>
          <w:sz w:val="20"/>
          <w:szCs w:val="25"/>
          <w:lang w:val="sr-Cyrl-RS"/>
        </w:rPr>
      </w:pPr>
      <w:r w:rsidRPr="0095754D">
        <w:rPr>
          <w:rFonts w:ascii="Verdana" w:eastAsia="Times New Roman" w:hAnsi="Verdana" w:cs="Arial"/>
          <w:sz w:val="20"/>
          <w:szCs w:val="25"/>
          <w:lang w:val="sr-Cyrl-RS"/>
        </w:rPr>
        <w:tab/>
        <w:t>Услуге из члана 1. овог уговора се извршавају све време трајања пројекта, сукцесивно, у складу са временским оквиром спровођења, који је утврђен у Спецификацији и у складу са упутствима и захтевима Наручиоца</w:t>
      </w:r>
      <w:r w:rsidR="007C510D" w:rsidRPr="0095754D">
        <w:rPr>
          <w:rFonts w:ascii="Verdana" w:eastAsia="Times New Roman" w:hAnsi="Verdana" w:cs="Arial"/>
          <w:sz w:val="20"/>
          <w:szCs w:val="25"/>
          <w:lang w:val="sr-Latn-RS"/>
        </w:rPr>
        <w:t>.</w:t>
      </w:r>
    </w:p>
    <w:p w:rsidR="007C510D" w:rsidRPr="0095754D" w:rsidRDefault="007C510D" w:rsidP="00C129F9">
      <w:pPr>
        <w:spacing w:after="0" w:line="240" w:lineRule="auto"/>
        <w:jc w:val="both"/>
        <w:rPr>
          <w:rFonts w:ascii="Verdana" w:eastAsia="Times New Roman" w:hAnsi="Verdana" w:cs="Arial"/>
          <w:sz w:val="20"/>
          <w:szCs w:val="25"/>
          <w:lang w:val="sr-Cyrl-RS"/>
        </w:rPr>
      </w:pPr>
    </w:p>
    <w:p w:rsidR="007C510D" w:rsidRPr="0095754D" w:rsidRDefault="007C510D" w:rsidP="007C510D">
      <w:pPr>
        <w:spacing w:after="0" w:line="240" w:lineRule="auto"/>
        <w:jc w:val="center"/>
        <w:rPr>
          <w:rFonts w:ascii="Verdana" w:eastAsia="Times New Roman" w:hAnsi="Verdana" w:cs="Times New Roman"/>
          <w:sz w:val="20"/>
          <w:szCs w:val="24"/>
          <w:lang w:val="sr-Cyrl-RS"/>
        </w:rPr>
      </w:pPr>
      <w:r w:rsidRPr="0095754D">
        <w:rPr>
          <w:rFonts w:ascii="Verdana" w:eastAsia="Times New Roman" w:hAnsi="Verdana" w:cs="Times New Roman"/>
          <w:sz w:val="20"/>
          <w:szCs w:val="24"/>
          <w:lang w:val="sr-Cyrl-RS"/>
        </w:rPr>
        <w:t>Члан 5.</w:t>
      </w:r>
    </w:p>
    <w:p w:rsidR="00742868" w:rsidRPr="0095754D" w:rsidRDefault="00742868" w:rsidP="007C510D">
      <w:pPr>
        <w:spacing w:after="0" w:line="240" w:lineRule="auto"/>
        <w:jc w:val="center"/>
        <w:rPr>
          <w:rFonts w:ascii="Verdana" w:eastAsia="Times New Roman" w:hAnsi="Verdana" w:cs="Times New Roman"/>
          <w:sz w:val="20"/>
          <w:szCs w:val="24"/>
          <w:lang w:val="sr-Cyrl-RS"/>
        </w:rPr>
      </w:pPr>
    </w:p>
    <w:p w:rsidR="0095504F" w:rsidRPr="0095754D" w:rsidRDefault="007C510D" w:rsidP="007C510D">
      <w:pPr>
        <w:spacing w:after="0" w:line="240" w:lineRule="auto"/>
        <w:ind w:firstLine="720"/>
        <w:jc w:val="both"/>
        <w:rPr>
          <w:rFonts w:ascii="Verdana" w:eastAsia="Times New Roman" w:hAnsi="Verdana" w:cs="Times New Roman"/>
          <w:sz w:val="20"/>
          <w:szCs w:val="24"/>
          <w:lang w:val="sr-Cyrl-RS"/>
        </w:rPr>
      </w:pPr>
      <w:r w:rsidRPr="0095754D">
        <w:rPr>
          <w:rFonts w:ascii="Verdana" w:eastAsia="Times New Roman" w:hAnsi="Verdana" w:cs="Arial"/>
          <w:sz w:val="20"/>
          <w:szCs w:val="25"/>
        </w:rPr>
        <w:t xml:space="preserve">Права и обавезе Наручиоца и </w:t>
      </w:r>
      <w:r w:rsidRPr="0095754D">
        <w:rPr>
          <w:rFonts w:ascii="Verdana" w:eastAsia="Times New Roman" w:hAnsi="Verdana" w:cs="Arial"/>
          <w:sz w:val="20"/>
          <w:szCs w:val="25"/>
          <w:lang w:val="sr-Cyrl-RS"/>
        </w:rPr>
        <w:t>Добављача услуга</w:t>
      </w:r>
      <w:r w:rsidRPr="0095754D">
        <w:rPr>
          <w:rFonts w:ascii="Verdana" w:eastAsia="Times New Roman" w:hAnsi="Verdana" w:cs="Arial"/>
          <w:sz w:val="20"/>
          <w:szCs w:val="25"/>
        </w:rPr>
        <w:t xml:space="preserve"> у вези са</w:t>
      </w:r>
      <w:r w:rsidR="00742868" w:rsidRPr="0095754D">
        <w:rPr>
          <w:rFonts w:ascii="Verdana" w:eastAsia="Times New Roman" w:hAnsi="Verdana" w:cs="Arial"/>
          <w:sz w:val="20"/>
          <w:szCs w:val="25"/>
          <w:lang w:val="sr-Cyrl-RS"/>
        </w:rPr>
        <w:t xml:space="preserve"> </w:t>
      </w:r>
      <w:r w:rsidRPr="0095754D">
        <w:rPr>
          <w:rFonts w:ascii="Verdana" w:eastAsia="Times New Roman" w:hAnsi="Verdana" w:cs="Arial"/>
          <w:sz w:val="20"/>
          <w:szCs w:val="25"/>
          <w:lang w:val="sr-Cyrl-RS"/>
        </w:rPr>
        <w:t xml:space="preserve">пружањем услуга  </w:t>
      </w:r>
      <w:r w:rsidRPr="0095754D">
        <w:rPr>
          <w:rFonts w:ascii="Verdana" w:eastAsia="Times New Roman" w:hAnsi="Verdana" w:cs="Arial"/>
          <w:sz w:val="20"/>
          <w:szCs w:val="25"/>
        </w:rPr>
        <w:t xml:space="preserve">које </w:t>
      </w:r>
      <w:r w:rsidRPr="0095754D">
        <w:rPr>
          <w:rFonts w:ascii="Verdana" w:eastAsia="Times New Roman" w:hAnsi="Verdana" w:cs="Arial"/>
          <w:sz w:val="20"/>
          <w:szCs w:val="25"/>
          <w:lang w:val="sr-Cyrl-RS"/>
        </w:rPr>
        <w:t>су</w:t>
      </w:r>
      <w:r w:rsidRPr="0095754D">
        <w:rPr>
          <w:rFonts w:ascii="Verdana" w:eastAsia="Times New Roman" w:hAnsi="Verdana" w:cs="Arial"/>
          <w:sz w:val="20"/>
          <w:szCs w:val="25"/>
        </w:rPr>
        <w:t xml:space="preserve"> предмет овог Уговора </w:t>
      </w:r>
      <w:r w:rsidRPr="0095754D">
        <w:rPr>
          <w:rFonts w:ascii="Verdana" w:eastAsia="Times New Roman" w:hAnsi="Verdana" w:cs="Arial"/>
          <w:sz w:val="20"/>
          <w:szCs w:val="25"/>
          <w:lang w:val="sr-Cyrl-RS"/>
        </w:rPr>
        <w:t xml:space="preserve">детаљно су </w:t>
      </w:r>
      <w:r w:rsidRPr="0095754D">
        <w:rPr>
          <w:rFonts w:ascii="Verdana" w:eastAsia="Times New Roman" w:hAnsi="Verdana" w:cs="Arial"/>
          <w:sz w:val="20"/>
          <w:szCs w:val="25"/>
        </w:rPr>
        <w:t xml:space="preserve">дефинисани </w:t>
      </w:r>
      <w:r w:rsidRPr="0095754D">
        <w:rPr>
          <w:rFonts w:ascii="Verdana" w:eastAsia="Times New Roman" w:hAnsi="Verdana" w:cs="Arial"/>
          <w:sz w:val="20"/>
          <w:szCs w:val="25"/>
          <w:lang w:val="sr-Cyrl-RS"/>
        </w:rPr>
        <w:t>С</w:t>
      </w:r>
      <w:r w:rsidRPr="0095754D">
        <w:rPr>
          <w:rFonts w:ascii="Verdana" w:eastAsia="Times New Roman" w:hAnsi="Verdana" w:cs="Arial"/>
          <w:sz w:val="20"/>
          <w:szCs w:val="25"/>
        </w:rPr>
        <w:t>пецификацијом</w:t>
      </w:r>
      <w:r w:rsidRPr="0095754D">
        <w:rPr>
          <w:rFonts w:ascii="Verdana" w:eastAsia="Times New Roman" w:hAnsi="Verdana" w:cs="Arial"/>
          <w:sz w:val="20"/>
          <w:szCs w:val="25"/>
          <w:lang w:val="sr-Cyrl-RS"/>
        </w:rPr>
        <w:t>.</w:t>
      </w:r>
    </w:p>
    <w:p w:rsidR="0095504F" w:rsidRPr="0095754D" w:rsidRDefault="0095504F" w:rsidP="008855C2">
      <w:pPr>
        <w:spacing w:after="0" w:line="240" w:lineRule="auto"/>
        <w:jc w:val="center"/>
        <w:rPr>
          <w:rFonts w:ascii="Verdana" w:eastAsia="Times New Roman" w:hAnsi="Verdana" w:cs="Times New Roman"/>
          <w:sz w:val="20"/>
          <w:szCs w:val="24"/>
          <w:lang w:val="sr-Cyrl-RS"/>
        </w:rPr>
      </w:pPr>
    </w:p>
    <w:p w:rsidR="008855C2" w:rsidRPr="008855C2" w:rsidRDefault="00AF4B1A" w:rsidP="008855C2">
      <w:pPr>
        <w:spacing w:after="0" w:line="240" w:lineRule="auto"/>
        <w:jc w:val="center"/>
        <w:rPr>
          <w:rFonts w:ascii="Verdana" w:eastAsia="Times New Roman" w:hAnsi="Verdana" w:cs="Times New Roman"/>
          <w:sz w:val="20"/>
          <w:szCs w:val="24"/>
          <w:lang w:val="sr-Cyrl-RS"/>
        </w:rPr>
      </w:pPr>
      <w:r>
        <w:rPr>
          <w:rFonts w:ascii="Verdana" w:eastAsia="Times New Roman" w:hAnsi="Verdana" w:cs="Times New Roman"/>
          <w:sz w:val="20"/>
          <w:szCs w:val="24"/>
          <w:lang w:val="sr-Cyrl-RS"/>
        </w:rPr>
        <w:t>Члан 6</w:t>
      </w:r>
      <w:r w:rsidR="008855C2" w:rsidRPr="008855C2">
        <w:rPr>
          <w:rFonts w:ascii="Verdana" w:eastAsia="Times New Roman" w:hAnsi="Verdana" w:cs="Times New Roman"/>
          <w:sz w:val="20"/>
          <w:szCs w:val="24"/>
          <w:lang w:val="sr-Cyrl-RS"/>
        </w:rPr>
        <w:t xml:space="preserve">.  </w:t>
      </w:r>
    </w:p>
    <w:p w:rsidR="008855C2" w:rsidRPr="008855C2" w:rsidRDefault="008855C2" w:rsidP="008855C2">
      <w:pPr>
        <w:spacing w:after="0" w:line="240" w:lineRule="auto"/>
        <w:jc w:val="center"/>
        <w:rPr>
          <w:rFonts w:ascii="Verdana" w:eastAsia="Times New Roman" w:hAnsi="Verdana" w:cs="Times New Roman"/>
          <w:sz w:val="20"/>
          <w:szCs w:val="24"/>
          <w:lang w:val="sr-Cyrl-RS"/>
        </w:rPr>
      </w:pPr>
    </w:p>
    <w:p w:rsidR="00CA2B56" w:rsidRPr="008A6E19" w:rsidRDefault="00CA2B56" w:rsidP="00CA2B56">
      <w:pPr>
        <w:spacing w:after="0" w:line="240" w:lineRule="auto"/>
        <w:ind w:firstLine="720"/>
        <w:jc w:val="both"/>
        <w:rPr>
          <w:rFonts w:ascii="Verdana" w:hAnsi="Verdana"/>
          <w:sz w:val="20"/>
          <w:szCs w:val="20"/>
          <w:lang w:val="ru-RU"/>
        </w:rPr>
      </w:pPr>
      <w:r w:rsidRPr="008A6E19">
        <w:rPr>
          <w:rFonts w:ascii="Verdana" w:hAnsi="Verdana"/>
          <w:bCs/>
          <w:sz w:val="20"/>
          <w:szCs w:val="20"/>
          <w:lang w:val="ru-RU"/>
        </w:rPr>
        <w:t xml:space="preserve">Пре достављања рачуна </w:t>
      </w:r>
      <w:r w:rsidR="00C26283">
        <w:rPr>
          <w:rFonts w:ascii="Verdana" w:hAnsi="Verdana"/>
          <w:bCs/>
          <w:sz w:val="20"/>
          <w:szCs w:val="20"/>
          <w:lang w:val="ru-RU"/>
        </w:rPr>
        <w:t>Добављач</w:t>
      </w:r>
      <w:r w:rsidRPr="008A6E19">
        <w:rPr>
          <w:rFonts w:ascii="Verdana" w:hAnsi="Verdana"/>
          <w:bCs/>
          <w:sz w:val="20"/>
          <w:szCs w:val="20"/>
          <w:lang w:val="ru-RU"/>
        </w:rPr>
        <w:t xml:space="preserve"> је дужан да испостави предрачун ради ослобађања од </w:t>
      </w:r>
      <w:r>
        <w:rPr>
          <w:rFonts w:ascii="Verdana" w:hAnsi="Verdana"/>
          <w:bCs/>
          <w:sz w:val="20"/>
          <w:szCs w:val="20"/>
          <w:lang w:val="ru-RU"/>
        </w:rPr>
        <w:t>ПДВ</w:t>
      </w:r>
      <w:r w:rsidRPr="008A6E19">
        <w:rPr>
          <w:rFonts w:ascii="Verdana" w:hAnsi="Verdana"/>
          <w:bCs/>
          <w:sz w:val="20"/>
          <w:szCs w:val="20"/>
          <w:lang w:val="sr-Latn-RS"/>
        </w:rPr>
        <w:t xml:space="preserve">. </w:t>
      </w:r>
    </w:p>
    <w:p w:rsidR="00CA2B56" w:rsidRPr="00013415"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 xml:space="preserve">Плаћање се врши сукцесивно, </w:t>
      </w:r>
      <w:r w:rsidRPr="00013415">
        <w:rPr>
          <w:rFonts w:ascii="Verdana" w:hAnsi="Verdana"/>
          <w:bCs/>
          <w:sz w:val="20"/>
          <w:szCs w:val="20"/>
          <w:lang w:val="sr-Cyrl-RS"/>
        </w:rPr>
        <w:t>у року до 20 дана од дана пријема испра</w:t>
      </w:r>
      <w:r w:rsidR="00C26283">
        <w:rPr>
          <w:rFonts w:ascii="Verdana" w:hAnsi="Verdana"/>
          <w:bCs/>
          <w:sz w:val="20"/>
          <w:szCs w:val="20"/>
          <w:lang w:val="sr-Cyrl-RS"/>
        </w:rPr>
        <w:t>вно сачињеног рачуна за пружене</w:t>
      </w:r>
      <w:r w:rsidRPr="00013415">
        <w:rPr>
          <w:rFonts w:ascii="Verdana" w:hAnsi="Verdana"/>
          <w:bCs/>
          <w:sz w:val="20"/>
          <w:szCs w:val="20"/>
          <w:lang w:val="sr-Cyrl-RS"/>
        </w:rPr>
        <w:t xml:space="preserve"> услуге и пратеће документације, а према следећој динамици:</w:t>
      </w:r>
    </w:p>
    <w:p w:rsidR="00CA2B56" w:rsidRPr="00314997" w:rsidRDefault="00CA2B56" w:rsidP="00CA2B56">
      <w:pPr>
        <w:spacing w:after="0" w:line="240" w:lineRule="auto"/>
        <w:ind w:firstLine="720"/>
        <w:jc w:val="both"/>
        <w:rPr>
          <w:rFonts w:ascii="Verdana" w:hAnsi="Verdana"/>
          <w:bCs/>
          <w:sz w:val="20"/>
          <w:szCs w:val="20"/>
        </w:rPr>
      </w:pPr>
      <w:r w:rsidRPr="00013415">
        <w:rPr>
          <w:rFonts w:ascii="Verdana" w:hAnsi="Verdana"/>
          <w:bCs/>
          <w:sz w:val="20"/>
          <w:szCs w:val="20"/>
          <w:lang w:val="sr-Cyrl-RS"/>
        </w:rPr>
        <w:lastRenderedPageBreak/>
        <w:t>- за услуге под тачк</w:t>
      </w:r>
      <w:r w:rsidR="00354514">
        <w:rPr>
          <w:rFonts w:ascii="Verdana" w:hAnsi="Verdana"/>
          <w:bCs/>
          <w:sz w:val="20"/>
          <w:szCs w:val="20"/>
          <w:lang w:val="sr-Cyrl-RS"/>
        </w:rPr>
        <w:t xml:space="preserve">ом </w:t>
      </w:r>
      <w:r w:rsidR="00C26283">
        <w:rPr>
          <w:rFonts w:ascii="Verdana" w:hAnsi="Verdana"/>
          <w:bCs/>
          <w:sz w:val="20"/>
          <w:szCs w:val="20"/>
          <w:lang w:val="sr-Cyrl-RS"/>
        </w:rPr>
        <w:t>А</w:t>
      </w:r>
      <w:r>
        <w:rPr>
          <w:rFonts w:ascii="Verdana" w:hAnsi="Verdana"/>
          <w:bCs/>
          <w:sz w:val="20"/>
          <w:szCs w:val="20"/>
          <w:lang w:val="sr-Cyrl-RS"/>
        </w:rPr>
        <w:t xml:space="preserve"> из Табеларног дела понуде </w:t>
      </w:r>
      <w:r w:rsidRPr="00013415">
        <w:rPr>
          <w:rFonts w:ascii="Verdana" w:hAnsi="Verdana"/>
          <w:bCs/>
          <w:sz w:val="20"/>
          <w:szCs w:val="20"/>
          <w:lang w:val="sr-Cyrl-RS"/>
        </w:rPr>
        <w:t>(</w:t>
      </w:r>
      <w:r w:rsidR="00354514" w:rsidRPr="00B71CEF">
        <w:rPr>
          <w:rFonts w:ascii="Verdana" w:hAnsi="Verdana"/>
          <w:color w:val="000000"/>
          <w:sz w:val="20"/>
          <w:szCs w:val="20"/>
          <w:lang w:val="sr-Cyrl-RS"/>
        </w:rPr>
        <w:t>Израда полазне студије на основу спецификације број 1.</w:t>
      </w:r>
      <w:r w:rsidR="00354514">
        <w:rPr>
          <w:rFonts w:ascii="Verdana" w:hAnsi="Verdana"/>
          <w:bCs/>
          <w:sz w:val="20"/>
          <w:szCs w:val="20"/>
          <w:lang w:val="sr-Cyrl-RS"/>
        </w:rPr>
        <w:t>)   у 2017</w:t>
      </w:r>
      <w:r w:rsidRPr="00013415">
        <w:rPr>
          <w:rFonts w:ascii="Verdana" w:hAnsi="Verdana"/>
          <w:bCs/>
          <w:sz w:val="20"/>
          <w:szCs w:val="20"/>
          <w:lang w:val="sr-Cyrl-RS"/>
        </w:rPr>
        <w:t>. години, по завршетку наведеног посла</w:t>
      </w:r>
      <w:r w:rsidR="00314997">
        <w:rPr>
          <w:rFonts w:ascii="Verdana" w:hAnsi="Verdana"/>
          <w:bCs/>
          <w:sz w:val="20"/>
          <w:szCs w:val="20"/>
        </w:rPr>
        <w:t>,</w:t>
      </w:r>
    </w:p>
    <w:p w:rsidR="00CA2B56" w:rsidRPr="00013415" w:rsidRDefault="00CA2B56" w:rsidP="00CA2B56">
      <w:pPr>
        <w:spacing w:after="0" w:line="240" w:lineRule="auto"/>
        <w:ind w:firstLine="720"/>
        <w:jc w:val="both"/>
        <w:rPr>
          <w:rFonts w:ascii="Verdana" w:hAnsi="Verdana"/>
          <w:sz w:val="20"/>
          <w:szCs w:val="20"/>
        </w:rPr>
      </w:pPr>
      <w:r w:rsidRPr="00013415">
        <w:rPr>
          <w:rFonts w:ascii="Verdana" w:hAnsi="Verdana"/>
          <w:bCs/>
          <w:sz w:val="20"/>
          <w:szCs w:val="20"/>
          <w:lang w:val="sr-Cyrl-RS"/>
        </w:rPr>
        <w:t>- за услуге под тачком</w:t>
      </w:r>
      <w:r w:rsidR="00354514">
        <w:rPr>
          <w:rFonts w:ascii="Verdana" w:hAnsi="Verdana"/>
          <w:bCs/>
          <w:sz w:val="20"/>
          <w:szCs w:val="20"/>
          <w:lang w:val="sr-Cyrl-RS"/>
        </w:rPr>
        <w:t xml:space="preserve"> </w:t>
      </w:r>
      <w:r w:rsidR="00C26283">
        <w:rPr>
          <w:rFonts w:ascii="Verdana" w:hAnsi="Verdana"/>
          <w:bCs/>
          <w:sz w:val="20"/>
          <w:szCs w:val="20"/>
          <w:lang w:val="sr-Cyrl-RS"/>
        </w:rPr>
        <w:t>Б</w:t>
      </w:r>
      <w:r>
        <w:rPr>
          <w:rFonts w:ascii="Verdana" w:hAnsi="Verdana"/>
          <w:bCs/>
          <w:sz w:val="20"/>
          <w:szCs w:val="20"/>
          <w:lang w:val="sr-Cyrl-RS"/>
        </w:rPr>
        <w:t xml:space="preserve"> из Табеларног дела понуде </w:t>
      </w:r>
      <w:r w:rsidRPr="00013415">
        <w:rPr>
          <w:rFonts w:ascii="Verdana" w:hAnsi="Verdana"/>
          <w:bCs/>
          <w:sz w:val="20"/>
          <w:szCs w:val="20"/>
          <w:lang w:val="sr-Cyrl-RS"/>
        </w:rPr>
        <w:t>(</w:t>
      </w:r>
      <w:r w:rsidR="00C26283" w:rsidRPr="0095504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r>
        <w:rPr>
          <w:rFonts w:ascii="Verdana" w:hAnsi="Verdana"/>
          <w:bCs/>
          <w:sz w:val="20"/>
          <w:szCs w:val="20"/>
          <w:lang w:val="sr-Cyrl-RS"/>
        </w:rPr>
        <w:t>)</w:t>
      </w:r>
      <w:r w:rsidRPr="00013415">
        <w:rPr>
          <w:rFonts w:ascii="Verdana" w:hAnsi="Verdana"/>
          <w:bCs/>
          <w:sz w:val="20"/>
          <w:szCs w:val="20"/>
          <w:lang w:val="sr-Cyrl-RS"/>
        </w:rPr>
        <w:t>, по завршетку наведеног посла</w:t>
      </w:r>
      <w:r>
        <w:rPr>
          <w:rFonts w:ascii="Verdana" w:hAnsi="Verdana"/>
          <w:bCs/>
          <w:sz w:val="20"/>
          <w:szCs w:val="20"/>
        </w:rPr>
        <w:t>.</w:t>
      </w:r>
    </w:p>
    <w:p w:rsidR="00CA2B56" w:rsidRPr="008A6E19" w:rsidRDefault="00CA2B56" w:rsidP="00CA2B56">
      <w:pPr>
        <w:spacing w:after="0" w:line="240" w:lineRule="auto"/>
        <w:ind w:firstLine="720"/>
        <w:jc w:val="both"/>
        <w:rPr>
          <w:rFonts w:ascii="Verdana" w:hAnsi="Verdana"/>
          <w:bCs/>
          <w:sz w:val="20"/>
          <w:szCs w:val="20"/>
          <w:lang w:val="sr-Latn-RS"/>
        </w:rPr>
      </w:pPr>
      <w:r w:rsidRPr="008A6E19">
        <w:rPr>
          <w:rFonts w:ascii="Verdana" w:hAnsi="Verdana"/>
          <w:bCs/>
          <w:sz w:val="20"/>
          <w:szCs w:val="20"/>
          <w:lang w:val="sr-Cyrl-RS"/>
        </w:rPr>
        <w:t xml:space="preserve">Рачун за пружене услуге и  </w:t>
      </w:r>
      <w:r>
        <w:rPr>
          <w:rFonts w:ascii="Verdana" w:hAnsi="Verdana"/>
          <w:bCs/>
          <w:sz w:val="20"/>
          <w:szCs w:val="20"/>
          <w:lang w:val="sr-Cyrl-RS"/>
        </w:rPr>
        <w:t>и</w:t>
      </w:r>
      <w:r w:rsidRPr="008A6E19">
        <w:rPr>
          <w:rFonts w:ascii="Verdana" w:hAnsi="Verdana"/>
          <w:bCs/>
          <w:sz w:val="20"/>
          <w:szCs w:val="20"/>
          <w:lang w:val="sr-Cyrl-RS"/>
        </w:rPr>
        <w:t xml:space="preserve">звештај о </w:t>
      </w:r>
      <w:r>
        <w:rPr>
          <w:rFonts w:ascii="Verdana" w:hAnsi="Verdana"/>
          <w:bCs/>
          <w:sz w:val="20"/>
          <w:szCs w:val="20"/>
          <w:lang w:val="sr-Cyrl-RS"/>
        </w:rPr>
        <w:t>извршеним</w:t>
      </w:r>
      <w:r w:rsidRPr="008A6E19">
        <w:rPr>
          <w:rFonts w:ascii="Verdana" w:hAnsi="Verdana"/>
          <w:bCs/>
          <w:sz w:val="20"/>
          <w:szCs w:val="20"/>
          <w:lang w:val="sr-Cyrl-RS"/>
        </w:rPr>
        <w:t xml:space="preserve"> услуга чине основ за плаћање.</w:t>
      </w:r>
    </w:p>
    <w:p w:rsidR="00CA2B56" w:rsidRPr="008A6E19" w:rsidRDefault="00C26283" w:rsidP="00CA2B56">
      <w:pPr>
        <w:spacing w:after="0" w:line="240" w:lineRule="auto"/>
        <w:ind w:firstLine="720"/>
        <w:jc w:val="both"/>
        <w:rPr>
          <w:rFonts w:ascii="Verdana" w:hAnsi="Verdana"/>
          <w:bCs/>
          <w:sz w:val="20"/>
          <w:szCs w:val="20"/>
          <w:lang w:val="sr-Cyrl-RS"/>
        </w:rPr>
      </w:pPr>
      <w:r>
        <w:rPr>
          <w:rFonts w:ascii="Verdana" w:hAnsi="Verdana"/>
          <w:bCs/>
          <w:sz w:val="20"/>
          <w:szCs w:val="20"/>
          <w:lang w:val="ru-RU"/>
        </w:rPr>
        <w:t>Добављач</w:t>
      </w:r>
      <w:r w:rsidRPr="008A6E19">
        <w:rPr>
          <w:rFonts w:ascii="Verdana" w:hAnsi="Verdana"/>
          <w:bCs/>
          <w:sz w:val="20"/>
          <w:szCs w:val="20"/>
          <w:lang w:val="sr-Cyrl-RS"/>
        </w:rPr>
        <w:t xml:space="preserve"> </w:t>
      </w:r>
      <w:r w:rsidR="00CA2B56" w:rsidRPr="008A6E19">
        <w:rPr>
          <w:rFonts w:ascii="Verdana" w:hAnsi="Verdana"/>
          <w:bCs/>
          <w:sz w:val="20"/>
          <w:szCs w:val="20"/>
          <w:lang w:val="sr-Cyrl-RS"/>
        </w:rPr>
        <w:t>се обавезује да Наручиоцу испостави рачун за пружене услуге, са навођењем врсте пружених услуга.</w:t>
      </w:r>
    </w:p>
    <w:p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 xml:space="preserve">Рачун за пружене услуге мора да буде насловљен на Наручиоца: </w:t>
      </w:r>
      <w:r w:rsidR="00354514" w:rsidRPr="00354514">
        <w:rPr>
          <w:rFonts w:ascii="Verdana" w:eastAsia="Calibri" w:hAnsi="Verdana" w:cs="Times New Roman"/>
          <w:sz w:val="20"/>
          <w:szCs w:val="20"/>
          <w:lang w:val="ru-RU"/>
        </w:rPr>
        <w:t xml:space="preserve">ПОКРАЈИНСКИ </w:t>
      </w:r>
      <w:r w:rsidR="00354514">
        <w:rPr>
          <w:rFonts w:ascii="Verdana" w:eastAsia="Calibri" w:hAnsi="Verdana" w:cs="Times New Roman"/>
          <w:sz w:val="20"/>
          <w:szCs w:val="20"/>
          <w:lang w:val="ru-RU"/>
        </w:rPr>
        <w:t>С</w:t>
      </w:r>
      <w:r w:rsidR="00354514" w:rsidRPr="00354514">
        <w:rPr>
          <w:rFonts w:ascii="Verdana" w:eastAsia="Calibri" w:hAnsi="Verdana" w:cs="Times New Roman"/>
          <w:sz w:val="20"/>
          <w:szCs w:val="20"/>
          <w:lang w:val="ru-RU"/>
        </w:rPr>
        <w:t>ЕКРЕТАРИЈАТ ЗА СОЦИЈАЛНУ ПОЛИТИКУ, ДЕМОГРАФИЈУ И РАВНОПРАВНОСТ ПОЛОВА</w:t>
      </w:r>
      <w:r w:rsidRPr="008A6E19">
        <w:rPr>
          <w:rFonts w:ascii="Verdana" w:hAnsi="Verdana"/>
          <w:bCs/>
          <w:sz w:val="20"/>
          <w:szCs w:val="20"/>
          <w:lang w:val="sr-Cyrl-RS"/>
        </w:rPr>
        <w:t xml:space="preserve">,  21000 Нови Сад Булевар Михајла Пупина 16, ПИБ </w:t>
      </w:r>
      <w:r w:rsidR="00F37E52">
        <w:rPr>
          <w:rFonts w:ascii="Verdana" w:hAnsi="Verdana"/>
          <w:bCs/>
          <w:sz w:val="20"/>
          <w:szCs w:val="20"/>
          <w:lang w:val="sr-Latn-RS"/>
        </w:rPr>
        <w:t>109600842</w:t>
      </w:r>
      <w:r w:rsidRPr="008A6E19">
        <w:rPr>
          <w:rFonts w:ascii="Verdana" w:hAnsi="Verdana"/>
          <w:bCs/>
          <w:sz w:val="20"/>
          <w:szCs w:val="20"/>
          <w:lang w:val="sr-Cyrl-RS"/>
        </w:rPr>
        <w:t xml:space="preserve">, матични број </w:t>
      </w:r>
      <w:r w:rsidR="00F37E52" w:rsidRPr="00F37E52">
        <w:rPr>
          <w:rFonts w:ascii="Verdana" w:hAnsi="Verdana"/>
          <w:bCs/>
          <w:color w:val="000000" w:themeColor="text1"/>
          <w:sz w:val="20"/>
          <w:szCs w:val="20"/>
          <w:lang w:val="sr-Latn-RS"/>
        </w:rPr>
        <w:t>08961441</w:t>
      </w:r>
      <w:r w:rsidRPr="00F37E52">
        <w:rPr>
          <w:rFonts w:ascii="Verdana" w:hAnsi="Verdana"/>
          <w:bCs/>
          <w:color w:val="000000" w:themeColor="text1"/>
          <w:sz w:val="20"/>
          <w:szCs w:val="20"/>
          <w:lang w:val="sr-Cyrl-RS"/>
        </w:rPr>
        <w:t xml:space="preserve">, број рачуна </w:t>
      </w:r>
      <w:r w:rsidRPr="00F37E52">
        <w:rPr>
          <w:rFonts w:ascii="Verdana" w:hAnsi="Verdana"/>
          <w:bCs/>
          <w:color w:val="000000" w:themeColor="text1"/>
          <w:sz w:val="20"/>
          <w:szCs w:val="20"/>
        </w:rPr>
        <w:t>840-30640-67 Управа за трезор</w:t>
      </w:r>
      <w:r w:rsidRPr="008A6E19">
        <w:rPr>
          <w:rFonts w:ascii="Verdana" w:hAnsi="Verdana"/>
          <w:bCs/>
          <w:sz w:val="20"/>
          <w:szCs w:val="20"/>
          <w:lang w:val="sr-Cyrl-RS"/>
        </w:rPr>
        <w:t xml:space="preserve">. </w:t>
      </w:r>
    </w:p>
    <w:p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Рачун мора да садржи позив на број</w:t>
      </w:r>
      <w:r>
        <w:rPr>
          <w:rFonts w:ascii="Verdana" w:hAnsi="Verdana"/>
          <w:bCs/>
          <w:sz w:val="20"/>
          <w:szCs w:val="20"/>
          <w:lang w:val="sr-Cyrl-RS"/>
        </w:rPr>
        <w:t>:</w:t>
      </w:r>
      <w:r w:rsidR="003B315A">
        <w:rPr>
          <w:rFonts w:ascii="Verdana" w:hAnsi="Verdana"/>
          <w:bCs/>
          <w:sz w:val="20"/>
          <w:szCs w:val="20"/>
          <w:lang w:val="sr-Cyrl-RS"/>
        </w:rPr>
        <w:t xml:space="preserve"> </w:t>
      </w:r>
      <w:r w:rsidR="00436F84" w:rsidRPr="00FD67D0">
        <w:rPr>
          <w:rFonts w:ascii="Verdana" w:eastAsia="Calibri" w:hAnsi="Verdana" w:cs="Times New Roman"/>
          <w:color w:val="000000"/>
          <w:sz w:val="20"/>
          <w:szCs w:val="20"/>
          <w:lang w:val="sr-Cyrl-RS"/>
        </w:rPr>
        <w:t>139-404-137/2017-05</w:t>
      </w:r>
      <w:r w:rsidR="00436F84">
        <w:rPr>
          <w:rFonts w:ascii="Verdana" w:eastAsia="Calibri" w:hAnsi="Verdana" w:cs="Times New Roman"/>
          <w:color w:val="000000"/>
          <w:sz w:val="20"/>
          <w:szCs w:val="20"/>
          <w:lang w:val="sr-Latn-RS"/>
        </w:rPr>
        <w:t xml:space="preserve"> </w:t>
      </w:r>
      <w:r w:rsidRPr="008A6E19">
        <w:rPr>
          <w:rFonts w:ascii="Verdana" w:hAnsi="Verdana"/>
          <w:bCs/>
          <w:sz w:val="20"/>
          <w:szCs w:val="20"/>
          <w:lang w:val="sr-Cyrl-RS"/>
        </w:rPr>
        <w:t>и датум</w:t>
      </w:r>
      <w:r>
        <w:rPr>
          <w:rFonts w:ascii="Verdana" w:hAnsi="Verdana"/>
          <w:bCs/>
          <w:sz w:val="20"/>
          <w:szCs w:val="20"/>
          <w:lang w:val="sr-Cyrl-RS"/>
        </w:rPr>
        <w:t xml:space="preserve"> закључења </w:t>
      </w:r>
      <w:r w:rsidRPr="008A6E19">
        <w:rPr>
          <w:rFonts w:ascii="Verdana" w:hAnsi="Verdana"/>
          <w:bCs/>
          <w:sz w:val="20"/>
          <w:szCs w:val="20"/>
          <w:lang w:val="sr-Cyrl-RS"/>
        </w:rPr>
        <w:t xml:space="preserve">овог уговора.  </w:t>
      </w:r>
    </w:p>
    <w:p w:rsidR="00CA2B56" w:rsidRPr="008A6E19" w:rsidRDefault="00CA2B56" w:rsidP="00CA2B56">
      <w:pPr>
        <w:spacing w:after="0" w:line="240" w:lineRule="auto"/>
        <w:ind w:firstLine="720"/>
        <w:jc w:val="both"/>
        <w:rPr>
          <w:rFonts w:ascii="Verdana" w:hAnsi="Verdana"/>
          <w:bCs/>
          <w:sz w:val="20"/>
          <w:szCs w:val="20"/>
          <w:lang w:val="sr-Cyrl-RS"/>
        </w:rPr>
      </w:pPr>
      <w:r w:rsidRPr="008A6E19">
        <w:rPr>
          <w:rFonts w:ascii="Verdana" w:hAnsi="Verdana"/>
          <w:bCs/>
          <w:sz w:val="20"/>
          <w:szCs w:val="20"/>
          <w:lang w:val="sr-Cyrl-RS"/>
        </w:rPr>
        <w:t>Начин плаћања: вирмански на рачун Добављача број ______________________ код ___________________________ банке у _____________________________.</w:t>
      </w:r>
    </w:p>
    <w:p w:rsidR="00CA2B56" w:rsidRPr="008A6E19" w:rsidRDefault="00CA2B56" w:rsidP="00CA2B56">
      <w:pPr>
        <w:spacing w:line="240" w:lineRule="auto"/>
        <w:ind w:firstLine="720"/>
        <w:jc w:val="both"/>
        <w:rPr>
          <w:rFonts w:ascii="Verdana" w:hAnsi="Verdana"/>
          <w:bCs/>
          <w:color w:val="000000"/>
          <w:sz w:val="20"/>
          <w:szCs w:val="20"/>
          <w:lang w:val="sr-Cyrl-RS"/>
        </w:rPr>
      </w:pPr>
      <w:r w:rsidRPr="008A6E19">
        <w:rPr>
          <w:rFonts w:ascii="Verdana" w:hAnsi="Verdana"/>
          <w:bCs/>
          <w:color w:val="000000"/>
          <w:sz w:val="20"/>
          <w:szCs w:val="20"/>
          <w:lang w:val="sr-Cyrl-RS"/>
        </w:rPr>
        <w:t>Износ за услуге које доспевају у</w:t>
      </w:r>
      <w:r w:rsidR="00354514">
        <w:rPr>
          <w:rFonts w:ascii="Verdana" w:hAnsi="Verdana"/>
          <w:bCs/>
          <w:color w:val="000000"/>
          <w:sz w:val="20"/>
          <w:szCs w:val="20"/>
          <w:lang w:val="sr-Cyrl-RS"/>
        </w:rPr>
        <w:t xml:space="preserve"> наредној буџетској години односно </w:t>
      </w:r>
      <w:r w:rsidR="00C26283">
        <w:rPr>
          <w:rFonts w:ascii="Verdana" w:hAnsi="Verdana"/>
          <w:bCs/>
          <w:color w:val="000000"/>
          <w:sz w:val="20"/>
          <w:szCs w:val="20"/>
          <w:lang w:val="sr-Cyrl-RS"/>
        </w:rPr>
        <w:t xml:space="preserve"> 2018</w:t>
      </w:r>
      <w:r w:rsidRPr="008A6E19">
        <w:rPr>
          <w:rFonts w:ascii="Verdana" w:hAnsi="Verdana"/>
          <w:bCs/>
          <w:color w:val="000000"/>
          <w:sz w:val="20"/>
          <w:szCs w:val="20"/>
          <w:lang w:val="sr-Cyrl-RS"/>
        </w:rPr>
        <w:t>.</w:t>
      </w:r>
      <w:r w:rsidR="00C26283">
        <w:rPr>
          <w:rFonts w:ascii="Verdana" w:hAnsi="Verdana"/>
          <w:bCs/>
          <w:color w:val="000000"/>
          <w:sz w:val="20"/>
          <w:szCs w:val="20"/>
          <w:lang w:val="sr-Cyrl-RS"/>
        </w:rPr>
        <w:t xml:space="preserve"> г</w:t>
      </w:r>
      <w:r w:rsidR="00354514">
        <w:rPr>
          <w:rFonts w:ascii="Verdana" w:hAnsi="Verdana"/>
          <w:bCs/>
          <w:color w:val="000000"/>
          <w:sz w:val="20"/>
          <w:szCs w:val="20"/>
          <w:lang w:val="sr-Cyrl-RS"/>
        </w:rPr>
        <w:t>одини</w:t>
      </w:r>
      <w:r w:rsidRPr="008A6E19">
        <w:rPr>
          <w:rFonts w:ascii="Verdana" w:hAnsi="Verdana"/>
          <w:bCs/>
          <w:color w:val="000000"/>
          <w:sz w:val="20"/>
          <w:szCs w:val="20"/>
          <w:lang w:val="sr-Cyrl-RS"/>
        </w:rPr>
        <w:t xml:space="preserve"> </w:t>
      </w:r>
      <w:r>
        <w:rPr>
          <w:rFonts w:ascii="Verdana" w:hAnsi="Verdana"/>
          <w:bCs/>
          <w:color w:val="000000"/>
          <w:sz w:val="20"/>
          <w:szCs w:val="20"/>
          <w:lang w:val="sr-Cyrl-RS"/>
        </w:rPr>
        <w:t>ће бити реализован</w:t>
      </w:r>
      <w:r w:rsidRPr="008A6E19">
        <w:rPr>
          <w:rFonts w:ascii="Verdana" w:hAnsi="Verdana"/>
          <w:bCs/>
          <w:color w:val="000000"/>
          <w:sz w:val="20"/>
          <w:szCs w:val="20"/>
          <w:lang w:val="sr-Cyrl-RS"/>
        </w:rPr>
        <w:t xml:space="preserve"> највише до износа средстава која ће за ту намену бити обезбеђена од донатора у тој буџетској години.</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i/>
          <w:sz w:val="20"/>
          <w:szCs w:val="20"/>
          <w:u w:val="single"/>
          <w:lang w:val="ru-RU"/>
        </w:rPr>
      </w:pPr>
      <w:r w:rsidRPr="008855C2">
        <w:rPr>
          <w:rFonts w:ascii="Times New Roman" w:eastAsia="Times New Roman" w:hAnsi="Times New Roman" w:cs="Times New Roman"/>
          <w:color w:val="0000FF"/>
          <w:sz w:val="20"/>
          <w:szCs w:val="24"/>
          <w:lang w:val="ru-RU"/>
        </w:rPr>
        <w:t xml:space="preserve"> </w:t>
      </w:r>
      <w:r w:rsidRPr="008855C2">
        <w:rPr>
          <w:rFonts w:ascii="Verdana" w:eastAsia="Times New Roman" w:hAnsi="Verdana" w:cs="Times New Roman"/>
          <w:b/>
          <w:i/>
          <w:sz w:val="20"/>
          <w:szCs w:val="20"/>
          <w:u w:val="single"/>
          <w:lang w:val="ru-RU"/>
        </w:rPr>
        <w:t xml:space="preserve">АКО ЈЕ  ПОДНЕТА ПОНУДА ГРУПЕ ПОНУЂАЧА-ЗАЈЕДНИЧКА ПОНУДА: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0"/>
        </w:tabs>
        <w:spacing w:after="0" w:line="240" w:lineRule="auto"/>
        <w:jc w:val="center"/>
        <w:outlineLvl w:val="0"/>
        <w:rPr>
          <w:rFonts w:ascii="Verdana" w:eastAsia="Times New Roman" w:hAnsi="Verdana" w:cs="Times New Roman"/>
          <w:b/>
          <w:sz w:val="20"/>
          <w:szCs w:val="20"/>
          <w:lang w:val="ru-RU"/>
        </w:rPr>
      </w:pPr>
      <w:r w:rsidRPr="008855C2">
        <w:rPr>
          <w:rFonts w:ascii="Verdana" w:eastAsia="Times New Roman" w:hAnsi="Verdana" w:cs="Times New Roman"/>
          <w:b/>
          <w:sz w:val="20"/>
          <w:szCs w:val="20"/>
          <w:lang w:val="ru-RU"/>
        </w:rPr>
        <w:t>Члан ____.</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 w:val="left" w:pos="3900"/>
        </w:tabs>
        <w:spacing w:after="0" w:line="240" w:lineRule="auto"/>
        <w:jc w:val="both"/>
        <w:rPr>
          <w:rFonts w:ascii="Verdana" w:eastAsia="Times New Roman" w:hAnsi="Verdana" w:cs="Times New Roman"/>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На основу закљученог Споразума о заједничком извршењу јавне набавке  број ___________  од ______________. године, ради учешћа у поступку јавне набавке услуга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0E4A50">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8855C2">
        <w:rPr>
          <w:rFonts w:ascii="Verdana" w:eastAsia="Times New Roman" w:hAnsi="Verdana" w:cs="Times New Roman"/>
          <w:sz w:val="20"/>
          <w:szCs w:val="20"/>
          <w:lang w:val="ru-RU"/>
        </w:rPr>
        <w:t xml:space="preserve">, у поступку јавне набавке мале вредности ред. бр.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8855C2">
        <w:rPr>
          <w:rFonts w:ascii="Verdana" w:eastAsia="Times New Roman" w:hAnsi="Verdana" w:cs="Times New Roman"/>
          <w:sz w:val="20"/>
          <w:szCs w:val="20"/>
          <w:lang w:val="ru-RU"/>
        </w:rPr>
        <w:t xml:space="preserve"> између:</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 </w:t>
      </w: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1.______________________________________________________________ из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 ул.________________________ бр. ___________,</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2.______________________________________________________________ из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______________________________ул._______________________бр. ____________,</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3 .______________________________________________________________ из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______________________________ул._______________________бр. ____________,</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споразумне стране су се сагласиле да у предметној јавној набавци наступа фирма  - ___________________________________________________ из _________________,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ул. _______________________________________ бр. ____________ и  буде носилац и гарант извршења посла – носилац посла.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Споразумне стране су се сагласиле да заједнички пуномоћник групе понуђача  буде директор ______________________________________ из _________________, </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 xml:space="preserve">                 (навести скраћено пословно име из АПР-а)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ул. _________________________ бр. ____________ – ______________________,који је овлашћен да предузима све потребне правне радње у поступку предметне јавне набавке.</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Споразумне стране одговарају неограничено солидарно наручиоцу, за извршење преузетог посла.</w:t>
      </w:r>
    </w:p>
    <w:p w:rsidR="008855C2" w:rsidRPr="008855C2" w:rsidRDefault="008855C2" w:rsidP="008855C2">
      <w:pPr>
        <w:pBdr>
          <w:top w:val="single" w:sz="4" w:space="1" w:color="auto"/>
          <w:left w:val="single" w:sz="4" w:space="4" w:color="auto"/>
          <w:bottom w:val="single" w:sz="4" w:space="1" w:color="auto"/>
          <w:right w:val="single" w:sz="4" w:space="4" w:color="auto"/>
        </w:pBdr>
        <w:shd w:val="clear" w:color="auto" w:fill="FFFFFF"/>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Споразум из става 1. овог члана је саставни део овог уговора.</w:t>
      </w:r>
    </w:p>
    <w:p w:rsidR="008855C2" w:rsidRPr="008855C2" w:rsidRDefault="008855C2" w:rsidP="008855C2">
      <w:pPr>
        <w:spacing w:after="0" w:line="240" w:lineRule="auto"/>
        <w:jc w:val="center"/>
        <w:rPr>
          <w:rFonts w:ascii="Verdana" w:eastAsia="Times New Roman" w:hAnsi="Verdana" w:cs="Times New Roman"/>
          <w:sz w:val="20"/>
          <w:szCs w:val="24"/>
          <w:lang w:val="sr-Cyrl-RS"/>
        </w:rPr>
      </w:pPr>
    </w:p>
    <w:p w:rsidR="008855C2" w:rsidRDefault="008855C2" w:rsidP="008855C2">
      <w:pPr>
        <w:spacing w:after="0" w:line="240" w:lineRule="auto"/>
        <w:jc w:val="center"/>
        <w:rPr>
          <w:rFonts w:ascii="Verdana" w:eastAsia="Times New Roman" w:hAnsi="Verdana" w:cs="Times New Roman"/>
          <w:sz w:val="20"/>
          <w:szCs w:val="24"/>
          <w:lang w:val="sr-Cyrl-CS"/>
        </w:rPr>
      </w:pPr>
      <w:r w:rsidRPr="008855C2">
        <w:rPr>
          <w:rFonts w:ascii="Verdana" w:eastAsia="Times New Roman" w:hAnsi="Verdana" w:cs="Times New Roman"/>
          <w:sz w:val="20"/>
          <w:szCs w:val="24"/>
          <w:lang w:val="sr-Cyrl-CS"/>
        </w:rPr>
        <w:lastRenderedPageBreak/>
        <w:t xml:space="preserve">Члан </w:t>
      </w:r>
      <w:r w:rsidR="00344F2C">
        <w:rPr>
          <w:rFonts w:ascii="Verdana" w:eastAsia="Times New Roman" w:hAnsi="Verdana" w:cs="Times New Roman"/>
          <w:sz w:val="20"/>
          <w:szCs w:val="24"/>
          <w:lang w:val="sr-Cyrl-RS"/>
        </w:rPr>
        <w:t>7</w:t>
      </w:r>
      <w:r w:rsidRPr="008855C2">
        <w:rPr>
          <w:rFonts w:ascii="Verdana" w:eastAsia="Times New Roman" w:hAnsi="Verdana" w:cs="Times New Roman"/>
          <w:sz w:val="20"/>
          <w:szCs w:val="24"/>
          <w:lang w:val="sr-Cyrl-CS"/>
        </w:rPr>
        <w:t>.</w:t>
      </w:r>
    </w:p>
    <w:p w:rsidR="00C26283" w:rsidRPr="008855C2" w:rsidRDefault="00C26283" w:rsidP="008855C2">
      <w:pPr>
        <w:spacing w:after="0" w:line="240" w:lineRule="auto"/>
        <w:jc w:val="center"/>
        <w:rPr>
          <w:rFonts w:ascii="Verdana" w:eastAsia="Times New Roman" w:hAnsi="Verdana" w:cs="Times New Roman"/>
          <w:sz w:val="20"/>
          <w:szCs w:val="24"/>
          <w:lang w:val="sr-Cyrl-CS"/>
        </w:rPr>
      </w:pPr>
    </w:p>
    <w:p w:rsidR="00742868" w:rsidRDefault="00742868" w:rsidP="00742868">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Уговорне стране су сагласне да је рок пружања услуге (завршетка студије)  60 дана од дана потписивања уговора.</w:t>
      </w:r>
    </w:p>
    <w:p w:rsidR="00742868" w:rsidRDefault="00742868" w:rsidP="00742868">
      <w:pPr>
        <w:autoSpaceDE w:val="0"/>
        <w:autoSpaceDN w:val="0"/>
        <w:adjustRightInd w:val="0"/>
        <w:spacing w:after="0" w:line="240" w:lineRule="auto"/>
        <w:ind w:firstLine="720"/>
        <w:jc w:val="both"/>
        <w:rPr>
          <w:rFonts w:ascii="Verdana" w:eastAsia="Times New Roman" w:hAnsi="Verdana" w:cs="Verdana"/>
          <w:sz w:val="20"/>
          <w:szCs w:val="20"/>
          <w:lang w:val="sr-Cyrl-RS"/>
        </w:rPr>
      </w:pPr>
      <w:r>
        <w:rPr>
          <w:rFonts w:ascii="Verdana" w:eastAsia="Times New Roman" w:hAnsi="Verdana" w:cs="Verdana"/>
          <w:sz w:val="20"/>
          <w:szCs w:val="20"/>
          <w:lang w:val="sr-Cyrl-RS"/>
        </w:rPr>
        <w:t>Уговорне стране су сагласне да је рок израде процене утицаја обуке на пружаоце услуга следећи :</w:t>
      </w:r>
    </w:p>
    <w:p w:rsidR="00742868" w:rsidRDefault="00742868" w:rsidP="00742868">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за израду методологије за оцену обуке - најкасније 20 дана пре реализације обуке;</w:t>
      </w:r>
    </w:p>
    <w:p w:rsidR="00742868" w:rsidRDefault="00742868" w:rsidP="00742868">
      <w:pPr>
        <w:pStyle w:val="ListParagraph"/>
        <w:numPr>
          <w:ilvl w:val="0"/>
          <w:numId w:val="41"/>
        </w:numPr>
        <w:autoSpaceDE w:val="0"/>
        <w:autoSpaceDN w:val="0"/>
        <w:adjustRightInd w:val="0"/>
        <w:spacing w:after="0"/>
        <w:rPr>
          <w:rFonts w:ascii="Verdana" w:hAnsi="Verdana" w:cs="Verdana"/>
          <w:sz w:val="20"/>
          <w:lang w:val="sr-Cyrl-RS"/>
        </w:rPr>
      </w:pPr>
      <w:r>
        <w:rPr>
          <w:rFonts w:ascii="Verdana" w:hAnsi="Verdana" w:cs="Verdana"/>
          <w:sz w:val="20"/>
          <w:lang w:val="sr-Cyrl-RS"/>
        </w:rPr>
        <w:t>за израду нацрта оцене обуке – најкасније 30 дана након завршетка реализације обука</w:t>
      </w:r>
    </w:p>
    <w:p w:rsidR="008855C2" w:rsidRPr="008855C2" w:rsidRDefault="00742868" w:rsidP="00742868">
      <w:pPr>
        <w:spacing w:after="0" w:line="240" w:lineRule="auto"/>
        <w:ind w:firstLine="720"/>
        <w:jc w:val="both"/>
        <w:rPr>
          <w:rFonts w:ascii="Verdana" w:eastAsia="Times New Roman" w:hAnsi="Verdana" w:cs="Times New Roman"/>
          <w:sz w:val="20"/>
          <w:szCs w:val="24"/>
          <w:lang w:val="sr-Cyrl-CS"/>
        </w:rPr>
      </w:pPr>
      <w:r>
        <w:rPr>
          <w:rFonts w:ascii="Verdana" w:hAnsi="Verdana" w:cs="Verdana"/>
          <w:sz w:val="20"/>
          <w:lang w:val="sr-Cyrl-RS"/>
        </w:rPr>
        <w:t>Коначан извештај о оцени обука је 10 дана након презентације прелиминарних налаза.</w:t>
      </w:r>
    </w:p>
    <w:p w:rsidR="008855C2" w:rsidRPr="008855C2" w:rsidRDefault="008855C2" w:rsidP="00C26283">
      <w:pPr>
        <w:tabs>
          <w:tab w:val="left" w:pos="0"/>
        </w:tabs>
        <w:spacing w:after="0" w:line="240" w:lineRule="auto"/>
        <w:jc w:val="both"/>
        <w:rPr>
          <w:rFonts w:ascii="Verdana" w:eastAsia="Times New Roman" w:hAnsi="Verdana" w:cs="Times New Roman"/>
          <w:sz w:val="20"/>
          <w:szCs w:val="20"/>
          <w:lang w:val="sr-Latn-CS"/>
        </w:rPr>
      </w:pPr>
      <w:r w:rsidRPr="008855C2">
        <w:rPr>
          <w:rFonts w:ascii="Verdana" w:eastAsia="Times New Roman" w:hAnsi="Verdana" w:cs="Arial"/>
          <w:bCs/>
          <w:noProof/>
          <w:sz w:val="20"/>
          <w:szCs w:val="20"/>
          <w:lang w:val="sr-Cyrl-RS"/>
        </w:rPr>
        <w:tab/>
      </w:r>
      <w:r w:rsidR="001B1DB0" w:rsidRPr="001B1DB0">
        <w:rPr>
          <w:rFonts w:ascii="Verdana" w:eastAsia="Times New Roman" w:hAnsi="Verdana" w:cs="Times New Roman"/>
          <w:noProof/>
          <w:sz w:val="20"/>
          <w:szCs w:val="20"/>
          <w:lang w:val="sr-Cyrl-RS"/>
        </w:rPr>
        <w:t xml:space="preserve"> </w:t>
      </w:r>
      <w:r w:rsidR="001B1DB0" w:rsidRPr="001B1DB0">
        <w:rPr>
          <w:rFonts w:ascii="Verdana" w:eastAsia="Times New Roman" w:hAnsi="Verdana" w:cs="Times New Roman"/>
          <w:sz w:val="20"/>
          <w:szCs w:val="20"/>
          <w:lang w:val="sr-Latn-RS"/>
        </w:rPr>
        <w:tab/>
      </w:r>
      <w:r w:rsidR="001B1DB0" w:rsidRPr="001B1DB0">
        <w:rPr>
          <w:rFonts w:ascii="Verdana" w:eastAsia="Times New Roman" w:hAnsi="Verdana" w:cs="Times New Roman"/>
          <w:sz w:val="20"/>
          <w:szCs w:val="20"/>
          <w:lang w:val="sr-Latn-RS"/>
        </w:rPr>
        <w:tab/>
      </w:r>
      <w:r w:rsidRPr="008855C2">
        <w:rPr>
          <w:rFonts w:ascii="Verdana" w:eastAsia="Times New Roman" w:hAnsi="Verdana" w:cs="Times New Roman"/>
          <w:sz w:val="20"/>
          <w:szCs w:val="20"/>
          <w:lang w:val="sr-Cyrl-RS"/>
        </w:rPr>
        <w:tab/>
      </w:r>
      <w:r w:rsidRPr="008855C2">
        <w:rPr>
          <w:rFonts w:ascii="Verdana" w:eastAsia="Times New Roman" w:hAnsi="Verdana" w:cs="Arial"/>
          <w:bCs/>
          <w:noProof/>
          <w:sz w:val="20"/>
          <w:szCs w:val="20"/>
          <w:lang w:val="sr-Cyrl-RS"/>
        </w:rPr>
        <w:tab/>
      </w:r>
    </w:p>
    <w:p w:rsidR="008855C2" w:rsidRPr="008855C2" w:rsidRDefault="00C26283" w:rsidP="008855C2">
      <w:pPr>
        <w:spacing w:after="0" w:line="240" w:lineRule="auto"/>
        <w:jc w:val="center"/>
        <w:rPr>
          <w:rFonts w:ascii="Verdana" w:eastAsia="Times New Roman" w:hAnsi="Verdana" w:cs="Times New Roman"/>
          <w:sz w:val="20"/>
          <w:szCs w:val="20"/>
          <w:lang w:val="ru-RU"/>
        </w:rPr>
      </w:pPr>
      <w:r>
        <w:rPr>
          <w:rFonts w:ascii="Verdana" w:eastAsia="Times New Roman" w:hAnsi="Verdana" w:cs="Times New Roman"/>
          <w:sz w:val="20"/>
          <w:szCs w:val="20"/>
          <w:lang w:val="ru-RU"/>
        </w:rPr>
        <w:t xml:space="preserve">Члан </w:t>
      </w:r>
      <w:r w:rsidR="00344F2C">
        <w:rPr>
          <w:rFonts w:ascii="Verdana" w:eastAsia="Times New Roman" w:hAnsi="Verdana" w:cs="Times New Roman"/>
          <w:sz w:val="20"/>
          <w:szCs w:val="20"/>
          <w:lang w:val="ru-RU"/>
        </w:rPr>
        <w:t>8</w:t>
      </w:r>
      <w:r w:rsidR="008855C2" w:rsidRPr="008855C2">
        <w:rPr>
          <w:rFonts w:ascii="Verdana" w:eastAsia="Times New Roman" w:hAnsi="Verdana" w:cs="Times New Roman"/>
          <w:sz w:val="20"/>
          <w:szCs w:val="20"/>
          <w:lang w:val="ru-RU"/>
        </w:rPr>
        <w:t>.</w:t>
      </w:r>
    </w:p>
    <w:p w:rsidR="008855C2" w:rsidRDefault="008855C2" w:rsidP="0095504F">
      <w:pPr>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p>
    <w:p w:rsidR="008855C2" w:rsidRPr="00C26283" w:rsidRDefault="008855C2" w:rsidP="00E13002">
      <w:pPr>
        <w:tabs>
          <w:tab w:val="left" w:pos="120"/>
        </w:tabs>
        <w:spacing w:after="0" w:line="240" w:lineRule="auto"/>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 xml:space="preserve">  </w:t>
      </w:r>
      <w:r w:rsidR="00164C35">
        <w:rPr>
          <w:rFonts w:ascii="Verdana" w:eastAsia="Times New Roman" w:hAnsi="Verdana" w:cs="Times New Roman"/>
          <w:sz w:val="20"/>
          <w:szCs w:val="20"/>
          <w:lang w:val="ru-RU"/>
        </w:rPr>
        <w:tab/>
      </w:r>
      <w:r w:rsidR="00164C35" w:rsidRPr="00B71CEF">
        <w:rPr>
          <w:rFonts w:ascii="Verdana" w:eastAsia="Calibri" w:hAnsi="Verdana" w:cs="Times New Roman"/>
          <w:sz w:val="20"/>
          <w:szCs w:val="20"/>
          <w:lang w:val="sr-Latn-RS"/>
        </w:rPr>
        <w:t xml:space="preserve">Услуга ће се </w:t>
      </w:r>
      <w:r w:rsidR="00164C35">
        <w:rPr>
          <w:rFonts w:ascii="Verdana" w:eastAsia="Calibri" w:hAnsi="Verdana" w:cs="Times New Roman"/>
          <w:sz w:val="20"/>
          <w:szCs w:val="20"/>
          <w:lang w:val="sr-Cyrl-RS"/>
        </w:rPr>
        <w:t xml:space="preserve">пружати </w:t>
      </w:r>
      <w:r w:rsidR="00164C35" w:rsidRPr="00B71CEF">
        <w:rPr>
          <w:rFonts w:ascii="Verdana" w:eastAsia="Calibri" w:hAnsi="Verdana" w:cs="Times New Roman"/>
          <w:sz w:val="20"/>
          <w:szCs w:val="20"/>
          <w:lang w:val="sr-Latn-RS"/>
        </w:rPr>
        <w:t>у простор</w:t>
      </w:r>
      <w:r w:rsidR="00164C35">
        <w:rPr>
          <w:rFonts w:ascii="Verdana" w:eastAsia="Calibri" w:hAnsi="Verdana" w:cs="Times New Roman"/>
          <w:sz w:val="20"/>
          <w:szCs w:val="20"/>
          <w:lang w:val="sr-Latn-RS"/>
        </w:rPr>
        <w:t xml:space="preserve">ијама које ће обезбедити </w:t>
      </w:r>
      <w:r w:rsidR="00164C35">
        <w:rPr>
          <w:rFonts w:ascii="Verdana" w:eastAsia="Calibri" w:hAnsi="Verdana" w:cs="Times New Roman"/>
          <w:sz w:val="20"/>
          <w:szCs w:val="20"/>
          <w:lang w:val="sr-Cyrl-RS"/>
        </w:rPr>
        <w:t>Добављач</w:t>
      </w:r>
      <w:r w:rsidR="00164C35" w:rsidRPr="00B71CEF">
        <w:rPr>
          <w:rFonts w:ascii="Verdana" w:eastAsia="Calibri" w:hAnsi="Verdana" w:cs="Times New Roman"/>
          <w:sz w:val="20"/>
          <w:szCs w:val="20"/>
          <w:lang w:val="sr-Latn-RS"/>
        </w:rPr>
        <w:t xml:space="preserve"> и обухватиће рад на терену на територији АП Војводине</w:t>
      </w:r>
      <w:r w:rsidR="00C26283">
        <w:rPr>
          <w:rFonts w:ascii="Verdana" w:eastAsia="Calibri" w:hAnsi="Verdana" w:cs="Times New Roman"/>
          <w:sz w:val="20"/>
          <w:szCs w:val="20"/>
          <w:lang w:val="sr-Cyrl-RS"/>
        </w:rPr>
        <w:t>.</w:t>
      </w:r>
    </w:p>
    <w:p w:rsidR="00E13002" w:rsidRDefault="00FE3CE8" w:rsidP="00DF069D">
      <w:pPr>
        <w:spacing w:after="0"/>
        <w:ind w:firstLine="720"/>
        <w:jc w:val="both"/>
        <w:rPr>
          <w:rFonts w:ascii="Verdana" w:eastAsia="Times New Roman" w:hAnsi="Verdana" w:cs="Times New Roman"/>
          <w:sz w:val="20"/>
          <w:szCs w:val="24"/>
          <w:lang w:val="sr-Cyrl-RS"/>
        </w:rPr>
      </w:pPr>
      <w:r w:rsidRPr="00FE3CE8">
        <w:rPr>
          <w:rFonts w:ascii="Verdana" w:eastAsia="Times New Roman" w:hAnsi="Verdana" w:cs="Times New Roman"/>
          <w:sz w:val="20"/>
          <w:szCs w:val="24"/>
          <w:lang w:val="sr-Cyrl-CS"/>
        </w:rPr>
        <w:t>Добављач</w:t>
      </w:r>
      <w:r w:rsidRPr="00FE3CE8">
        <w:rPr>
          <w:rFonts w:ascii="Verdana" w:eastAsia="Times New Roman" w:hAnsi="Verdana" w:cs="Times New Roman"/>
          <w:sz w:val="20"/>
          <w:szCs w:val="24"/>
          <w:lang w:val="ru-RU"/>
        </w:rPr>
        <w:t xml:space="preserve"> има право на продужење уговореног рока за пружање предметних услуга само у случају наступања ванредних догађаја који се нису могли предвидети у време закључења Уговора, као што су: земљотрес, поплава или нека друга елементарна</w:t>
      </w:r>
      <w:r>
        <w:rPr>
          <w:rFonts w:ascii="Verdana" w:eastAsia="Times New Roman" w:hAnsi="Verdana" w:cs="Times New Roman"/>
          <w:sz w:val="20"/>
          <w:szCs w:val="24"/>
          <w:lang w:val="ru-RU"/>
        </w:rPr>
        <w:t xml:space="preserve"> непогода </w:t>
      </w:r>
      <w:r w:rsidR="00E13002">
        <w:rPr>
          <w:rFonts w:ascii="Verdana" w:eastAsia="Times New Roman" w:hAnsi="Verdana" w:cs="Times New Roman"/>
          <w:sz w:val="20"/>
          <w:szCs w:val="24"/>
          <w:lang w:val="sr-Cyrl-RS"/>
        </w:rPr>
        <w:t>као и други догађаји</w:t>
      </w:r>
      <w:r w:rsidRPr="00FE3CE8">
        <w:rPr>
          <w:rFonts w:ascii="Verdana" w:eastAsia="Times New Roman" w:hAnsi="Verdana" w:cs="Times New Roman"/>
          <w:sz w:val="20"/>
          <w:szCs w:val="24"/>
          <w:lang w:val="sr-Cyrl-RS"/>
        </w:rPr>
        <w:t xml:space="preserve"> са карактером „више силе“.</w:t>
      </w:r>
    </w:p>
    <w:p w:rsidR="00FE3CE8" w:rsidRPr="00FE3CE8" w:rsidRDefault="00FE3CE8" w:rsidP="00E13002">
      <w:pPr>
        <w:spacing w:after="0"/>
        <w:jc w:val="both"/>
        <w:rPr>
          <w:rFonts w:ascii="Verdana" w:eastAsia="Times New Roman" w:hAnsi="Verdana" w:cs="Times New Roman"/>
          <w:sz w:val="20"/>
          <w:szCs w:val="24"/>
          <w:lang w:val="ru-RU"/>
        </w:rPr>
      </w:pPr>
      <w:r w:rsidRPr="00FE3CE8">
        <w:rPr>
          <w:rFonts w:ascii="Verdana" w:eastAsia="Times New Roman" w:hAnsi="Verdana" w:cs="Times New Roman"/>
          <w:sz w:val="20"/>
          <w:szCs w:val="24"/>
          <w:lang w:val="ru-RU"/>
        </w:rPr>
        <w:tab/>
      </w:r>
      <w:r w:rsidRPr="00FE3CE8">
        <w:rPr>
          <w:rFonts w:ascii="Verdana" w:eastAsia="Times New Roman" w:hAnsi="Verdana" w:cs="Times New Roman"/>
          <w:sz w:val="20"/>
          <w:szCs w:val="24"/>
          <w:lang w:val="sr-Cyrl-CS"/>
        </w:rPr>
        <w:t>Добављач</w:t>
      </w:r>
      <w:r w:rsidRPr="00FE3CE8">
        <w:rPr>
          <w:rFonts w:ascii="Verdana" w:eastAsia="Times New Roman" w:hAnsi="Verdana" w:cs="Times New Roman"/>
          <w:sz w:val="20"/>
          <w:szCs w:val="24"/>
          <w:lang w:val="ru-RU"/>
        </w:rPr>
        <w:t xml:space="preserve"> је дужан да одмах по сазнању, без одлагања писменим путем обавести Наручиоца о потреби продужења рока за </w:t>
      </w:r>
      <w:r>
        <w:rPr>
          <w:rFonts w:ascii="Verdana" w:eastAsia="Times New Roman" w:hAnsi="Verdana" w:cs="Times New Roman"/>
          <w:sz w:val="20"/>
          <w:szCs w:val="24"/>
          <w:lang w:val="ru-RU"/>
        </w:rPr>
        <w:t>пружања</w:t>
      </w:r>
      <w:r w:rsidRPr="00FE3CE8">
        <w:rPr>
          <w:rFonts w:ascii="Verdana" w:eastAsia="Times New Roman" w:hAnsi="Verdana" w:cs="Times New Roman"/>
          <w:sz w:val="20"/>
          <w:szCs w:val="24"/>
          <w:lang w:val="ru-RU"/>
        </w:rPr>
        <w:t xml:space="preserve"> услуге због наступања ванредних догађаја односно околности, како би исти ценећи настале околности могао да раматра могућност продужења рока.</w:t>
      </w:r>
    </w:p>
    <w:p w:rsidR="00FE3CE8" w:rsidRPr="00FE3CE8" w:rsidRDefault="00FE3CE8" w:rsidP="00E13002">
      <w:pPr>
        <w:tabs>
          <w:tab w:val="left" w:pos="-57"/>
        </w:tabs>
        <w:spacing w:after="0" w:line="240" w:lineRule="auto"/>
        <w:jc w:val="both"/>
        <w:rPr>
          <w:rFonts w:ascii="Verdana" w:eastAsia="Times New Roman" w:hAnsi="Verdana" w:cs="Times New Roman"/>
          <w:sz w:val="20"/>
          <w:szCs w:val="24"/>
          <w:lang w:val="ru-RU"/>
        </w:rPr>
      </w:pPr>
      <w:r w:rsidRPr="00FE3CE8">
        <w:rPr>
          <w:rFonts w:ascii="Verdana" w:eastAsia="Times New Roman" w:hAnsi="Verdana" w:cs="Times New Roman"/>
          <w:sz w:val="20"/>
          <w:szCs w:val="24"/>
          <w:lang w:val="ru-RU"/>
        </w:rPr>
        <w:tab/>
        <w:t>Изузетно, до продужења уговореног рока може доћи и у случају да је до прекида рока пружања услуга дошло по писменом налогу Наручиоца.</w:t>
      </w:r>
    </w:p>
    <w:p w:rsidR="00522B25" w:rsidRDefault="00522B25" w:rsidP="00E13002">
      <w:pPr>
        <w:tabs>
          <w:tab w:val="left" w:pos="120"/>
        </w:tabs>
        <w:spacing w:after="0" w:line="240" w:lineRule="auto"/>
        <w:jc w:val="center"/>
        <w:rPr>
          <w:rFonts w:ascii="Verdana" w:eastAsia="Times New Roman" w:hAnsi="Verdana" w:cs="Times New Roman"/>
          <w:b/>
          <w:sz w:val="20"/>
          <w:szCs w:val="20"/>
          <w:lang w:val="ru-RU"/>
        </w:rPr>
      </w:pPr>
    </w:p>
    <w:p w:rsidR="007C510D" w:rsidRDefault="007C510D" w:rsidP="008855C2">
      <w:pPr>
        <w:tabs>
          <w:tab w:val="left" w:pos="120"/>
        </w:tabs>
        <w:spacing w:after="0" w:line="240" w:lineRule="auto"/>
        <w:jc w:val="center"/>
        <w:rPr>
          <w:rFonts w:ascii="Verdana" w:eastAsia="Times New Roman" w:hAnsi="Verdana" w:cs="Times New Roman"/>
          <w:sz w:val="20"/>
          <w:szCs w:val="20"/>
          <w:lang w:val="ru-RU"/>
        </w:rPr>
      </w:pPr>
    </w:p>
    <w:p w:rsidR="007C510D" w:rsidRDefault="007C510D" w:rsidP="007C510D">
      <w:pPr>
        <w:tabs>
          <w:tab w:val="left" w:pos="0"/>
        </w:tabs>
        <w:spacing w:after="0" w:line="240" w:lineRule="auto"/>
        <w:ind w:firstLine="26"/>
        <w:jc w:val="center"/>
        <w:rPr>
          <w:rFonts w:ascii="Verdana" w:eastAsia="Times New Roman" w:hAnsi="Verdana" w:cs="Times New Roman"/>
          <w:sz w:val="20"/>
          <w:szCs w:val="24"/>
          <w:lang w:val="sr-Cyrl-RS"/>
        </w:rPr>
      </w:pPr>
      <w:r w:rsidRPr="00C26283">
        <w:rPr>
          <w:rFonts w:ascii="Verdana" w:eastAsia="Times New Roman" w:hAnsi="Verdana" w:cs="Times New Roman"/>
          <w:sz w:val="20"/>
          <w:szCs w:val="24"/>
        </w:rPr>
        <w:t xml:space="preserve">Члан </w:t>
      </w:r>
      <w:r w:rsidR="00344F2C">
        <w:rPr>
          <w:rFonts w:ascii="Verdana" w:eastAsia="Times New Roman" w:hAnsi="Verdana" w:cs="Times New Roman"/>
          <w:sz w:val="20"/>
          <w:szCs w:val="24"/>
          <w:lang w:val="sr-Cyrl-RS"/>
        </w:rPr>
        <w:t>9</w:t>
      </w:r>
      <w:r w:rsidRPr="00C26283">
        <w:rPr>
          <w:rFonts w:ascii="Verdana" w:eastAsia="Times New Roman" w:hAnsi="Verdana" w:cs="Times New Roman"/>
          <w:sz w:val="20"/>
          <w:szCs w:val="24"/>
        </w:rPr>
        <w:t>.</w:t>
      </w:r>
    </w:p>
    <w:p w:rsidR="00C26283" w:rsidRPr="00C26283" w:rsidRDefault="00C26283" w:rsidP="007C510D">
      <w:pPr>
        <w:tabs>
          <w:tab w:val="left" w:pos="0"/>
        </w:tabs>
        <w:spacing w:after="0" w:line="240" w:lineRule="auto"/>
        <w:ind w:firstLine="26"/>
        <w:jc w:val="center"/>
        <w:rPr>
          <w:rFonts w:ascii="Verdana" w:eastAsia="Times New Roman" w:hAnsi="Verdana" w:cs="Times New Roman"/>
          <w:sz w:val="20"/>
          <w:szCs w:val="24"/>
          <w:lang w:val="sr-Cyrl-RS"/>
        </w:rPr>
      </w:pPr>
    </w:p>
    <w:p w:rsidR="007C510D" w:rsidRPr="007C510D" w:rsidRDefault="007C510D" w:rsidP="007C510D">
      <w:pPr>
        <w:autoSpaceDE w:val="0"/>
        <w:autoSpaceDN w:val="0"/>
        <w:adjustRightInd w:val="0"/>
        <w:spacing w:after="0" w:line="240" w:lineRule="auto"/>
        <w:jc w:val="both"/>
        <w:rPr>
          <w:rFonts w:ascii="Verdana" w:eastAsia="Times New Roman" w:hAnsi="Verdana" w:cs="Verdana"/>
          <w:sz w:val="20"/>
          <w:szCs w:val="20"/>
        </w:rPr>
      </w:pPr>
      <w:r w:rsidRPr="007C510D">
        <w:rPr>
          <w:rFonts w:ascii="Verdana" w:eastAsia="Times New Roman" w:hAnsi="Verdana" w:cs="Times New Roman"/>
          <w:b/>
          <w:sz w:val="20"/>
          <w:szCs w:val="24"/>
          <w:lang w:val="sr-Cyrl-RS"/>
        </w:rPr>
        <w:tab/>
      </w:r>
      <w:r w:rsidRPr="007C510D">
        <w:rPr>
          <w:rFonts w:ascii="Verdana" w:eastAsia="Times New Roman" w:hAnsi="Verdana" w:cs="Times New Roman"/>
          <w:sz w:val="20"/>
          <w:szCs w:val="24"/>
          <w:lang w:val="sr-Cyrl-RS"/>
        </w:rPr>
        <w:t>Нак</w:t>
      </w:r>
      <w:r w:rsidRPr="007C510D">
        <w:rPr>
          <w:rFonts w:ascii="Verdana" w:eastAsia="Times New Roman" w:hAnsi="Verdana" w:cs="Verdana"/>
          <w:sz w:val="20"/>
          <w:szCs w:val="20"/>
        </w:rPr>
        <w:t>он извршења услуга, квалитативну и квантитативну контролу извршиће</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представник </w:t>
      </w:r>
      <w:r w:rsidRPr="007C510D">
        <w:rPr>
          <w:rFonts w:ascii="Verdana" w:eastAsia="Times New Roman" w:hAnsi="Verdana" w:cs="Verdana"/>
          <w:sz w:val="20"/>
          <w:szCs w:val="20"/>
          <w:lang w:val="sr-Cyrl-RS"/>
        </w:rPr>
        <w:t>Н</w:t>
      </w:r>
      <w:r w:rsidRPr="007C510D">
        <w:rPr>
          <w:rFonts w:ascii="Verdana" w:eastAsia="Times New Roman" w:hAnsi="Verdana" w:cs="Verdana"/>
          <w:sz w:val="20"/>
          <w:szCs w:val="20"/>
        </w:rPr>
        <w:t xml:space="preserve">аручиоца, о чему се сачињава </w:t>
      </w:r>
      <w:r w:rsidRPr="007C510D">
        <w:rPr>
          <w:rFonts w:ascii="Verdana" w:eastAsia="Times New Roman" w:hAnsi="Verdana" w:cs="Verdana"/>
          <w:sz w:val="20"/>
          <w:szCs w:val="20"/>
          <w:lang w:val="sr-Cyrl-RS"/>
        </w:rPr>
        <w:t>И</w:t>
      </w:r>
      <w:r w:rsidRPr="007C510D">
        <w:rPr>
          <w:rFonts w:ascii="Verdana" w:eastAsia="Times New Roman" w:hAnsi="Verdana" w:cs="Verdana"/>
          <w:sz w:val="20"/>
          <w:szCs w:val="20"/>
        </w:rPr>
        <w:t>звештај</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о извршеним услугама, који</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обострано потписују представник Наручиоца и </w:t>
      </w:r>
      <w:r w:rsidR="00C26283">
        <w:rPr>
          <w:rFonts w:ascii="Verdana" w:eastAsia="Times New Roman" w:hAnsi="Verdana" w:cs="Verdana"/>
          <w:sz w:val="20"/>
          <w:szCs w:val="20"/>
          <w:lang w:val="sr-Cyrl-RS"/>
        </w:rPr>
        <w:t>Добављача</w:t>
      </w:r>
      <w:r w:rsidRPr="007C510D">
        <w:rPr>
          <w:rFonts w:ascii="Verdana" w:eastAsia="Times New Roman" w:hAnsi="Verdana" w:cs="Verdana"/>
          <w:sz w:val="20"/>
          <w:szCs w:val="20"/>
        </w:rPr>
        <w:t>.</w:t>
      </w:r>
    </w:p>
    <w:p w:rsidR="007C510D" w:rsidRPr="007C510D" w:rsidRDefault="007C510D" w:rsidP="007C510D">
      <w:pPr>
        <w:autoSpaceDE w:val="0"/>
        <w:autoSpaceDN w:val="0"/>
        <w:adjustRightInd w:val="0"/>
        <w:spacing w:after="0" w:line="240" w:lineRule="auto"/>
        <w:ind w:firstLine="720"/>
        <w:jc w:val="both"/>
        <w:rPr>
          <w:rFonts w:ascii="Verdana" w:eastAsia="Times New Roman" w:hAnsi="Verdana" w:cs="Times New Roman"/>
          <w:sz w:val="20"/>
          <w:szCs w:val="24"/>
          <w:lang w:val="sr-Cyrl-RS"/>
        </w:rPr>
      </w:pPr>
      <w:r w:rsidRPr="007C510D">
        <w:rPr>
          <w:rFonts w:ascii="Verdana" w:eastAsia="Times New Roman" w:hAnsi="Verdana" w:cs="Verdana"/>
          <w:sz w:val="20"/>
          <w:szCs w:val="20"/>
        </w:rPr>
        <w:t>Уколико се установи било какав недостатак или неисправност Наручилац је</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дужан да о томе сачини записник о рекламацији и достави га </w:t>
      </w:r>
      <w:r w:rsidR="00C26283">
        <w:rPr>
          <w:rFonts w:ascii="Verdana" w:eastAsia="Times New Roman" w:hAnsi="Verdana" w:cs="Verdana"/>
          <w:sz w:val="20"/>
          <w:szCs w:val="20"/>
          <w:lang w:val="sr-Cyrl-RS"/>
        </w:rPr>
        <w:t>Добављачу</w:t>
      </w:r>
      <w:r w:rsidRPr="007C510D">
        <w:rPr>
          <w:rFonts w:ascii="Verdana" w:eastAsia="Times New Roman" w:hAnsi="Verdana" w:cs="Verdana"/>
          <w:sz w:val="20"/>
          <w:szCs w:val="20"/>
        </w:rPr>
        <w:t xml:space="preserve">, а </w:t>
      </w:r>
      <w:r w:rsidR="00C26283">
        <w:rPr>
          <w:rFonts w:ascii="Verdana" w:eastAsia="Times New Roman" w:hAnsi="Verdana" w:cs="Verdana"/>
          <w:sz w:val="20"/>
          <w:szCs w:val="20"/>
          <w:lang w:val="sr-Cyrl-RS"/>
        </w:rPr>
        <w:t>Добављач</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се обавезуј</w:t>
      </w:r>
      <w:r w:rsidRPr="007C510D">
        <w:rPr>
          <w:rFonts w:ascii="Verdana" w:eastAsia="Times New Roman" w:hAnsi="Verdana" w:cs="Verdana"/>
          <w:sz w:val="20"/>
          <w:szCs w:val="20"/>
          <w:lang w:val="sr-Cyrl-RS"/>
        </w:rPr>
        <w:t xml:space="preserve">е </w:t>
      </w:r>
      <w:r w:rsidRPr="007C510D">
        <w:rPr>
          <w:rFonts w:ascii="Verdana" w:eastAsia="Times New Roman" w:hAnsi="Verdana" w:cs="Verdana"/>
          <w:sz w:val="20"/>
          <w:szCs w:val="20"/>
        </w:rPr>
        <w:t>да записнички утврђене недостатке у квалитету и/или квантитету отклони</w:t>
      </w:r>
      <w:r w:rsidRPr="007C510D">
        <w:rPr>
          <w:rFonts w:ascii="Verdana" w:eastAsia="Times New Roman" w:hAnsi="Verdana" w:cs="Verdana"/>
          <w:sz w:val="20"/>
          <w:szCs w:val="20"/>
          <w:lang w:val="sr-Cyrl-RS"/>
        </w:rPr>
        <w:t xml:space="preserve"> </w:t>
      </w:r>
      <w:r w:rsidRPr="007C510D">
        <w:rPr>
          <w:rFonts w:ascii="Verdana" w:eastAsia="Times New Roman" w:hAnsi="Verdana" w:cs="Verdana"/>
          <w:sz w:val="20"/>
          <w:szCs w:val="20"/>
        </w:rPr>
        <w:t xml:space="preserve">у року </w:t>
      </w:r>
      <w:r w:rsidRPr="007C510D">
        <w:rPr>
          <w:rFonts w:ascii="Verdana" w:eastAsia="Times New Roman" w:hAnsi="Verdana" w:cs="Verdana"/>
          <w:sz w:val="20"/>
          <w:szCs w:val="20"/>
          <w:lang w:val="sr-Cyrl-RS"/>
        </w:rPr>
        <w:t>који је утврђен у записнику о рекламацији, а који не може бити краћи од 5</w:t>
      </w:r>
      <w:r w:rsidRPr="007C510D">
        <w:rPr>
          <w:rFonts w:ascii="Verdana" w:eastAsia="Times New Roman" w:hAnsi="Verdana" w:cs="Verdana"/>
          <w:sz w:val="20"/>
          <w:szCs w:val="20"/>
        </w:rPr>
        <w:t xml:space="preserve"> дана од дана </w:t>
      </w:r>
      <w:r w:rsidRPr="007C510D">
        <w:rPr>
          <w:rFonts w:ascii="Verdana" w:eastAsia="Times New Roman" w:hAnsi="Verdana" w:cs="Verdana"/>
          <w:sz w:val="20"/>
          <w:szCs w:val="20"/>
          <w:lang w:val="sr-Cyrl-RS"/>
        </w:rPr>
        <w:t>сачињавања</w:t>
      </w:r>
      <w:r w:rsidRPr="007C510D">
        <w:rPr>
          <w:rFonts w:ascii="Verdana" w:eastAsia="Times New Roman" w:hAnsi="Verdana" w:cs="Verdana"/>
          <w:sz w:val="20"/>
          <w:szCs w:val="20"/>
        </w:rPr>
        <w:t xml:space="preserve"> записника о рекламацији.</w:t>
      </w:r>
    </w:p>
    <w:p w:rsidR="007C510D" w:rsidRPr="007C510D"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p>
    <w:p w:rsidR="007C510D"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r w:rsidRPr="00344F2C">
        <w:rPr>
          <w:rFonts w:ascii="Verdana" w:eastAsia="Times New Roman" w:hAnsi="Verdana" w:cs="Verdana"/>
          <w:sz w:val="20"/>
          <w:szCs w:val="20"/>
          <w:lang w:val="sr-Cyrl-RS"/>
        </w:rPr>
        <w:t xml:space="preserve">Члан </w:t>
      </w:r>
      <w:r>
        <w:rPr>
          <w:rFonts w:ascii="Verdana" w:eastAsia="Times New Roman" w:hAnsi="Verdana" w:cs="Verdana"/>
          <w:sz w:val="20"/>
          <w:szCs w:val="20"/>
          <w:lang w:val="sr-Cyrl-RS"/>
        </w:rPr>
        <w:t>10</w:t>
      </w:r>
      <w:r w:rsidR="007C510D" w:rsidRPr="00344F2C">
        <w:rPr>
          <w:rFonts w:ascii="Verdana" w:eastAsia="Times New Roman" w:hAnsi="Verdana" w:cs="Verdana"/>
          <w:sz w:val="20"/>
          <w:szCs w:val="20"/>
          <w:lang w:val="sr-Cyrl-RS"/>
        </w:rPr>
        <w:t>.</w:t>
      </w:r>
    </w:p>
    <w:p w:rsidR="00344F2C" w:rsidRPr="00344F2C" w:rsidRDefault="00344F2C" w:rsidP="007C510D">
      <w:pPr>
        <w:autoSpaceDE w:val="0"/>
        <w:autoSpaceDN w:val="0"/>
        <w:adjustRightInd w:val="0"/>
        <w:spacing w:after="0" w:line="240" w:lineRule="auto"/>
        <w:jc w:val="center"/>
        <w:rPr>
          <w:rFonts w:ascii="Verdana" w:eastAsia="Times New Roman" w:hAnsi="Verdana" w:cs="Verdana"/>
          <w:sz w:val="20"/>
          <w:szCs w:val="20"/>
          <w:lang w:val="sr-Cyrl-RS"/>
        </w:rPr>
      </w:pPr>
    </w:p>
    <w:p w:rsidR="007C510D" w:rsidRPr="007C510D" w:rsidRDefault="007C510D" w:rsidP="007C510D">
      <w:pPr>
        <w:tabs>
          <w:tab w:val="left" w:pos="0"/>
        </w:tabs>
        <w:spacing w:after="0" w:line="240" w:lineRule="auto"/>
        <w:ind w:firstLine="26"/>
        <w:jc w:val="both"/>
        <w:rPr>
          <w:rFonts w:ascii="Verdana" w:eastAsia="Times New Roman" w:hAnsi="Verdana" w:cs="Times New Roman"/>
          <w:sz w:val="20"/>
          <w:szCs w:val="24"/>
          <w:lang w:val="sr-Cyrl-RS"/>
        </w:rPr>
      </w:pPr>
      <w:r w:rsidRPr="007C510D">
        <w:rPr>
          <w:rFonts w:ascii="Verdana" w:eastAsia="Times New Roman" w:hAnsi="Verdana" w:cs="Times New Roman"/>
          <w:sz w:val="20"/>
          <w:szCs w:val="24"/>
          <w:lang w:val="sr-Cyrl-RS"/>
        </w:rPr>
        <w:tab/>
        <w:t xml:space="preserve">Уколико </w:t>
      </w:r>
      <w:r w:rsidR="00344F2C">
        <w:rPr>
          <w:rFonts w:ascii="Verdana" w:eastAsia="Times New Roman" w:hAnsi="Verdana" w:cs="Times New Roman"/>
          <w:sz w:val="20"/>
          <w:szCs w:val="24"/>
          <w:lang w:val="sr-Cyrl-RS"/>
        </w:rPr>
        <w:t>Добављач</w:t>
      </w:r>
      <w:r w:rsidRPr="007C510D">
        <w:rPr>
          <w:rFonts w:ascii="Verdana" w:eastAsia="Times New Roman" w:hAnsi="Verdana" w:cs="Times New Roman"/>
          <w:sz w:val="20"/>
          <w:szCs w:val="24"/>
          <w:lang w:val="sr-Cyrl-RS"/>
        </w:rPr>
        <w:t xml:space="preserve"> из било којих разлога раскине уговор или престане са извршавањем уговорених послова или дође до прекида уговорене сарадње, дужан је да комплетну документацију и сачињени материјал (у електронској и писаној форми) и све до тада прикупљење податке преда Наручиоцу.</w:t>
      </w:r>
    </w:p>
    <w:p w:rsidR="007C510D" w:rsidRDefault="007C510D" w:rsidP="00344F2C">
      <w:pPr>
        <w:tabs>
          <w:tab w:val="left" w:pos="120"/>
        </w:tabs>
        <w:spacing w:after="0" w:line="240" w:lineRule="auto"/>
        <w:jc w:val="both"/>
        <w:rPr>
          <w:rFonts w:ascii="Verdana" w:eastAsia="Times New Roman" w:hAnsi="Verdana" w:cs="Times New Roman"/>
          <w:sz w:val="20"/>
          <w:szCs w:val="20"/>
          <w:lang w:val="ru-RU"/>
        </w:rPr>
      </w:pPr>
      <w:r w:rsidRPr="007C510D">
        <w:rPr>
          <w:rFonts w:ascii="Verdana" w:eastAsia="Times New Roman" w:hAnsi="Verdana" w:cs="Times New Roman"/>
          <w:sz w:val="20"/>
          <w:szCs w:val="24"/>
          <w:lang w:val="sr-Cyrl-RS"/>
        </w:rPr>
        <w:tab/>
      </w:r>
      <w:r w:rsidR="00344F2C">
        <w:rPr>
          <w:rFonts w:ascii="Verdana" w:eastAsia="Times New Roman" w:hAnsi="Verdana" w:cs="Times New Roman"/>
          <w:sz w:val="20"/>
          <w:szCs w:val="24"/>
          <w:lang w:val="sr-Cyrl-RS"/>
        </w:rPr>
        <w:tab/>
      </w:r>
      <w:r w:rsidRPr="007C510D">
        <w:rPr>
          <w:rFonts w:ascii="Verdana" w:eastAsia="Times New Roman" w:hAnsi="Verdana" w:cs="Times New Roman"/>
          <w:sz w:val="20"/>
          <w:szCs w:val="24"/>
          <w:lang w:val="sr-Cyrl-RS"/>
        </w:rPr>
        <w:t xml:space="preserve">У случају из става 1. овог члана </w:t>
      </w:r>
      <w:r w:rsidR="00344F2C">
        <w:rPr>
          <w:rFonts w:ascii="Verdana" w:eastAsia="Times New Roman" w:hAnsi="Verdana" w:cs="Times New Roman"/>
          <w:sz w:val="20"/>
          <w:szCs w:val="24"/>
          <w:lang w:val="sr-Cyrl-RS"/>
        </w:rPr>
        <w:t>Добављач</w:t>
      </w:r>
      <w:r w:rsidR="00344F2C" w:rsidRPr="007C510D">
        <w:rPr>
          <w:rFonts w:ascii="Verdana" w:eastAsia="Times New Roman" w:hAnsi="Verdana" w:cs="Times New Roman"/>
          <w:sz w:val="20"/>
          <w:szCs w:val="24"/>
          <w:lang w:val="sr-Cyrl-RS"/>
        </w:rPr>
        <w:t xml:space="preserve"> </w:t>
      </w:r>
      <w:r w:rsidRPr="007C510D">
        <w:rPr>
          <w:rFonts w:ascii="Verdana" w:eastAsia="Times New Roman" w:hAnsi="Verdana" w:cs="Times New Roman"/>
          <w:sz w:val="20"/>
          <w:szCs w:val="24"/>
          <w:lang w:val="sr-Cyrl-RS"/>
        </w:rPr>
        <w:t>се одриче ауторских права у погледу документације, материјала и прикупљених података у корист Наручиоца</w:t>
      </w:r>
    </w:p>
    <w:p w:rsidR="007C510D" w:rsidRDefault="007C510D" w:rsidP="00344F2C">
      <w:pPr>
        <w:tabs>
          <w:tab w:val="left" w:pos="120"/>
        </w:tabs>
        <w:spacing w:after="0" w:line="240" w:lineRule="auto"/>
        <w:jc w:val="both"/>
        <w:rPr>
          <w:rFonts w:ascii="Verdana" w:eastAsia="Times New Roman" w:hAnsi="Verdana" w:cs="Times New Roman"/>
          <w:sz w:val="20"/>
          <w:szCs w:val="20"/>
          <w:lang w:val="ru-RU"/>
        </w:rPr>
      </w:pPr>
    </w:p>
    <w:p w:rsidR="008855C2" w:rsidRPr="004D363E" w:rsidRDefault="008855C2" w:rsidP="0095504F">
      <w:pPr>
        <w:tabs>
          <w:tab w:val="left" w:pos="120"/>
        </w:tabs>
        <w:spacing w:after="0" w:line="240" w:lineRule="auto"/>
        <w:jc w:val="both"/>
        <w:rPr>
          <w:rFonts w:ascii="Verdana" w:eastAsia="Times New Roman" w:hAnsi="Verdana" w:cs="Times New Roman"/>
          <w:b/>
          <w:sz w:val="20"/>
          <w:szCs w:val="20"/>
          <w:lang w:val="sr-Cyrl-RS"/>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r>
    </w:p>
    <w:p w:rsidR="00F37758" w:rsidRPr="009D7B02" w:rsidRDefault="00F37758" w:rsidP="004D363E">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Члан</w:t>
      </w:r>
      <w:r w:rsidR="00344F2C">
        <w:rPr>
          <w:rFonts w:ascii="Verdana" w:eastAsia="Times New Roman" w:hAnsi="Verdana" w:cs="Times New Roman"/>
          <w:sz w:val="20"/>
          <w:szCs w:val="20"/>
          <w:lang w:val="ru-RU"/>
        </w:rPr>
        <w:t xml:space="preserve"> 11</w:t>
      </w:r>
      <w:r w:rsidRPr="009D7B02">
        <w:rPr>
          <w:rFonts w:ascii="Verdana" w:eastAsia="Times New Roman" w:hAnsi="Verdana" w:cs="Times New Roman"/>
          <w:sz w:val="20"/>
          <w:szCs w:val="20"/>
          <w:lang w:val="ru-RU"/>
        </w:rPr>
        <w:t>.</w:t>
      </w:r>
    </w:p>
    <w:p w:rsidR="00F37758" w:rsidRDefault="00F37758" w:rsidP="00F37758">
      <w:pPr>
        <w:tabs>
          <w:tab w:val="left" w:pos="120"/>
        </w:tabs>
        <w:spacing w:after="0" w:line="240" w:lineRule="auto"/>
        <w:ind w:firstLine="720"/>
        <w:jc w:val="center"/>
        <w:rPr>
          <w:rFonts w:ascii="Verdana" w:eastAsia="Times New Roman" w:hAnsi="Verdana" w:cs="Times New Roman"/>
          <w:b/>
          <w:sz w:val="20"/>
          <w:szCs w:val="20"/>
          <w:lang w:val="ru-RU"/>
        </w:rPr>
      </w:pPr>
    </w:p>
    <w:p w:rsidR="00344F2C" w:rsidRPr="00344F2C" w:rsidRDefault="00344F2C" w:rsidP="00344F2C">
      <w:pPr>
        <w:spacing w:after="0" w:line="240" w:lineRule="auto"/>
        <w:ind w:firstLine="720"/>
        <w:jc w:val="both"/>
        <w:rPr>
          <w:rFonts w:ascii="Verdana" w:eastAsia="Times New Roman" w:hAnsi="Verdana" w:cs="Times New Roman"/>
          <w:sz w:val="20"/>
          <w:szCs w:val="20"/>
          <w:lang w:val="ru-RU"/>
        </w:rPr>
      </w:pPr>
      <w:r w:rsidRPr="00344F2C">
        <w:rPr>
          <w:rFonts w:ascii="Verdana" w:eastAsia="Times New Roman" w:hAnsi="Verdana" w:cs="Times New Roman"/>
          <w:sz w:val="20"/>
          <w:szCs w:val="24"/>
          <w:lang w:val="ru-RU"/>
        </w:rPr>
        <w:t xml:space="preserve">Уколико </w:t>
      </w:r>
      <w:r w:rsidRPr="00344F2C">
        <w:rPr>
          <w:rFonts w:ascii="Verdana" w:eastAsia="Times New Roman" w:hAnsi="Verdana" w:cs="Times New Roman"/>
          <w:sz w:val="20"/>
          <w:szCs w:val="24"/>
          <w:lang w:val="sr-Cyrl-CS"/>
        </w:rPr>
        <w:t xml:space="preserve">Добављач </w:t>
      </w:r>
      <w:r w:rsidRPr="00344F2C">
        <w:rPr>
          <w:rFonts w:ascii="Verdana" w:eastAsia="Times New Roman" w:hAnsi="Verdana" w:cs="Times New Roman"/>
          <w:sz w:val="20"/>
          <w:szCs w:val="24"/>
          <w:lang w:val="ru-RU"/>
        </w:rPr>
        <w:t>својом кривицом прекорачи рок за пружање уговорених услуга из.</w:t>
      </w:r>
      <w:r>
        <w:rPr>
          <w:rFonts w:ascii="Verdana" w:eastAsia="Times New Roman" w:hAnsi="Verdana" w:cs="Times New Roman"/>
          <w:sz w:val="20"/>
          <w:szCs w:val="24"/>
          <w:lang w:val="ru-RU"/>
        </w:rPr>
        <w:t xml:space="preserve"> члана 6</w:t>
      </w:r>
      <w:r w:rsidRPr="00344F2C">
        <w:rPr>
          <w:rFonts w:ascii="Verdana" w:eastAsia="Times New Roman" w:hAnsi="Verdana" w:cs="Times New Roman"/>
          <w:sz w:val="20"/>
          <w:szCs w:val="24"/>
          <w:lang w:val="ru-RU"/>
        </w:rPr>
        <w:t xml:space="preserve">. овог уговора, Наручилац има право да обрачуна и наплати уговорну казну која износи </w:t>
      </w:r>
      <w:r w:rsidR="00FB6505" w:rsidRPr="003B315A">
        <w:rPr>
          <w:rFonts w:ascii="Verdana" w:eastAsia="Times New Roman" w:hAnsi="Verdana" w:cs="Times New Roman"/>
          <w:sz w:val="20"/>
          <w:szCs w:val="24"/>
          <w:lang w:val="ru-RU"/>
        </w:rPr>
        <w:t>0,</w:t>
      </w:r>
      <w:r w:rsidR="00EB071E" w:rsidRPr="003B315A">
        <w:rPr>
          <w:rFonts w:ascii="Verdana" w:eastAsia="Times New Roman" w:hAnsi="Verdana" w:cs="Times New Roman"/>
          <w:sz w:val="20"/>
          <w:szCs w:val="24"/>
          <w:lang w:val="sr-Latn-RS"/>
        </w:rPr>
        <w:t>2</w:t>
      </w:r>
      <w:r w:rsidRPr="003B315A">
        <w:rPr>
          <w:rFonts w:ascii="Verdana" w:eastAsia="Times New Roman" w:hAnsi="Verdana" w:cs="Times New Roman"/>
          <w:sz w:val="20"/>
          <w:szCs w:val="24"/>
          <w:lang w:val="ru-RU"/>
        </w:rPr>
        <w:t xml:space="preserve"> </w:t>
      </w:r>
      <w:r w:rsidRPr="003B315A">
        <w:rPr>
          <w:rFonts w:ascii="Verdana" w:eastAsia="Times New Roman" w:hAnsi="Verdana" w:cs="Times New Roman"/>
          <w:sz w:val="20"/>
          <w:szCs w:val="24"/>
        </w:rPr>
        <w:t>%</w:t>
      </w:r>
      <w:r w:rsidRPr="003B315A">
        <w:rPr>
          <w:rFonts w:ascii="Verdana" w:eastAsia="Times New Roman" w:hAnsi="Verdana" w:cs="Times New Roman"/>
          <w:sz w:val="20"/>
          <w:szCs w:val="24"/>
          <w:lang w:val="ru-RU"/>
        </w:rPr>
        <w:t xml:space="preserve"> </w:t>
      </w:r>
      <w:r w:rsidRPr="00344F2C">
        <w:rPr>
          <w:rFonts w:ascii="Verdana" w:eastAsia="Times New Roman" w:hAnsi="Verdana" w:cs="Times New Roman"/>
          <w:sz w:val="20"/>
          <w:szCs w:val="24"/>
          <w:lang w:val="ru-RU"/>
        </w:rPr>
        <w:t xml:space="preserve">од укупно уговорене цене </w:t>
      </w:r>
      <w:r>
        <w:rPr>
          <w:rFonts w:ascii="Verdana" w:eastAsia="Times New Roman" w:hAnsi="Verdana" w:cs="Times New Roman"/>
          <w:sz w:val="20"/>
          <w:szCs w:val="24"/>
          <w:lang w:val="ru-RU"/>
        </w:rPr>
        <w:t>услуга из члана 3</w:t>
      </w:r>
      <w:r w:rsidRPr="00344F2C">
        <w:rPr>
          <w:rFonts w:ascii="Verdana" w:eastAsia="Times New Roman" w:hAnsi="Verdana" w:cs="Times New Roman"/>
          <w:sz w:val="20"/>
          <w:szCs w:val="24"/>
          <w:lang w:val="ru-RU"/>
        </w:rPr>
        <w:t>.</w:t>
      </w:r>
      <w:r w:rsidR="00FB6505">
        <w:rPr>
          <w:rFonts w:ascii="Verdana" w:eastAsia="Times New Roman" w:hAnsi="Verdana" w:cs="Times New Roman"/>
          <w:sz w:val="20"/>
          <w:szCs w:val="24"/>
          <w:lang w:val="ru-RU"/>
        </w:rPr>
        <w:t xml:space="preserve"> </w:t>
      </w:r>
      <w:r>
        <w:rPr>
          <w:rFonts w:ascii="Verdana" w:eastAsia="Times New Roman" w:hAnsi="Verdana" w:cs="Times New Roman"/>
          <w:sz w:val="20"/>
          <w:szCs w:val="24"/>
          <w:lang w:val="ru-RU"/>
        </w:rPr>
        <w:t>став 2.</w:t>
      </w:r>
      <w:r w:rsidRPr="00344F2C">
        <w:rPr>
          <w:rFonts w:ascii="Verdana" w:eastAsia="Times New Roman" w:hAnsi="Verdana" w:cs="Times New Roman"/>
          <w:sz w:val="20"/>
          <w:szCs w:val="24"/>
          <w:lang w:val="ru-RU"/>
        </w:rPr>
        <w:t xml:space="preserve"> овог уговора за сваки календарски дан закашњења,</w:t>
      </w:r>
      <w:r w:rsidRPr="00344F2C">
        <w:rPr>
          <w:rFonts w:ascii="Verdana" w:eastAsia="Times New Roman" w:hAnsi="Verdana" w:cs="Times New Roman"/>
          <w:bCs/>
          <w:sz w:val="20"/>
          <w:szCs w:val="20"/>
          <w:lang w:val="ru-RU"/>
        </w:rPr>
        <w:t xml:space="preserve"> с тим да укупан износ уговорне казне не може прећи 10% укупно уговореног износа без ПДВ.</w:t>
      </w:r>
    </w:p>
    <w:p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sr-Cyrl-RS"/>
        </w:rPr>
        <w:lastRenderedPageBreak/>
        <w:t>Уговорна казна из става 1. овог члана почиње да се рачуна од првог наредног дана од дана истека уговореног рока пружања услуге и рачуна се до дана испуњења уговорене обавезе, а најдуже до дана у коме вредност обрачунате уговорне казне достигне 10% укупно уговореног износа без ПДВ.</w:t>
      </w:r>
    </w:p>
    <w:p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sr-Cyrl-RS"/>
        </w:rPr>
        <w:t>Уколико Добављач не пружи услугу ни у максимално дозвољеном року за доцњу, Наручилац има право да наплати средство обезбеђења за добро извршење посла, као и да раскине уговор.</w:t>
      </w:r>
    </w:p>
    <w:p w:rsidR="00344F2C" w:rsidRPr="00344F2C" w:rsidRDefault="00344F2C" w:rsidP="00344F2C">
      <w:pPr>
        <w:spacing w:after="0" w:line="240" w:lineRule="auto"/>
        <w:ind w:firstLine="720"/>
        <w:jc w:val="both"/>
        <w:rPr>
          <w:rFonts w:ascii="Verdana" w:eastAsia="Times New Roman" w:hAnsi="Verdana" w:cs="Times New Roman"/>
          <w:bCs/>
          <w:sz w:val="20"/>
          <w:szCs w:val="20"/>
          <w:lang w:val="sr-Cyrl-RS"/>
        </w:rPr>
      </w:pPr>
      <w:r w:rsidRPr="00344F2C">
        <w:rPr>
          <w:rFonts w:ascii="Verdana" w:eastAsia="Times New Roman" w:hAnsi="Verdana" w:cs="Times New Roman"/>
          <w:bCs/>
          <w:sz w:val="20"/>
          <w:szCs w:val="20"/>
          <w:lang w:val="ru-RU"/>
        </w:rPr>
        <w:t xml:space="preserve">Право Наручиоца на наплату уговорне казне не утиче на право Наручиоца да захтева накнаду штете. </w:t>
      </w:r>
    </w:p>
    <w:p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 xml:space="preserve">Уговорну казну из става 1. овог члана Наручилац ће обрачунати </w:t>
      </w:r>
      <w:r w:rsidR="00FE3CE8">
        <w:rPr>
          <w:rFonts w:ascii="Verdana" w:eastAsia="Times New Roman" w:hAnsi="Verdana" w:cs="Times New Roman"/>
          <w:sz w:val="20"/>
          <w:szCs w:val="24"/>
          <w:lang w:val="ru-RU"/>
        </w:rPr>
        <w:t>_______________</w:t>
      </w:r>
    </w:p>
    <w:p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У случају наступања чињеница које могу утицати да уговорене услуге не буду пружене</w:t>
      </w:r>
      <w:r w:rsidR="00FE3CE8">
        <w:rPr>
          <w:rFonts w:ascii="Verdana" w:eastAsia="Times New Roman" w:hAnsi="Verdana" w:cs="Times New Roman"/>
          <w:sz w:val="20"/>
          <w:szCs w:val="24"/>
          <w:lang w:val="ru-RU"/>
        </w:rPr>
        <w:t xml:space="preserve"> у року из члана 6</w:t>
      </w:r>
      <w:r w:rsidRPr="00344F2C">
        <w:rPr>
          <w:rFonts w:ascii="Verdana" w:eastAsia="Times New Roman" w:hAnsi="Verdana" w:cs="Times New Roman"/>
          <w:sz w:val="20"/>
          <w:szCs w:val="24"/>
          <w:lang w:val="ru-RU"/>
        </w:rPr>
        <w:t>. овог уговора, Добаљач је дужан да одмах по њиховом сазнању о истима писмено обавести Наручиоца.</w:t>
      </w:r>
    </w:p>
    <w:p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Сва обавештења која нису дата писмено неће производити правно дејство.</w:t>
      </w:r>
    </w:p>
    <w:p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 xml:space="preserve">Рок из става </w:t>
      </w:r>
      <w:r w:rsidR="00E13002">
        <w:rPr>
          <w:rFonts w:ascii="Verdana" w:eastAsia="Times New Roman" w:hAnsi="Verdana" w:cs="Times New Roman"/>
          <w:sz w:val="20"/>
          <w:szCs w:val="24"/>
          <w:lang w:val="ru-RU"/>
        </w:rPr>
        <w:t>6</w:t>
      </w:r>
      <w:r w:rsidRPr="00344F2C">
        <w:rPr>
          <w:rFonts w:ascii="Verdana" w:eastAsia="Times New Roman" w:hAnsi="Verdana" w:cs="Times New Roman"/>
          <w:sz w:val="20"/>
          <w:szCs w:val="24"/>
          <w:lang w:val="ru-RU"/>
        </w:rPr>
        <w:t>. овог уговора може да се продужи</w:t>
      </w:r>
      <w:r w:rsidR="00E13002">
        <w:rPr>
          <w:rFonts w:ascii="Verdana" w:eastAsia="Times New Roman" w:hAnsi="Verdana" w:cs="Times New Roman"/>
          <w:sz w:val="20"/>
          <w:szCs w:val="24"/>
          <w:lang w:val="ru-RU"/>
        </w:rPr>
        <w:t xml:space="preserve"> из разлога наведених у члану 8</w:t>
      </w:r>
      <w:r w:rsidRPr="00344F2C">
        <w:rPr>
          <w:rFonts w:ascii="Verdana" w:eastAsia="Times New Roman" w:hAnsi="Verdana" w:cs="Times New Roman"/>
          <w:sz w:val="20"/>
          <w:szCs w:val="24"/>
          <w:lang w:val="ru-RU"/>
        </w:rPr>
        <w:t>. овог уговора, с тим да се у</w:t>
      </w:r>
      <w:r w:rsidR="00E13002">
        <w:rPr>
          <w:rFonts w:ascii="Verdana" w:eastAsia="Times New Roman" w:hAnsi="Verdana" w:cs="Times New Roman"/>
          <w:sz w:val="20"/>
          <w:szCs w:val="24"/>
          <w:lang w:val="ru-RU"/>
        </w:rPr>
        <w:t xml:space="preserve"> том</w:t>
      </w:r>
      <w:r w:rsidRPr="00344F2C">
        <w:rPr>
          <w:rFonts w:ascii="Verdana" w:eastAsia="Times New Roman" w:hAnsi="Verdana" w:cs="Times New Roman"/>
          <w:sz w:val="20"/>
          <w:szCs w:val="24"/>
          <w:lang w:val="ru-RU"/>
        </w:rPr>
        <w:t xml:space="preserve"> случају не обрачунава уговорна казна.</w:t>
      </w:r>
    </w:p>
    <w:p w:rsidR="00344F2C" w:rsidRPr="00344F2C" w:rsidRDefault="00344F2C" w:rsidP="00344F2C">
      <w:pPr>
        <w:spacing w:after="0" w:line="240" w:lineRule="auto"/>
        <w:jc w:val="both"/>
        <w:rPr>
          <w:rFonts w:ascii="Verdana" w:eastAsia="Times New Roman" w:hAnsi="Verdana" w:cs="Times New Roman"/>
          <w:sz w:val="20"/>
          <w:szCs w:val="24"/>
          <w:lang w:val="ru-RU"/>
        </w:rPr>
      </w:pPr>
      <w:r w:rsidRPr="00344F2C">
        <w:rPr>
          <w:rFonts w:ascii="Verdana" w:eastAsia="Times New Roman" w:hAnsi="Verdana" w:cs="Times New Roman"/>
          <w:sz w:val="20"/>
          <w:szCs w:val="24"/>
          <w:lang w:val="ru-RU"/>
        </w:rPr>
        <w:tab/>
        <w:t>Уколико Наручилац утврди основаност захтева Добављача из претходних</w:t>
      </w:r>
      <w:r w:rsidR="00E13002">
        <w:rPr>
          <w:rFonts w:ascii="Verdana" w:eastAsia="Times New Roman" w:hAnsi="Verdana" w:cs="Times New Roman"/>
          <w:sz w:val="20"/>
          <w:szCs w:val="24"/>
          <w:lang w:val="ru-RU"/>
        </w:rPr>
        <w:t xml:space="preserve"> ставова овог члана и из члана 8</w:t>
      </w:r>
      <w:r w:rsidRPr="00344F2C">
        <w:rPr>
          <w:rFonts w:ascii="Verdana" w:eastAsia="Times New Roman" w:hAnsi="Verdana" w:cs="Times New Roman"/>
          <w:sz w:val="20"/>
          <w:szCs w:val="24"/>
          <w:lang w:val="ru-RU"/>
        </w:rPr>
        <w:t>. овог уговора, о истом ће бити закључен Анекс Уговора.</w:t>
      </w:r>
      <w:r w:rsidRPr="00344F2C">
        <w:rPr>
          <w:rFonts w:ascii="Verdana" w:eastAsia="Times New Roman" w:hAnsi="Verdana" w:cs="Times New Roman"/>
          <w:sz w:val="20"/>
          <w:szCs w:val="24"/>
          <w:lang w:val="ru-RU"/>
        </w:rPr>
        <w:tab/>
      </w:r>
    </w:p>
    <w:p w:rsidR="004D363E" w:rsidRPr="00446CAC" w:rsidRDefault="004D363E" w:rsidP="00F37758">
      <w:pPr>
        <w:spacing w:after="0" w:line="240" w:lineRule="auto"/>
        <w:ind w:firstLine="720"/>
        <w:jc w:val="both"/>
        <w:rPr>
          <w:rFonts w:ascii="Verdana" w:eastAsia="Calibri" w:hAnsi="Verdana" w:cs="Times New Roman"/>
          <w:sz w:val="20"/>
          <w:szCs w:val="20"/>
          <w:lang w:val="sr-Cyrl-RS"/>
        </w:rPr>
      </w:pPr>
    </w:p>
    <w:p w:rsidR="008855C2" w:rsidRPr="008855C2" w:rsidRDefault="008855C2" w:rsidP="008855C2">
      <w:pPr>
        <w:tabs>
          <w:tab w:val="left" w:pos="0"/>
        </w:tabs>
        <w:spacing w:after="0" w:line="240" w:lineRule="auto"/>
        <w:jc w:val="center"/>
        <w:rPr>
          <w:rFonts w:ascii="Verdana" w:eastAsia="Times New Roman" w:hAnsi="Verdana" w:cs="Times New Roman"/>
          <w:sz w:val="20"/>
          <w:szCs w:val="24"/>
          <w:lang w:val="sr-Cyrl-RS"/>
        </w:rPr>
      </w:pPr>
      <w:r w:rsidRPr="008855C2">
        <w:rPr>
          <w:rFonts w:ascii="Verdana" w:eastAsia="Times New Roman" w:hAnsi="Verdana" w:cs="Times New Roman"/>
          <w:sz w:val="20"/>
          <w:szCs w:val="24"/>
          <w:lang w:val="sr-Cyrl-RS"/>
        </w:rPr>
        <w:t xml:space="preserve">Члан </w:t>
      </w:r>
      <w:r w:rsidR="00344F2C">
        <w:rPr>
          <w:rFonts w:ascii="Verdana" w:eastAsia="Times New Roman" w:hAnsi="Verdana" w:cs="Times New Roman"/>
          <w:sz w:val="20"/>
          <w:szCs w:val="24"/>
          <w:lang w:val="sr-Cyrl-RS"/>
        </w:rPr>
        <w:t>12</w:t>
      </w:r>
      <w:r w:rsidRPr="008855C2">
        <w:rPr>
          <w:rFonts w:ascii="Verdana" w:eastAsia="Times New Roman" w:hAnsi="Verdana" w:cs="Times New Roman"/>
          <w:sz w:val="20"/>
          <w:szCs w:val="24"/>
          <w:lang w:val="sr-Cyrl-RS"/>
        </w:rPr>
        <w:t>.</w:t>
      </w:r>
    </w:p>
    <w:p w:rsidR="008855C2" w:rsidRPr="008855C2" w:rsidRDefault="008855C2" w:rsidP="008855C2">
      <w:pPr>
        <w:tabs>
          <w:tab w:val="left" w:pos="0"/>
        </w:tabs>
        <w:spacing w:after="0" w:line="240" w:lineRule="auto"/>
        <w:jc w:val="center"/>
        <w:rPr>
          <w:rFonts w:ascii="Verdana" w:eastAsia="Times New Roman" w:hAnsi="Verdana" w:cs="Times New Roman"/>
          <w:sz w:val="20"/>
          <w:szCs w:val="24"/>
          <w:lang w:val="sr-Cyrl-RS"/>
        </w:rPr>
      </w:pPr>
    </w:p>
    <w:p w:rsidR="008855C2" w:rsidRPr="008855C2" w:rsidRDefault="008855C2" w:rsidP="008855C2">
      <w:pPr>
        <w:spacing w:after="0" w:line="240" w:lineRule="auto"/>
        <w:ind w:left="-28" w:right="-34" w:firstLine="627"/>
        <w:jc w:val="both"/>
        <w:rPr>
          <w:rFonts w:ascii="Verdana" w:eastAsia="Times New Roman" w:hAnsi="Verdana" w:cs="Times New Roman"/>
          <w:sz w:val="20"/>
          <w:szCs w:val="24"/>
          <w:lang w:val="sr-Cyrl-CS"/>
        </w:rPr>
      </w:pPr>
      <w:r w:rsidRPr="008855C2">
        <w:rPr>
          <w:rFonts w:ascii="Verdana" w:eastAsia="Times New Roman" w:hAnsi="Verdana" w:cs="Times New Roman"/>
          <w:sz w:val="20"/>
          <w:szCs w:val="24"/>
          <w:lang w:val="ru-RU"/>
        </w:rPr>
        <w:t>Добављач  предаје  Наручиоцу у депозит</w:t>
      </w:r>
      <w:r w:rsidRPr="008855C2">
        <w:rPr>
          <w:rFonts w:ascii="Verdana" w:eastAsia="Times New Roman" w:hAnsi="Verdana" w:cs="Times New Roman"/>
          <w:sz w:val="20"/>
          <w:szCs w:val="24"/>
          <w:lang w:val="sr-Latn-CS"/>
        </w:rPr>
        <w:t>,</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као гаранцију за извршење уговорних обавеза, безусловну, неопозиву, наплативу по првом позиву, регистровану, бланко соло меницу  серијског броја </w:t>
      </w:r>
      <w:r w:rsidRPr="008855C2">
        <w:rPr>
          <w:rFonts w:ascii="Verdana" w:eastAsia="Times New Roman" w:hAnsi="Verdana" w:cs="Times New Roman"/>
          <w:sz w:val="20"/>
          <w:szCs w:val="24"/>
          <w:shd w:val="clear" w:color="auto" w:fill="EAF1DD"/>
          <w:lang w:val="ru-RU"/>
        </w:rPr>
        <w:t xml:space="preserve">__________________ </w:t>
      </w:r>
      <w:r w:rsidRPr="008855C2">
        <w:rPr>
          <w:rFonts w:ascii="Verdana" w:eastAsia="Times New Roman" w:hAnsi="Verdana" w:cs="Times New Roman"/>
          <w:i/>
          <w:sz w:val="24"/>
          <w:szCs w:val="24"/>
          <w:shd w:val="clear" w:color="auto" w:fill="EAF1DD"/>
          <w:vertAlign w:val="superscript"/>
          <w:lang w:val="ru-RU"/>
        </w:rPr>
        <w:t>(уписује Наручилац пре закључења уговора)</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меничним овлашћењем на износ од 10% од </w:t>
      </w:r>
      <w:r w:rsidRPr="008855C2">
        <w:rPr>
          <w:rFonts w:ascii="Verdana" w:eastAsia="Times New Roman" w:hAnsi="Verdana" w:cs="Times New Roman"/>
          <w:sz w:val="20"/>
          <w:szCs w:val="24"/>
          <w:lang w:val="sr-Cyrl-RS"/>
        </w:rPr>
        <w:t>вредности уговора</w:t>
      </w:r>
      <w:r w:rsidRPr="008855C2">
        <w:rPr>
          <w:rFonts w:ascii="Verdana" w:eastAsia="Times New Roman" w:hAnsi="Verdana" w:cs="Times New Roman"/>
          <w:sz w:val="20"/>
          <w:szCs w:val="24"/>
          <w:lang w:val="sr-Cyrl-CS"/>
        </w:rPr>
        <w:t xml:space="preserve"> без ПДВ</w:t>
      </w:r>
      <w:r w:rsidRPr="008855C2">
        <w:rPr>
          <w:rFonts w:ascii="Verdana" w:eastAsia="Times New Roman" w:hAnsi="Verdana" w:cs="Times New Roman"/>
          <w:sz w:val="20"/>
          <w:szCs w:val="24"/>
          <w:lang w:val="sr-Cyrl-RS"/>
        </w:rPr>
        <w:t xml:space="preserve"> </w:t>
      </w:r>
      <w:r w:rsidRPr="008855C2">
        <w:rPr>
          <w:rFonts w:ascii="Verdana" w:eastAsia="Times New Roman" w:hAnsi="Verdana" w:cs="Times New Roman"/>
          <w:sz w:val="20"/>
          <w:szCs w:val="24"/>
          <w:lang w:val="ru-RU"/>
        </w:rPr>
        <w:t xml:space="preserve">са роком важности </w:t>
      </w:r>
      <w:r w:rsidRPr="008855C2">
        <w:rPr>
          <w:rFonts w:ascii="Verdana" w:eastAsia="Times New Roman" w:hAnsi="Verdana" w:cs="Times New Roman"/>
          <w:sz w:val="20"/>
          <w:szCs w:val="24"/>
          <w:lang w:val="sr-Cyrl-RS"/>
        </w:rPr>
        <w:t>који је 30 дана дужи од дана окончања реализације уговора.</w:t>
      </w:r>
    </w:p>
    <w:p w:rsidR="008855C2" w:rsidRPr="008855C2" w:rsidRDefault="008855C2" w:rsidP="008855C2">
      <w:pPr>
        <w:spacing w:after="0" w:line="240" w:lineRule="auto"/>
        <w:ind w:right="34" w:firstLine="720"/>
        <w:jc w:val="both"/>
        <w:rPr>
          <w:rFonts w:ascii="Verdana" w:eastAsia="Times New Roman" w:hAnsi="Verdana" w:cs="Times New Roman"/>
          <w:sz w:val="20"/>
          <w:szCs w:val="20"/>
          <w:lang w:val="sr-Cyrl-CS"/>
        </w:rPr>
      </w:pPr>
      <w:r w:rsidRPr="008855C2">
        <w:rPr>
          <w:rFonts w:ascii="Verdana" w:eastAsia="Times New Roman" w:hAnsi="Verdana" w:cs="Times New Roman"/>
          <w:sz w:val="20"/>
          <w:szCs w:val="24"/>
          <w:lang w:val="ru-RU"/>
        </w:rPr>
        <w:t>Добављач</w:t>
      </w:r>
      <w:r w:rsidRPr="008855C2">
        <w:rPr>
          <w:rFonts w:ascii="Verdana" w:eastAsia="Times New Roman" w:hAnsi="Verdana" w:cs="Times New Roman"/>
          <w:sz w:val="20"/>
          <w:szCs w:val="20"/>
          <w:lang w:val="sr-Cyrl-CS"/>
        </w:rPr>
        <w:t>, приликом предаје менице и меничног овлашћења, предаје и картон депонованих потписа и копију потврде о регистрацији бланко соло менице из става 1. овог члана.</w:t>
      </w:r>
    </w:p>
    <w:p w:rsidR="008855C2" w:rsidRPr="008855C2" w:rsidRDefault="008855C2" w:rsidP="008855C2">
      <w:pPr>
        <w:tabs>
          <w:tab w:val="left" w:pos="0"/>
        </w:tabs>
        <w:spacing w:after="0" w:line="240" w:lineRule="auto"/>
        <w:ind w:firstLine="26"/>
        <w:jc w:val="both"/>
        <w:rPr>
          <w:rFonts w:ascii="Verdana" w:eastAsia="Times New Roman" w:hAnsi="Verdana" w:cs="Times New Roman"/>
          <w:sz w:val="20"/>
          <w:szCs w:val="24"/>
          <w:lang w:val="ru-RU"/>
        </w:rPr>
      </w:pPr>
      <w:r w:rsidRPr="008855C2">
        <w:rPr>
          <w:rFonts w:ascii="Verdana" w:eastAsia="Times New Roman" w:hAnsi="Verdana" w:cs="Times New Roman"/>
          <w:sz w:val="20"/>
          <w:szCs w:val="24"/>
          <w:lang w:val="ru-RU"/>
        </w:rPr>
        <w:tab/>
        <w:t xml:space="preserve">Потписом овог уговора Добављач даје своју безусловну сагласност Наручиоцу да може реализовати депоновану бланко соло меницу из става 1. овог члана у случају да не изврши своју обавезу из Уговора која се односи на </w:t>
      </w:r>
      <w:r w:rsidR="001F207D">
        <w:rPr>
          <w:rFonts w:ascii="Verdana" w:eastAsia="Times New Roman" w:hAnsi="Verdana" w:cs="Times New Roman"/>
          <w:sz w:val="20"/>
          <w:szCs w:val="24"/>
          <w:lang w:val="ru-RU"/>
        </w:rPr>
        <w:t xml:space="preserve">рок пружања услуга, </w:t>
      </w:r>
      <w:r w:rsidRPr="008855C2">
        <w:rPr>
          <w:rFonts w:ascii="Verdana" w:eastAsia="Times New Roman" w:hAnsi="Verdana" w:cs="Times New Roman"/>
          <w:sz w:val="20"/>
          <w:szCs w:val="24"/>
          <w:lang w:val="ru-RU"/>
        </w:rPr>
        <w:t>уговорен квантитет и</w:t>
      </w:r>
      <w:r w:rsidR="001F207D">
        <w:rPr>
          <w:rFonts w:ascii="Verdana" w:eastAsia="Times New Roman" w:hAnsi="Verdana" w:cs="Times New Roman"/>
          <w:sz w:val="20"/>
          <w:szCs w:val="24"/>
          <w:lang w:val="ru-RU"/>
        </w:rPr>
        <w:t>/или</w:t>
      </w:r>
      <w:r w:rsidRPr="008855C2">
        <w:rPr>
          <w:rFonts w:ascii="Verdana" w:eastAsia="Times New Roman" w:hAnsi="Verdana" w:cs="Times New Roman"/>
          <w:sz w:val="20"/>
          <w:szCs w:val="24"/>
          <w:lang w:val="ru-RU"/>
        </w:rPr>
        <w:t xml:space="preserve"> квалитет уговорених услуга,</w:t>
      </w:r>
      <w:r w:rsidR="001F207D">
        <w:rPr>
          <w:rFonts w:ascii="Verdana" w:eastAsia="Times New Roman" w:hAnsi="Verdana" w:cs="Times New Roman"/>
          <w:sz w:val="20"/>
          <w:szCs w:val="24"/>
          <w:lang w:val="ru-RU"/>
        </w:rPr>
        <w:t xml:space="preserve"> </w:t>
      </w:r>
      <w:r w:rsidRPr="008855C2">
        <w:rPr>
          <w:rFonts w:ascii="Verdana" w:eastAsia="Times New Roman" w:hAnsi="Verdana" w:cs="Times New Roman"/>
          <w:sz w:val="20"/>
          <w:szCs w:val="24"/>
          <w:lang w:val="ru-RU"/>
        </w:rPr>
        <w:t xml:space="preserve"> као и у случају да не изврши друге уговорене обавезе у складу са Уговором.</w:t>
      </w:r>
    </w:p>
    <w:p w:rsidR="006A02A4" w:rsidRDefault="008855C2" w:rsidP="008855C2">
      <w:pPr>
        <w:spacing w:after="0" w:line="240" w:lineRule="auto"/>
        <w:ind w:firstLine="720"/>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У случају да  Добављач једнострано раскине Уговор, Наручилац има право да реализује бланко соло</w:t>
      </w:r>
      <w:r w:rsidR="006A02A4">
        <w:rPr>
          <w:rFonts w:ascii="Verdana" w:eastAsia="Times New Roman" w:hAnsi="Verdana" w:cs="Times New Roman"/>
          <w:sz w:val="20"/>
          <w:szCs w:val="20"/>
          <w:lang w:val="ru-RU"/>
        </w:rPr>
        <w:t xml:space="preserve"> меницу из става 1. овог члана.</w:t>
      </w:r>
    </w:p>
    <w:p w:rsidR="008855C2" w:rsidRPr="008855C2" w:rsidRDefault="008855C2" w:rsidP="008855C2">
      <w:pPr>
        <w:spacing w:after="0" w:line="240" w:lineRule="auto"/>
        <w:ind w:firstLine="720"/>
        <w:jc w:val="both"/>
        <w:rPr>
          <w:rFonts w:ascii="Verdana" w:eastAsia="Times New Roman" w:hAnsi="Verdana" w:cs="Times New Roman"/>
          <w:sz w:val="20"/>
          <w:szCs w:val="20"/>
          <w:lang w:val="sr-Cyrl-RS"/>
        </w:rPr>
      </w:pPr>
      <w:r w:rsidRPr="008855C2">
        <w:rPr>
          <w:rFonts w:ascii="Verdana" w:eastAsia="Times New Roman" w:hAnsi="Verdana" w:cs="Times New Roman"/>
          <w:sz w:val="20"/>
          <w:szCs w:val="20"/>
          <w:lang w:val="ru-RU"/>
        </w:rPr>
        <w:t>Бланко соло меница из става 1. овог члана држаће се у портфељу Наручиоца све до испуњења уговорних обавеза Добављача, након чега се враћа истом.</w:t>
      </w:r>
    </w:p>
    <w:p w:rsidR="001B1DB0" w:rsidRDefault="001B1DB0" w:rsidP="008855C2">
      <w:pPr>
        <w:spacing w:after="0" w:line="240" w:lineRule="auto"/>
        <w:jc w:val="center"/>
        <w:rPr>
          <w:rFonts w:ascii="Verdana" w:eastAsia="Times New Roman" w:hAnsi="Verdana" w:cs="Times New Roman"/>
          <w:b/>
          <w:sz w:val="20"/>
          <w:szCs w:val="24"/>
          <w:lang w:val="sr-Cyrl-CS"/>
        </w:rPr>
      </w:pPr>
    </w:p>
    <w:p w:rsidR="0095504F" w:rsidRDefault="0095504F" w:rsidP="008855C2">
      <w:pPr>
        <w:spacing w:after="0" w:line="240" w:lineRule="auto"/>
        <w:jc w:val="center"/>
        <w:rPr>
          <w:rFonts w:ascii="Verdana" w:eastAsia="Times New Roman" w:hAnsi="Verdana" w:cs="Times New Roman"/>
          <w:b/>
          <w:sz w:val="20"/>
          <w:szCs w:val="24"/>
          <w:lang w:val="sr-Cyrl-CS"/>
        </w:rPr>
      </w:pPr>
    </w:p>
    <w:p w:rsidR="008855C2" w:rsidRPr="008855C2" w:rsidRDefault="008855C2" w:rsidP="001B1DB0">
      <w:pPr>
        <w:tabs>
          <w:tab w:val="left" w:pos="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 xml:space="preserve">Члан </w:t>
      </w:r>
      <w:r w:rsidR="00BF3265">
        <w:rPr>
          <w:rFonts w:ascii="Verdana" w:eastAsia="Times New Roman" w:hAnsi="Verdana" w:cs="Times New Roman"/>
          <w:sz w:val="20"/>
          <w:szCs w:val="20"/>
          <w:lang w:val="ru-RU"/>
        </w:rPr>
        <w:t>1</w:t>
      </w:r>
      <w:r w:rsidR="00344F2C">
        <w:rPr>
          <w:rFonts w:ascii="Verdana" w:eastAsia="Times New Roman" w:hAnsi="Verdana" w:cs="Times New Roman"/>
          <w:sz w:val="20"/>
          <w:szCs w:val="20"/>
          <w:lang w:val="ru-RU"/>
        </w:rPr>
        <w:t>3</w:t>
      </w:r>
      <w:r w:rsidRPr="008855C2">
        <w:rPr>
          <w:rFonts w:ascii="Verdana" w:eastAsia="Times New Roman" w:hAnsi="Verdana" w:cs="Times New Roman"/>
          <w:sz w:val="20"/>
          <w:szCs w:val="20"/>
          <w:lang w:val="ru-RU"/>
        </w:rPr>
        <w:t>.</w:t>
      </w:r>
    </w:p>
    <w:p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Овај уговор се закључује на одређено време, до окончања свих уговорених услуга.</w:t>
      </w:r>
    </w:p>
    <w:p w:rsidR="008855C2" w:rsidRPr="008855C2" w:rsidRDefault="008855C2" w:rsidP="001B1DB0">
      <w:pPr>
        <w:tabs>
          <w:tab w:val="left" w:pos="120"/>
        </w:tabs>
        <w:spacing w:after="0" w:line="240" w:lineRule="auto"/>
        <w:jc w:val="both"/>
        <w:outlineLvl w:val="0"/>
        <w:rPr>
          <w:rFonts w:ascii="Verdana" w:eastAsia="Times New Roman" w:hAnsi="Verdana" w:cs="Times New Roman"/>
          <w:sz w:val="20"/>
          <w:szCs w:val="20"/>
          <w:lang w:val="ru-RU"/>
        </w:rPr>
      </w:pPr>
      <w:r w:rsidRPr="008855C2">
        <w:rPr>
          <w:rFonts w:ascii="Verdana" w:eastAsia="Times New Roman" w:hAnsi="Verdana" w:cs="Times New Roman"/>
          <w:color w:val="FF0000"/>
          <w:sz w:val="20"/>
          <w:szCs w:val="20"/>
          <w:lang w:val="sr-Cyrl-RS"/>
        </w:rPr>
        <w:t xml:space="preserve">         </w:t>
      </w: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r w:rsidR="00344F2C">
        <w:rPr>
          <w:rFonts w:ascii="Verdana" w:eastAsia="Times New Roman" w:hAnsi="Verdana" w:cs="Times New Roman"/>
          <w:sz w:val="20"/>
          <w:szCs w:val="20"/>
          <w:lang w:val="ru-RU"/>
        </w:rPr>
        <w:t>4</w:t>
      </w:r>
      <w:r w:rsidRPr="008855C2">
        <w:rPr>
          <w:rFonts w:ascii="Verdana" w:eastAsia="Times New Roman" w:hAnsi="Verdana" w:cs="Times New Roman"/>
          <w:sz w:val="20"/>
          <w:szCs w:val="20"/>
          <w:lang w:val="ru-RU"/>
        </w:rPr>
        <w:t>.</w:t>
      </w:r>
    </w:p>
    <w:p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rsidR="00E33AB2" w:rsidRPr="00E33AB2" w:rsidRDefault="008855C2" w:rsidP="00E33AB2">
      <w:pPr>
        <w:tabs>
          <w:tab w:val="left" w:pos="0"/>
        </w:tabs>
        <w:spacing w:after="0" w:line="240" w:lineRule="auto"/>
        <w:ind w:firstLine="28"/>
        <w:jc w:val="both"/>
        <w:rPr>
          <w:rFonts w:ascii="Verdana" w:eastAsia="Times New Roman" w:hAnsi="Verdana" w:cs="Times New Roman"/>
          <w:sz w:val="20"/>
          <w:szCs w:val="24"/>
          <w:lang w:val="sr-Cyrl-RS"/>
        </w:rPr>
      </w:pPr>
      <w:r w:rsidRPr="008855C2">
        <w:rPr>
          <w:rFonts w:ascii="Verdana" w:eastAsia="Times New Roman" w:hAnsi="Verdana" w:cs="Times New Roman"/>
          <w:sz w:val="20"/>
          <w:szCs w:val="20"/>
          <w:lang w:val="ru-RU"/>
        </w:rPr>
        <w:tab/>
      </w:r>
      <w:r w:rsidR="00E33AB2" w:rsidRPr="00E33AB2">
        <w:rPr>
          <w:rFonts w:ascii="Verdana" w:eastAsia="Times New Roman" w:hAnsi="Verdana" w:cs="Times New Roman"/>
          <w:sz w:val="20"/>
          <w:szCs w:val="24"/>
        </w:rPr>
        <w:t>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w:t>
      </w:r>
      <w:r w:rsidR="00E33AB2" w:rsidRPr="00E33AB2">
        <w:rPr>
          <w:rFonts w:ascii="Verdana" w:eastAsia="Times New Roman" w:hAnsi="Verdana" w:cs="Times New Roman"/>
          <w:sz w:val="20"/>
          <w:szCs w:val="24"/>
          <w:lang w:val="sr-Cyrl-RS"/>
        </w:rPr>
        <w:t>,</w:t>
      </w:r>
      <w:r w:rsidR="00E33AB2" w:rsidRPr="00E33AB2">
        <w:rPr>
          <w:rFonts w:ascii="Verdana" w:eastAsia="Times New Roman" w:hAnsi="Verdana" w:cs="Times New Roman"/>
          <w:sz w:val="20"/>
          <w:szCs w:val="24"/>
        </w:rPr>
        <w:t xml:space="preserve"> као и други прописи који регулишу ову материју.</w:t>
      </w:r>
    </w:p>
    <w:p w:rsidR="00E33AB2" w:rsidRPr="00E33AB2" w:rsidRDefault="00E33AB2" w:rsidP="00E33AB2">
      <w:pPr>
        <w:tabs>
          <w:tab w:val="left" w:pos="0"/>
        </w:tabs>
        <w:spacing w:after="0" w:line="240" w:lineRule="auto"/>
        <w:ind w:firstLine="28"/>
        <w:jc w:val="both"/>
        <w:rPr>
          <w:rFonts w:ascii="Verdana" w:eastAsia="Times New Roman" w:hAnsi="Verdana" w:cs="Times New Roman"/>
          <w:sz w:val="20"/>
          <w:szCs w:val="24"/>
          <w:lang w:val="sr-Cyrl-RS"/>
        </w:rPr>
      </w:pPr>
    </w:p>
    <w:p w:rsidR="008855C2" w:rsidRPr="008855C2" w:rsidRDefault="008855C2" w:rsidP="00E33AB2">
      <w:pPr>
        <w:tabs>
          <w:tab w:val="left" w:pos="120"/>
        </w:tabs>
        <w:spacing w:after="0" w:line="240" w:lineRule="auto"/>
        <w:jc w:val="both"/>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p>
    <w:p w:rsidR="003B315A" w:rsidRDefault="003B315A" w:rsidP="008855C2">
      <w:pPr>
        <w:tabs>
          <w:tab w:val="left" w:pos="120"/>
        </w:tabs>
        <w:spacing w:after="0" w:line="240" w:lineRule="auto"/>
        <w:jc w:val="center"/>
        <w:rPr>
          <w:rFonts w:ascii="Verdana" w:eastAsia="Times New Roman" w:hAnsi="Verdana" w:cs="Times New Roman"/>
          <w:sz w:val="20"/>
          <w:szCs w:val="20"/>
          <w:lang w:val="ru-RU"/>
        </w:rPr>
      </w:pPr>
    </w:p>
    <w:p w:rsidR="003B315A" w:rsidRDefault="003B315A" w:rsidP="008855C2">
      <w:pPr>
        <w:tabs>
          <w:tab w:val="left" w:pos="120"/>
        </w:tabs>
        <w:spacing w:after="0" w:line="240" w:lineRule="auto"/>
        <w:jc w:val="center"/>
        <w:rPr>
          <w:rFonts w:ascii="Verdana" w:eastAsia="Times New Roman" w:hAnsi="Verdana" w:cs="Times New Roman"/>
          <w:sz w:val="20"/>
          <w:szCs w:val="20"/>
          <w:lang w:val="ru-RU"/>
        </w:rPr>
      </w:pPr>
    </w:p>
    <w:p w:rsidR="003B315A" w:rsidRDefault="003B315A" w:rsidP="008855C2">
      <w:pPr>
        <w:tabs>
          <w:tab w:val="left" w:pos="120"/>
        </w:tabs>
        <w:spacing w:after="0" w:line="240" w:lineRule="auto"/>
        <w:jc w:val="center"/>
        <w:rPr>
          <w:rFonts w:ascii="Verdana" w:eastAsia="Times New Roman" w:hAnsi="Verdana" w:cs="Times New Roman"/>
          <w:sz w:val="20"/>
          <w:szCs w:val="20"/>
          <w:lang w:val="ru-RU"/>
        </w:rPr>
      </w:pPr>
    </w:p>
    <w:p w:rsidR="003B315A" w:rsidRDefault="003B315A" w:rsidP="008855C2">
      <w:pPr>
        <w:tabs>
          <w:tab w:val="left" w:pos="120"/>
        </w:tabs>
        <w:spacing w:after="0" w:line="240" w:lineRule="auto"/>
        <w:jc w:val="center"/>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lastRenderedPageBreak/>
        <w:t>Члан 1</w:t>
      </w:r>
      <w:r w:rsidR="00344F2C">
        <w:rPr>
          <w:rFonts w:ascii="Verdana" w:eastAsia="Times New Roman" w:hAnsi="Verdana" w:cs="Times New Roman"/>
          <w:sz w:val="20"/>
          <w:szCs w:val="20"/>
          <w:lang w:val="ru-RU"/>
        </w:rPr>
        <w:t>5</w:t>
      </w:r>
      <w:r w:rsidRPr="008855C2">
        <w:rPr>
          <w:rFonts w:ascii="Verdana" w:eastAsia="Times New Roman" w:hAnsi="Verdana" w:cs="Times New Roman"/>
          <w:sz w:val="20"/>
          <w:szCs w:val="20"/>
          <w:lang w:val="ru-RU"/>
        </w:rPr>
        <w:t>.</w:t>
      </w:r>
    </w:p>
    <w:p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Спорна питања која евентуално настану у примени овог уговора, уговорне стране ће покушати да реше  споразумно, а ако споразум није могућ спор ће се решити пред стварно надлежним судом у Новом Саду.</w:t>
      </w:r>
    </w:p>
    <w:p w:rsidR="008855C2" w:rsidRDefault="008855C2" w:rsidP="008855C2">
      <w:pPr>
        <w:tabs>
          <w:tab w:val="left" w:pos="120"/>
        </w:tabs>
        <w:spacing w:after="0" w:line="240" w:lineRule="auto"/>
        <w:jc w:val="both"/>
        <w:rPr>
          <w:rFonts w:ascii="Verdana" w:eastAsia="Times New Roman" w:hAnsi="Verdana" w:cs="Times New Roman"/>
          <w:sz w:val="20"/>
          <w:szCs w:val="20"/>
          <w:lang w:val="ru-RU"/>
        </w:rPr>
      </w:pPr>
    </w:p>
    <w:p w:rsidR="00E33AB2" w:rsidRPr="008855C2" w:rsidRDefault="00E33AB2" w:rsidP="008855C2">
      <w:pPr>
        <w:tabs>
          <w:tab w:val="left" w:pos="120"/>
        </w:tabs>
        <w:spacing w:after="0" w:line="240" w:lineRule="auto"/>
        <w:jc w:val="both"/>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center"/>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Члан 1</w:t>
      </w:r>
      <w:r w:rsidR="00344F2C">
        <w:rPr>
          <w:rFonts w:ascii="Verdana" w:eastAsia="Times New Roman" w:hAnsi="Verdana" w:cs="Times New Roman"/>
          <w:sz w:val="20"/>
          <w:szCs w:val="20"/>
          <w:lang w:val="ru-RU"/>
        </w:rPr>
        <w:t>6</w:t>
      </w:r>
      <w:r w:rsidRPr="008855C2">
        <w:rPr>
          <w:rFonts w:ascii="Verdana" w:eastAsia="Times New Roman" w:hAnsi="Verdana" w:cs="Times New Roman"/>
          <w:sz w:val="20"/>
          <w:szCs w:val="20"/>
          <w:lang w:val="ru-RU"/>
        </w:rPr>
        <w:t>.</w:t>
      </w:r>
    </w:p>
    <w:p w:rsidR="008855C2" w:rsidRPr="008855C2" w:rsidRDefault="008855C2" w:rsidP="008855C2">
      <w:pPr>
        <w:tabs>
          <w:tab w:val="left" w:pos="120"/>
        </w:tabs>
        <w:spacing w:after="0" w:line="240" w:lineRule="auto"/>
        <w:rPr>
          <w:rFonts w:ascii="Verdana" w:eastAsia="Times New Roman" w:hAnsi="Verdana" w:cs="Times New Roman"/>
          <w:sz w:val="20"/>
          <w:szCs w:val="20"/>
          <w:lang w:val="ru-RU"/>
        </w:rPr>
      </w:pPr>
    </w:p>
    <w:p w:rsidR="008855C2" w:rsidRPr="008855C2" w:rsidRDefault="008855C2" w:rsidP="008855C2">
      <w:pPr>
        <w:tabs>
          <w:tab w:val="left" w:pos="120"/>
        </w:tabs>
        <w:spacing w:after="0" w:line="240" w:lineRule="auto"/>
        <w:jc w:val="both"/>
        <w:rPr>
          <w:rFonts w:ascii="Verdana" w:eastAsia="Times New Roman" w:hAnsi="Verdana" w:cs="Times New Roman"/>
          <w:sz w:val="20"/>
          <w:szCs w:val="20"/>
          <w:lang w:val="ru-RU"/>
        </w:rPr>
      </w:pPr>
      <w:r w:rsidRPr="008855C2">
        <w:rPr>
          <w:rFonts w:ascii="Verdana" w:eastAsia="Times New Roman" w:hAnsi="Verdana" w:cs="Times New Roman"/>
          <w:sz w:val="20"/>
          <w:szCs w:val="20"/>
          <w:lang w:val="ru-RU"/>
        </w:rPr>
        <w:tab/>
      </w:r>
      <w:r w:rsidRPr="008855C2">
        <w:rPr>
          <w:rFonts w:ascii="Verdana" w:eastAsia="Times New Roman" w:hAnsi="Verdana" w:cs="Times New Roman"/>
          <w:sz w:val="20"/>
          <w:szCs w:val="20"/>
          <w:lang w:val="ru-RU"/>
        </w:rPr>
        <w:tab/>
        <w:t>Уговор је сачињен у 8 (осам) истоветних примерака од којих Наручилац задржава 6 (шест) примерака а Добављач 2 (два) примерка.</w:t>
      </w:r>
    </w:p>
    <w:p w:rsidR="009D7B02"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F076B1" w:rsidRPr="009D7B02" w:rsidRDefault="00F076B1"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Default="009D7B02"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1F207D" w:rsidRPr="009D7B02" w:rsidRDefault="001F207D" w:rsidP="00F06698">
      <w:pPr>
        <w:tabs>
          <w:tab w:val="left" w:pos="120"/>
          <w:tab w:val="left" w:pos="3900"/>
        </w:tabs>
        <w:spacing w:after="0" w:line="240" w:lineRule="auto"/>
        <w:ind w:firstLine="720"/>
        <w:rPr>
          <w:rFonts w:ascii="Verdana" w:eastAsia="Times New Roman" w:hAnsi="Verdana" w:cs="Times New Roman"/>
          <w:sz w:val="20"/>
          <w:szCs w:val="20"/>
          <w:lang w:val="ru-RU"/>
        </w:rPr>
      </w:pPr>
    </w:p>
    <w:p w:rsidR="009D7B02" w:rsidRPr="009D7B02"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ЗА НАРУЧИОЦА</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3B315A">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Pr="009D7B02">
        <w:rPr>
          <w:rFonts w:ascii="Verdana" w:eastAsia="Times New Roman" w:hAnsi="Verdana" w:cs="Times New Roman"/>
          <w:b/>
          <w:sz w:val="20"/>
          <w:szCs w:val="20"/>
          <w:lang w:val="ru-RU"/>
        </w:rPr>
        <w:t xml:space="preserve"> ЗА ДОБАВЉАЧА</w:t>
      </w:r>
    </w:p>
    <w:p w:rsidR="009D7B02" w:rsidRPr="009D7B02" w:rsidRDefault="009D7B02" w:rsidP="00F06698">
      <w:pPr>
        <w:tabs>
          <w:tab w:val="left" w:pos="120"/>
          <w:tab w:val="left" w:pos="3900"/>
        </w:tabs>
        <w:spacing w:after="0" w:line="240" w:lineRule="auto"/>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 xml:space="preserve">   ______________________</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F06698">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w:t>
      </w:r>
      <w:r w:rsidR="001B1DB0">
        <w:rPr>
          <w:rFonts w:ascii="Verdana" w:eastAsia="Times New Roman" w:hAnsi="Verdana" w:cs="Times New Roman"/>
          <w:b/>
          <w:sz w:val="20"/>
          <w:szCs w:val="20"/>
          <w:lang w:val="ru-RU"/>
        </w:rPr>
        <w:t xml:space="preserve">   </w:t>
      </w:r>
      <w:r w:rsidR="00D36578">
        <w:rPr>
          <w:rFonts w:ascii="Verdana" w:eastAsia="Times New Roman" w:hAnsi="Verdana" w:cs="Times New Roman"/>
          <w:b/>
          <w:sz w:val="20"/>
          <w:szCs w:val="20"/>
          <w:lang w:val="ru-RU"/>
        </w:rPr>
        <w:t xml:space="preserve">  _____________________</w:t>
      </w:r>
    </w:p>
    <w:p w:rsidR="00941E9F" w:rsidRDefault="00941E9F" w:rsidP="00F06698">
      <w:pPr>
        <w:ind w:firstLine="720"/>
        <w:rPr>
          <w:rFonts w:ascii="Verdana" w:eastAsia="Times New Roman" w:hAnsi="Verdana" w:cs="Times New Roman"/>
          <w:noProof/>
          <w:sz w:val="20"/>
          <w:szCs w:val="20"/>
          <w:lang w:val="sr-Latn-CS"/>
        </w:rPr>
      </w:pPr>
      <w:r>
        <w:rPr>
          <w:rFonts w:ascii="Verdana" w:eastAsia="Times New Roman" w:hAnsi="Verdana" w:cs="Times New Roman"/>
          <w:noProof/>
          <w:sz w:val="20"/>
          <w:szCs w:val="20"/>
          <w:lang w:val="sr-Latn-CS"/>
        </w:rPr>
        <w:br w:type="page"/>
      </w:r>
    </w:p>
    <w:tbl>
      <w:tblPr>
        <w:tblW w:w="0" w:type="auto"/>
        <w:tblBorders>
          <w:top w:val="dashDotStroked" w:sz="24" w:space="0" w:color="auto"/>
          <w:left w:val="dashDotStroked" w:sz="24" w:space="0" w:color="auto"/>
          <w:bottom w:val="dashDotStroked" w:sz="24" w:space="0" w:color="auto"/>
          <w:right w:val="dashDotStroked" w:sz="24" w:space="0" w:color="auto"/>
          <w:insideH w:val="dashDotStroked" w:sz="24" w:space="0" w:color="auto"/>
          <w:insideV w:val="dashDotStroked" w:sz="24" w:space="0" w:color="auto"/>
        </w:tblBorders>
        <w:tblLook w:val="04A0" w:firstRow="1" w:lastRow="0" w:firstColumn="1" w:lastColumn="0" w:noHBand="0" w:noVBand="1"/>
      </w:tblPr>
      <w:tblGrid>
        <w:gridCol w:w="9429"/>
      </w:tblGrid>
      <w:tr w:rsidR="00D36578" w:rsidRPr="003F6382" w:rsidTr="00F076B1">
        <w:tc>
          <w:tcPr>
            <w:tcW w:w="9429" w:type="dxa"/>
            <w:shd w:val="clear" w:color="auto" w:fill="C2D69B" w:themeFill="accent3" w:themeFillTint="99"/>
          </w:tcPr>
          <w:p w:rsidR="00D36578" w:rsidRPr="00D36578" w:rsidRDefault="009D7B02" w:rsidP="00084DBA">
            <w:pPr>
              <w:spacing w:before="120" w:after="120" w:line="240" w:lineRule="auto"/>
              <w:jc w:val="center"/>
              <w:rPr>
                <w:rFonts w:ascii="Verdana" w:eastAsia="Times New Roman" w:hAnsi="Verdana" w:cs="Times New Roman"/>
                <w:sz w:val="20"/>
                <w:szCs w:val="20"/>
                <w:u w:val="single"/>
                <w:lang w:val="ru-RU"/>
              </w:rPr>
            </w:pPr>
            <w:r w:rsidRPr="009D7B02">
              <w:rPr>
                <w:rFonts w:ascii="Verdana" w:eastAsia="Times New Roman" w:hAnsi="Verdana" w:cs="Times New Roman"/>
                <w:noProof/>
                <w:sz w:val="20"/>
                <w:szCs w:val="20"/>
                <w:lang w:val="sr-Latn-CS"/>
              </w:rPr>
              <w:lastRenderedPageBreak/>
              <w:t xml:space="preserve">     </w:t>
            </w:r>
            <w:r w:rsidR="00D36578">
              <w:rPr>
                <w:rFonts w:ascii="Verdana" w:eastAsia="Times New Roman" w:hAnsi="Verdana" w:cs="Times New Roman"/>
                <w:noProof/>
                <w:sz w:val="20"/>
                <w:szCs w:val="20"/>
                <w:lang w:val="sr-Latn-CS"/>
              </w:rPr>
              <w:br w:type="page"/>
            </w:r>
            <w:r w:rsidRPr="009D7B02">
              <w:rPr>
                <w:rFonts w:ascii="Verdana" w:eastAsia="Times New Roman" w:hAnsi="Verdana" w:cs="Times New Roman"/>
                <w:noProof/>
                <w:sz w:val="20"/>
                <w:szCs w:val="20"/>
                <w:lang w:val="sr-Latn-CS"/>
              </w:rPr>
              <w:t xml:space="preserve">   </w:t>
            </w:r>
            <w:r w:rsidR="00D36578" w:rsidRPr="00D36578">
              <w:rPr>
                <w:rFonts w:ascii="Verdana" w:eastAsia="Times New Roman" w:hAnsi="Verdana" w:cs="Times New Roman"/>
                <w:noProof/>
                <w:sz w:val="20"/>
                <w:szCs w:val="20"/>
                <w:lang w:val="ru-RU" w:eastAsia="sr-Cyrl-RS"/>
              </w:rPr>
              <w:br w:type="page"/>
            </w:r>
            <w:r w:rsidR="00D36578" w:rsidRPr="00D36578">
              <w:rPr>
                <w:rFonts w:ascii="Verdana" w:eastAsia="Times New Roman" w:hAnsi="Verdana" w:cs="Times New Roman"/>
                <w:sz w:val="20"/>
                <w:szCs w:val="20"/>
                <w:lang w:val="ru-RU" w:eastAsia="sr-Latn-RS"/>
              </w:rPr>
              <w:br w:type="page"/>
            </w:r>
            <w:r w:rsidR="00D36578" w:rsidRPr="00D36578">
              <w:rPr>
                <w:rFonts w:ascii="Verdana" w:eastAsia="Times New Roman" w:hAnsi="Verdana" w:cs="Times New Roman"/>
                <w:b/>
                <w:sz w:val="20"/>
                <w:szCs w:val="20"/>
                <w:lang w:val="ru-RU" w:eastAsia="sr-Latn-RS"/>
              </w:rPr>
              <w:t>8</w:t>
            </w:r>
            <w:r w:rsidR="00084DBA">
              <w:rPr>
                <w:rFonts w:ascii="Verdana" w:eastAsia="Times New Roman" w:hAnsi="Verdana" w:cs="Times New Roman"/>
                <w:b/>
                <w:sz w:val="20"/>
                <w:szCs w:val="20"/>
                <w:lang w:val="ru-RU" w:eastAsia="sr-Latn-RS"/>
              </w:rPr>
              <w:t>.</w:t>
            </w:r>
            <w:r w:rsidR="00D36578" w:rsidRPr="00D36578">
              <w:rPr>
                <w:rFonts w:ascii="Verdana" w:eastAsia="Times New Roman" w:hAnsi="Verdana" w:cs="Times New Roman"/>
                <w:b/>
                <w:sz w:val="20"/>
                <w:szCs w:val="20"/>
                <w:lang w:val="ru-RU" w:eastAsia="sr-Latn-RS"/>
              </w:rPr>
              <w:t xml:space="preserve"> УПУТСТВО ПОНУЂАЧИМА КАКО ДА САЧИНЕ ПОНУДУ</w:t>
            </w:r>
          </w:p>
        </w:tc>
      </w:tr>
    </w:tbl>
    <w:p w:rsidR="00D36578" w:rsidRDefault="00D36578" w:rsidP="00D36578">
      <w:pPr>
        <w:spacing w:after="0" w:line="240" w:lineRule="auto"/>
        <w:ind w:firstLine="720"/>
        <w:jc w:val="both"/>
        <w:rPr>
          <w:rFonts w:ascii="Verdana" w:eastAsia="Times New Roman" w:hAnsi="Verdana" w:cs="Times New Roman"/>
          <w:b/>
          <w:sz w:val="20"/>
          <w:szCs w:val="20"/>
          <w:lang w:val="ru-RU" w:eastAsia="sr-Latn-RS"/>
        </w:rPr>
      </w:pPr>
    </w:p>
    <w:p w:rsidR="00084DBA" w:rsidRPr="009D7B02"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9D7B02">
        <w:rPr>
          <w:rFonts w:ascii="Verdana" w:eastAsia="Times New Roman" w:hAnsi="Verdana" w:cs="Times New Roman"/>
          <w:b/>
          <w:sz w:val="20"/>
          <w:szCs w:val="20"/>
          <w:lang w:val="ru-RU" w:eastAsia="sr-Latn-RS"/>
        </w:rPr>
        <w:t>1)подаци о језику на којем понуда мора бити састављена, а уколико је дозвољена могућност да се понуде, у целини или делимично, дају и на страном језику, јасну назнаку на ком страном језику, као и који део понуде може бити на страном језику</w:t>
      </w:r>
      <w:r w:rsidRPr="009D7B02">
        <w:rPr>
          <w:rFonts w:ascii="Verdana" w:eastAsia="Times New Roman" w:hAnsi="Verdana" w:cs="Times New Roman"/>
          <w:sz w:val="20"/>
          <w:szCs w:val="20"/>
          <w:lang w:val="ru-RU" w:eastAsia="sr-Latn-RS"/>
        </w:rPr>
        <w:t>:</w:t>
      </w:r>
    </w:p>
    <w:p w:rsidR="00084DBA" w:rsidRPr="009D7B02" w:rsidRDefault="00084DBA" w:rsidP="00084DBA">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Понуђач понуду подноси на српском језику.</w:t>
      </w:r>
    </w:p>
    <w:p w:rsidR="006537D8" w:rsidRPr="006537D8" w:rsidRDefault="006537D8" w:rsidP="006537D8">
      <w:pPr>
        <w:spacing w:after="0" w:line="240" w:lineRule="auto"/>
        <w:ind w:firstLine="720"/>
        <w:jc w:val="both"/>
        <w:rPr>
          <w:rFonts w:ascii="Verdana" w:eastAsia="Times New Roman" w:hAnsi="Verdana" w:cs="Times New Roman"/>
          <w:sz w:val="20"/>
          <w:szCs w:val="20"/>
          <w:lang w:val="ru-RU"/>
        </w:rPr>
      </w:pPr>
      <w:r w:rsidRPr="006537D8">
        <w:rPr>
          <w:rFonts w:ascii="Verdana" w:eastAsia="Times New Roman" w:hAnsi="Verdana" w:cs="Times New Roman"/>
          <w:sz w:val="20"/>
          <w:szCs w:val="20"/>
          <w:lang w:val="ru-RU"/>
        </w:rPr>
        <w:t>Уколико је било који део понуде  сачињен на страном језику, понуђач је дужан да за тај део понуде (документ, доказ, образац и сл.) достави и превод на српски језик, сачињен од стране овлашћеног судског тумача.</w:t>
      </w:r>
    </w:p>
    <w:p w:rsidR="00084DBA" w:rsidRPr="009D7B02" w:rsidRDefault="00084DBA" w:rsidP="00084DBA">
      <w:pPr>
        <w:spacing w:after="0" w:line="240" w:lineRule="auto"/>
        <w:ind w:firstLine="720"/>
        <w:jc w:val="both"/>
        <w:rPr>
          <w:rFonts w:ascii="Verdana" w:eastAsia="Times New Roman" w:hAnsi="Verdana" w:cs="Times New Roman"/>
          <w:sz w:val="20"/>
          <w:szCs w:val="20"/>
          <w:lang w:val="sr-Cyrl-RS"/>
        </w:rPr>
      </w:pPr>
    </w:p>
    <w:p w:rsidR="00084DBA" w:rsidRPr="009D7B02"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2) дефинисање посебних захтева, уколико исти постоје, у погледу начина на који понуда мора бити сачињена, а посебно у погледу начина попуњавања образаца датих у конкурсној документацији, односно података који морају бити њихов саставни део:</w:t>
      </w:r>
    </w:p>
    <w:p w:rsidR="00084DBA" w:rsidRPr="009D7B02" w:rsidRDefault="00084DBA" w:rsidP="005F31B6">
      <w:pPr>
        <w:spacing w:after="0" w:line="240" w:lineRule="auto"/>
        <w:ind w:firstLine="709"/>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t>2а) посебни захтеви у погледу начина на који понуда мора бити сачињена:</w:t>
      </w:r>
    </w:p>
    <w:p w:rsidR="00084DBA" w:rsidRPr="009D7B02" w:rsidRDefault="00084DBA" w:rsidP="00084DBA">
      <w:pPr>
        <w:spacing w:after="0" w:line="240" w:lineRule="auto"/>
        <w:ind w:firstLine="709"/>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w:t>
      </w:r>
    </w:p>
    <w:p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На полеђини коверте или на кутији навести назив и адресу понуђача.</w:t>
      </w:r>
    </w:p>
    <w:p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У случају да понуду подноси група понуђача, на коверти или на кутији је потребно назначити да се ради о групи понуђача и навести називе и адресе свих учесника у заједничкој понуди.</w:t>
      </w:r>
    </w:p>
    <w:p w:rsidR="00084DBA" w:rsidRPr="00FD67D0" w:rsidRDefault="00084DBA" w:rsidP="000E2E58">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ru-RU"/>
        </w:rPr>
        <w:t xml:space="preserve">Понуду доставити на адресу: </w:t>
      </w:r>
      <w:r w:rsidR="00FD67D0" w:rsidRPr="00FD67D0">
        <w:rPr>
          <w:rFonts w:ascii="Verdana" w:eastAsia="Calibri" w:hAnsi="Verdana" w:cs="Times New Roman"/>
          <w:color w:val="000000"/>
          <w:sz w:val="20"/>
          <w:szCs w:val="20"/>
          <w:lang w:val="ru-RU"/>
        </w:rPr>
        <w:t xml:space="preserve">Покрајински секретаријат за </w:t>
      </w:r>
      <w:r w:rsidR="00FD67D0" w:rsidRPr="00FD67D0">
        <w:rPr>
          <w:rFonts w:ascii="Verdana" w:eastAsia="Calibri" w:hAnsi="Verdana" w:cs="Times New Roman"/>
          <w:sz w:val="20"/>
          <w:szCs w:val="20"/>
          <w:lang w:val="ru-RU"/>
        </w:rPr>
        <w:t xml:space="preserve">социјалну политику, демографију  и равноправност полова </w:t>
      </w:r>
      <w:r w:rsidRPr="00FD67D0">
        <w:rPr>
          <w:rFonts w:ascii="Verdana" w:eastAsia="Times New Roman" w:hAnsi="Verdana" w:cs="Times New Roman"/>
          <w:sz w:val="20"/>
          <w:szCs w:val="20"/>
          <w:lang w:val="ru-RU"/>
        </w:rPr>
        <w:t xml:space="preserve"> 21000 Нови Сад, Булевар Михајла Пупина 16., са назнаком: </w:t>
      </w:r>
      <w:r w:rsidR="00A159FC" w:rsidRPr="00FD67D0">
        <w:rPr>
          <w:rFonts w:ascii="Verdana" w:hAnsi="Verdana"/>
          <w:sz w:val="20"/>
          <w:szCs w:val="20"/>
          <w:lang w:val="sr-Latn-RS"/>
        </w:rPr>
        <w:t>„</w:t>
      </w:r>
      <w:r w:rsidR="00A159FC" w:rsidRPr="00FD67D0">
        <w:rPr>
          <w:rFonts w:ascii="Verdana" w:hAnsi="Verdana"/>
          <w:sz w:val="20"/>
          <w:szCs w:val="20"/>
          <w:lang w:val="ru-RU"/>
        </w:rPr>
        <w:t xml:space="preserve">Не отварати – понуда за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A159FC" w:rsidRPr="00FD67D0">
        <w:rPr>
          <w:rFonts w:ascii="Verdana" w:hAnsi="Verdana"/>
          <w:sz w:val="20"/>
          <w:szCs w:val="20"/>
          <w:lang w:val="sr-Cyrl-RS"/>
        </w:rPr>
        <w:t xml:space="preserve"> </w:t>
      </w:r>
      <w:r w:rsidR="00A159FC" w:rsidRPr="00FD67D0">
        <w:rPr>
          <w:rFonts w:ascii="Verdana" w:hAnsi="Verdana"/>
          <w:sz w:val="20"/>
          <w:szCs w:val="20"/>
          <w:lang w:val="ru-RU"/>
        </w:rPr>
        <w:t xml:space="preserve">– </w:t>
      </w:r>
      <w:r w:rsidR="001F207D" w:rsidRPr="00FD67D0">
        <w:rPr>
          <w:rFonts w:ascii="Verdana" w:hAnsi="Verdana"/>
          <w:sz w:val="20"/>
          <w:szCs w:val="20"/>
          <w:lang w:val="sr-Cyrl-RS"/>
        </w:rPr>
        <w:t xml:space="preserve">услуга – </w:t>
      </w:r>
      <w:r w:rsidR="0095504F" w:rsidRPr="00FD67D0">
        <w:rPr>
          <w:rFonts w:ascii="Verdana" w:eastAsia="Times New Roman" w:hAnsi="Verdana" w:cs="Verdana"/>
          <w:sz w:val="20"/>
          <w:szCs w:val="20"/>
          <w:lang w:val="sr-Cyrl-RS" w:eastAsia="sr-Latn-RS"/>
        </w:rPr>
        <w:t>израда полазне ст</w:t>
      </w:r>
      <w:r w:rsidR="00FD67D0" w:rsidRPr="00FD67D0">
        <w:rPr>
          <w:rFonts w:ascii="Verdana" w:eastAsia="Times New Roman" w:hAnsi="Verdana" w:cs="Verdana"/>
          <w:sz w:val="20"/>
          <w:szCs w:val="20"/>
          <w:lang w:val="sr-Cyrl-RS" w:eastAsia="sr-Latn-RS"/>
        </w:rPr>
        <w:t>удије“</w:t>
      </w:r>
    </w:p>
    <w:p w:rsidR="00084DBA" w:rsidRPr="00FB5920" w:rsidRDefault="00084DBA" w:rsidP="00FD67D0">
      <w:pPr>
        <w:spacing w:after="0" w:line="240" w:lineRule="auto"/>
        <w:ind w:firstLine="720"/>
        <w:jc w:val="both"/>
        <w:rPr>
          <w:rFonts w:ascii="Verdana" w:eastAsia="Times New Roman" w:hAnsi="Verdana" w:cs="Times New Roman"/>
          <w:color w:val="000000" w:themeColor="text1"/>
          <w:sz w:val="20"/>
          <w:szCs w:val="20"/>
          <w:u w:val="single"/>
          <w:lang w:val="sr-Cyrl-CS"/>
        </w:rPr>
      </w:pPr>
      <w:r w:rsidRPr="00FD67D0">
        <w:rPr>
          <w:rFonts w:ascii="Verdana" w:eastAsia="Times New Roman" w:hAnsi="Verdana" w:cs="Times New Roman"/>
          <w:sz w:val="20"/>
          <w:szCs w:val="20"/>
          <w:u w:val="single"/>
          <w:lang w:val="sr-Cyrl-CS"/>
        </w:rPr>
        <w:t xml:space="preserve">Понуда се сматра благовременом уколико је примљена од стране Наручиоца до </w:t>
      </w:r>
      <w:r w:rsidR="005F31B6" w:rsidRPr="00FB5920">
        <w:rPr>
          <w:rFonts w:ascii="Verdana" w:eastAsia="Times New Roman" w:hAnsi="Verdana" w:cs="Times New Roman"/>
          <w:color w:val="000000" w:themeColor="text1"/>
          <w:sz w:val="20"/>
          <w:szCs w:val="20"/>
          <w:u w:val="single"/>
          <w:lang w:val="sr-Cyrl-CS"/>
        </w:rPr>
        <w:t>0</w:t>
      </w:r>
      <w:r w:rsidR="00EE3027" w:rsidRPr="00FB5920">
        <w:rPr>
          <w:rFonts w:ascii="Verdana" w:eastAsia="Times New Roman" w:hAnsi="Verdana" w:cs="Times New Roman"/>
          <w:color w:val="000000" w:themeColor="text1"/>
          <w:sz w:val="20"/>
          <w:szCs w:val="20"/>
          <w:u w:val="single"/>
        </w:rPr>
        <w:t>6</w:t>
      </w:r>
      <w:r w:rsidR="005F31B6" w:rsidRPr="00FB5920">
        <w:rPr>
          <w:rFonts w:ascii="Verdana" w:eastAsia="Times New Roman" w:hAnsi="Verdana" w:cs="Times New Roman"/>
          <w:color w:val="000000" w:themeColor="text1"/>
          <w:sz w:val="20"/>
          <w:szCs w:val="20"/>
          <w:u w:val="single"/>
          <w:lang w:val="sr-Cyrl-CS"/>
        </w:rPr>
        <w:t>.0</w:t>
      </w:r>
      <w:r w:rsidR="00EE3027" w:rsidRPr="00FB5920">
        <w:rPr>
          <w:rFonts w:ascii="Verdana" w:eastAsia="Times New Roman" w:hAnsi="Verdana" w:cs="Times New Roman"/>
          <w:color w:val="000000" w:themeColor="text1"/>
          <w:sz w:val="20"/>
          <w:szCs w:val="20"/>
          <w:u w:val="single"/>
        </w:rPr>
        <w:t>6</w:t>
      </w:r>
      <w:r w:rsidR="005F31B6" w:rsidRPr="00FB5920">
        <w:rPr>
          <w:rFonts w:ascii="Verdana" w:eastAsia="Times New Roman" w:hAnsi="Verdana" w:cs="Times New Roman"/>
          <w:color w:val="000000" w:themeColor="text1"/>
          <w:sz w:val="20"/>
          <w:szCs w:val="20"/>
          <w:u w:val="single"/>
          <w:lang w:val="sr-Cyrl-CS"/>
        </w:rPr>
        <w:t>.2017.</w:t>
      </w:r>
      <w:r w:rsidRPr="00FB5920">
        <w:rPr>
          <w:rFonts w:ascii="Verdana" w:eastAsia="Times New Roman" w:hAnsi="Verdana" w:cs="Times New Roman"/>
          <w:bCs/>
          <w:color w:val="000000" w:themeColor="text1"/>
          <w:sz w:val="20"/>
          <w:szCs w:val="20"/>
          <w:u w:val="single"/>
          <w:lang w:val="ru-RU"/>
        </w:rPr>
        <w:t xml:space="preserve"> године  до 1</w:t>
      </w:r>
      <w:r w:rsidR="00EE3027" w:rsidRPr="00FB5920">
        <w:rPr>
          <w:rFonts w:ascii="Verdana" w:eastAsia="Times New Roman" w:hAnsi="Verdana" w:cs="Times New Roman"/>
          <w:bCs/>
          <w:color w:val="000000" w:themeColor="text1"/>
          <w:sz w:val="20"/>
          <w:szCs w:val="20"/>
          <w:u w:val="single"/>
        </w:rPr>
        <w:t>0</w:t>
      </w:r>
      <w:r w:rsidRPr="00FB5920">
        <w:rPr>
          <w:rFonts w:ascii="Verdana" w:eastAsia="Times New Roman" w:hAnsi="Verdana" w:cs="Times New Roman"/>
          <w:bCs/>
          <w:color w:val="000000" w:themeColor="text1"/>
          <w:sz w:val="20"/>
          <w:szCs w:val="20"/>
          <w:u w:val="single"/>
          <w:lang w:val="ru-RU"/>
        </w:rPr>
        <w:t>:00 часова</w:t>
      </w:r>
      <w:r w:rsidRPr="00FB5920">
        <w:rPr>
          <w:rFonts w:ascii="Verdana" w:eastAsia="Times New Roman" w:hAnsi="Verdana" w:cs="Times New Roman"/>
          <w:color w:val="000000" w:themeColor="text1"/>
          <w:sz w:val="20"/>
          <w:szCs w:val="20"/>
          <w:u w:val="single"/>
          <w:lang w:val="sr-Cyrl-CS"/>
        </w:rPr>
        <w:t>.</w:t>
      </w:r>
    </w:p>
    <w:p w:rsidR="00084DBA" w:rsidRPr="00FD67D0" w:rsidRDefault="00084DBA" w:rsidP="00FD67D0">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sr-Cyrl-CS"/>
        </w:rPr>
        <w:t>Наручилац ће, по пријему одређене понуде, на коверти или на кутији у којој се понуда налази, обележити време пријема и евидентирати број и датум понуде према редоследу приспећа. Уколико је понуда достављена непосредно наручилац ће понуђачу предати потврду пријема понуде. У потврди о пријему наручилац ће навести датум и сат пријема понуде.</w:t>
      </w:r>
    </w:p>
    <w:p w:rsidR="00084DBA" w:rsidRPr="00FD67D0" w:rsidRDefault="00084DBA" w:rsidP="00FD67D0">
      <w:pPr>
        <w:spacing w:after="0" w:line="240" w:lineRule="auto"/>
        <w:ind w:firstLine="720"/>
        <w:jc w:val="both"/>
        <w:rPr>
          <w:rFonts w:ascii="Verdana" w:eastAsia="Times New Roman" w:hAnsi="Verdana" w:cs="Times New Roman"/>
          <w:sz w:val="20"/>
          <w:szCs w:val="20"/>
          <w:lang w:val="sr-Cyrl-CS"/>
        </w:rPr>
      </w:pPr>
      <w:r w:rsidRPr="00FD67D0">
        <w:rPr>
          <w:rFonts w:ascii="Verdana" w:eastAsia="Times New Roman" w:hAnsi="Verdana" w:cs="Times New Roman"/>
          <w:sz w:val="20"/>
          <w:szCs w:val="20"/>
          <w:lang w:val="sr-Cyrl-CS"/>
        </w:rPr>
        <w:t>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w:t>
      </w:r>
    </w:p>
    <w:p w:rsidR="00084DBA" w:rsidRPr="00FD67D0" w:rsidRDefault="00084DBA" w:rsidP="00FD67D0">
      <w:pPr>
        <w:spacing w:after="0" w:line="240" w:lineRule="auto"/>
        <w:ind w:firstLine="720"/>
        <w:jc w:val="both"/>
        <w:rPr>
          <w:rFonts w:ascii="Verdana" w:eastAsia="Times New Roman" w:hAnsi="Verdana" w:cs="Times New Roman"/>
          <w:sz w:val="20"/>
          <w:szCs w:val="20"/>
          <w:lang w:val="ru-RU"/>
        </w:rPr>
      </w:pPr>
      <w:r w:rsidRPr="00FD67D0">
        <w:rPr>
          <w:rFonts w:ascii="Verdana" w:eastAsia="Times New Roman" w:hAnsi="Verdana" w:cs="Times New Roman"/>
          <w:sz w:val="20"/>
          <w:szCs w:val="20"/>
          <w:lang w:val="ru-RU"/>
        </w:rPr>
        <w:t xml:space="preserve">Понуда се сачињава у писаном облику, у једном примерку, подноси се непосредно или путем поште, на обрасцу из Конкурсне документације и мора бити јасна и недвосмислена, читко попуњена–откуцана или написана необрисивим мастилом, и оверена печатом и потписана од стране овлашћеног лица понуђача (лице овлашћено за заступање). </w:t>
      </w:r>
    </w:p>
    <w:p w:rsidR="00084DBA" w:rsidRDefault="00084DBA" w:rsidP="00084DBA">
      <w:pPr>
        <w:spacing w:after="0" w:line="240" w:lineRule="auto"/>
        <w:jc w:val="both"/>
        <w:rPr>
          <w:rFonts w:ascii="Verdana" w:eastAsia="Times New Roman" w:hAnsi="Verdana" w:cs="Times New Roman"/>
          <w:sz w:val="20"/>
          <w:szCs w:val="20"/>
          <w:lang w:val="ru-RU"/>
        </w:rPr>
      </w:pPr>
    </w:p>
    <w:p w:rsidR="001F207D" w:rsidRPr="009D7B02" w:rsidRDefault="001F207D" w:rsidP="00084DBA">
      <w:pPr>
        <w:spacing w:after="0" w:line="240" w:lineRule="auto"/>
        <w:jc w:val="both"/>
        <w:rPr>
          <w:rFonts w:ascii="Verdana" w:eastAsia="Times New Roman" w:hAnsi="Verdana" w:cs="Times New Roman"/>
          <w:sz w:val="20"/>
          <w:szCs w:val="20"/>
          <w:lang w:val="ru-RU"/>
        </w:rPr>
      </w:pPr>
    </w:p>
    <w:p w:rsidR="00084DBA" w:rsidRPr="009D7B02" w:rsidRDefault="00084DBA" w:rsidP="00084DBA">
      <w:pPr>
        <w:spacing w:after="0" w:line="240" w:lineRule="auto"/>
        <w:ind w:firstLine="720"/>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Обавезна садржина понуде је:</w:t>
      </w: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084DBA" w:rsidRPr="003F6382" w:rsidTr="00FB0F0E">
        <w:trPr>
          <w:tblCellSpacing w:w="20" w:type="dxa"/>
        </w:trPr>
        <w:tc>
          <w:tcPr>
            <w:tcW w:w="9426" w:type="dxa"/>
            <w:gridSpan w:val="2"/>
            <w:shd w:val="clear" w:color="auto" w:fill="EAF1DD" w:themeFill="accent3" w:themeFillTint="33"/>
          </w:tcPr>
          <w:p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1. АКО ПОНУЂАЧ ПОДНОСИ ПОНУДУ САМОСТАЛНО ДОСТАВЉА СЛЕДЕЋУ ДОКУМЕНТАЦИЈУ: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4</w:t>
            </w:r>
          </w:p>
        </w:tc>
        <w:tc>
          <w:tcPr>
            <w:tcW w:w="8508" w:type="dxa"/>
            <w:shd w:val="clear" w:color="auto" w:fill="auto"/>
          </w:tcPr>
          <w:p w:rsidR="00084DBA" w:rsidRPr="009D7B02" w:rsidRDefault="00084DBA" w:rsidP="00E56984">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изјаве на основу члана 75. </w:t>
            </w:r>
            <w:r w:rsidR="00E56984">
              <w:rPr>
                <w:rFonts w:ascii="Verdana" w:eastAsia="Times New Roman" w:hAnsi="Verdana" w:cs="Times New Roman"/>
                <w:sz w:val="20"/>
                <w:szCs w:val="20"/>
                <w:lang w:val="ru-RU"/>
              </w:rPr>
              <w:t>с</w:t>
            </w:r>
            <w:r w:rsidRPr="009D7B02">
              <w:rPr>
                <w:rFonts w:ascii="Verdana" w:eastAsia="Times New Roman" w:hAnsi="Verdana" w:cs="Times New Roman"/>
                <w:sz w:val="20"/>
                <w:szCs w:val="20"/>
                <w:lang w:val="ru-RU"/>
              </w:rPr>
              <w:t>тав 2. ЗЈН</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5</w:t>
            </w:r>
          </w:p>
        </w:tc>
        <w:tc>
          <w:tcPr>
            <w:tcW w:w="8508" w:type="dxa"/>
            <w:shd w:val="clear" w:color="auto" w:fill="auto"/>
          </w:tcPr>
          <w:p w:rsidR="00084DBA" w:rsidRPr="009D7B02" w:rsidRDefault="00084DBA" w:rsidP="00084DBA">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6</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7</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8</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независној понуди</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lastRenderedPageBreak/>
              <w:t>9</w:t>
            </w:r>
          </w:p>
        </w:tc>
        <w:tc>
          <w:tcPr>
            <w:tcW w:w="8508" w:type="dxa"/>
            <w:shd w:val="clear" w:color="auto" w:fill="auto"/>
          </w:tcPr>
          <w:p w:rsidR="00084DBA" w:rsidRPr="009D7B02" w:rsidRDefault="00084DBA" w:rsidP="00F06698">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 79. ст. 10 ЗЈН</w:t>
            </w:r>
          </w:p>
          <w:p w:rsidR="00084DBA" w:rsidRPr="009D7B02" w:rsidRDefault="00084DBA" w:rsidP="00F06698">
            <w:pPr>
              <w:spacing w:after="0" w:line="240" w:lineRule="auto"/>
              <w:jc w:val="both"/>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rsidTr="00084DBA">
        <w:trPr>
          <w:tblCellSpacing w:w="20" w:type="dxa"/>
        </w:trPr>
        <w:tc>
          <w:tcPr>
            <w:tcW w:w="878" w:type="dxa"/>
            <w:shd w:val="clear" w:color="auto" w:fill="auto"/>
            <w:vAlign w:val="center"/>
          </w:tcPr>
          <w:p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10</w:t>
            </w:r>
          </w:p>
        </w:tc>
        <w:tc>
          <w:tcPr>
            <w:tcW w:w="8508" w:type="dxa"/>
            <w:shd w:val="clear" w:color="auto" w:fill="auto"/>
          </w:tcPr>
          <w:p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9D7B02" w:rsidRDefault="00084DBA" w:rsidP="00084DBA">
      <w:pPr>
        <w:spacing w:after="0" w:line="240" w:lineRule="auto"/>
        <w:jc w:val="center"/>
        <w:rPr>
          <w:rFonts w:ascii="Verdana" w:eastAsia="Times New Roman" w:hAnsi="Verdana" w:cs="Times New Roman"/>
          <w:sz w:val="20"/>
          <w:szCs w:val="20"/>
          <w:lang w:val="ru-RU"/>
        </w:rPr>
      </w:pPr>
    </w:p>
    <w:tbl>
      <w:tblPr>
        <w:tblW w:w="9403"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465"/>
      </w:tblGrid>
      <w:tr w:rsidR="00084DBA" w:rsidRPr="003F6382" w:rsidTr="00FB0F0E">
        <w:trPr>
          <w:tblCellSpacing w:w="20" w:type="dxa"/>
        </w:trPr>
        <w:tc>
          <w:tcPr>
            <w:tcW w:w="9323" w:type="dxa"/>
            <w:gridSpan w:val="2"/>
            <w:shd w:val="clear" w:color="auto" w:fill="EAF1DD" w:themeFill="accent3" w:themeFillTint="33"/>
          </w:tcPr>
          <w:p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2. АКО ПОНУЂАЧ ПОДНОСИ ПОНУДУ СА ПОДИЗВОЂАЧЕМ ДОСТАВЉА СЛЕДЕЋУ ДОКУМЕНТАЦИЈУ: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општи подаци о подизвођачима</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понуђача</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4</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подизвођача</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5</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w:t>
            </w:r>
            <w:r>
              <w:rPr>
                <w:rFonts w:ascii="Verdana" w:eastAsia="Times New Roman" w:hAnsi="Verdana" w:cs="Times New Roman"/>
                <w:sz w:val="20"/>
                <w:szCs w:val="20"/>
                <w:lang w:val="ru-RU"/>
              </w:rPr>
              <w:t xml:space="preserve"> додатних услова из чл. 76. ЗЈН</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6</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7</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8</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9</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10</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независној понуди</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11</w:t>
            </w:r>
          </w:p>
        </w:tc>
        <w:tc>
          <w:tcPr>
            <w:tcW w:w="8405"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чл.79. ст.10 ЗЈН</w:t>
            </w:r>
          </w:p>
          <w:p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rsidTr="00084DBA">
        <w:trPr>
          <w:tblCellSpacing w:w="20" w:type="dxa"/>
        </w:trPr>
        <w:tc>
          <w:tcPr>
            <w:tcW w:w="878" w:type="dxa"/>
            <w:shd w:val="clear" w:color="auto" w:fill="auto"/>
            <w:vAlign w:val="center"/>
          </w:tcPr>
          <w:p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12</w:t>
            </w:r>
          </w:p>
        </w:tc>
        <w:tc>
          <w:tcPr>
            <w:tcW w:w="8405" w:type="dxa"/>
            <w:shd w:val="clear" w:color="auto" w:fill="auto"/>
          </w:tcPr>
          <w:p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Средство обезбеђења за испуњење обавеза у поступку јавне набавке – за озбиљност понуде (бланко соло меница, менично овлашћење, копија депо картона, копија захтева за регистрацију менице који је оверен од стране пословне банке)</w:t>
            </w:r>
          </w:p>
        </w:tc>
      </w:tr>
    </w:tbl>
    <w:p w:rsidR="00084DBA" w:rsidRPr="009D7B02" w:rsidRDefault="00084DBA" w:rsidP="00084DBA">
      <w:pPr>
        <w:spacing w:after="0" w:line="240" w:lineRule="auto"/>
        <w:jc w:val="center"/>
        <w:rPr>
          <w:rFonts w:ascii="Verdana" w:eastAsia="Times New Roman" w:hAnsi="Verdana" w:cs="Times New Roman"/>
          <w:sz w:val="20"/>
          <w:szCs w:val="20"/>
          <w:lang w:val="ru-RU"/>
        </w:rPr>
      </w:pPr>
    </w:p>
    <w:tbl>
      <w:tblPr>
        <w:tblW w:w="9506" w:type="dxa"/>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1E0" w:firstRow="1" w:lastRow="1" w:firstColumn="1" w:lastColumn="1" w:noHBand="0" w:noVBand="0"/>
      </w:tblPr>
      <w:tblGrid>
        <w:gridCol w:w="938"/>
        <w:gridCol w:w="8568"/>
      </w:tblGrid>
      <w:tr w:rsidR="00084DBA" w:rsidRPr="003F6382" w:rsidTr="00FB0F0E">
        <w:trPr>
          <w:tblCellSpacing w:w="20" w:type="dxa"/>
        </w:trPr>
        <w:tc>
          <w:tcPr>
            <w:tcW w:w="9426" w:type="dxa"/>
            <w:gridSpan w:val="2"/>
            <w:shd w:val="clear" w:color="auto" w:fill="EAF1DD" w:themeFill="accent3" w:themeFillTint="33"/>
          </w:tcPr>
          <w:p w:rsidR="00084DBA" w:rsidRPr="009D7B02" w:rsidRDefault="00084DBA" w:rsidP="00084DBA">
            <w:pPr>
              <w:spacing w:after="0" w:line="240" w:lineRule="auto"/>
              <w:jc w:val="center"/>
              <w:rPr>
                <w:rFonts w:ascii="Verdana" w:eastAsia="Times New Roman" w:hAnsi="Verdana" w:cs="Times New Roman"/>
                <w:b/>
                <w:sz w:val="20"/>
                <w:szCs w:val="20"/>
                <w:lang w:val="ru-RU"/>
              </w:rPr>
            </w:pPr>
            <w:r w:rsidRPr="009D7B02">
              <w:rPr>
                <w:rFonts w:ascii="Verdana" w:eastAsia="Times New Roman" w:hAnsi="Verdana" w:cs="Times New Roman"/>
                <w:b/>
                <w:sz w:val="20"/>
                <w:szCs w:val="20"/>
                <w:lang w:val="ru-RU"/>
              </w:rPr>
              <w:t>3. АКО ПОНУДУ ПОДНОСИ ГРУПА ПОНУЂАЧА – ЗАЈЕДНИЧКА ПОНУДА ДОСТАВЉА СЛЕДЕЋУ ДОКУМЕНТАЦИЈУ: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понуде са табеларним делом понуде</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2</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општи подаци о понуђачу из групе понуђача   </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3</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Споразум групе понуђача о заједничком извршењу јавне набавке</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4</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понуђача – члана групе понуђача – носиоца посла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sr-Cyrl-CS"/>
              </w:rPr>
              <w:t>5</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о испуњености услова из чл. 75. ЗЈН за чланове групе понуђача – члан групе понуђача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6</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Докази о испуњености додатних услова из чл. 76. ЗЈН за понуђача – носиоца</w:t>
            </w:r>
            <w:r>
              <w:rPr>
                <w:rFonts w:ascii="Verdana" w:eastAsia="Times New Roman" w:hAnsi="Verdana" w:cs="Times New Roman"/>
                <w:sz w:val="20"/>
                <w:szCs w:val="20"/>
                <w:lang w:val="ru-RU"/>
              </w:rPr>
              <w:t xml:space="preserve"> посла и чланове групе понуђача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7</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 члана групе понуђача – носиоца посла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8</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члана 75. став 2. ЗЈН  за понуђача члана групе понуђача</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9</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структуре понуђене цене</w:t>
            </w:r>
          </w:p>
        </w:tc>
      </w:tr>
      <w:tr w:rsidR="00084DBA" w:rsidRPr="009D7B0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10</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Модел уговора</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RS"/>
              </w:rPr>
            </w:pPr>
            <w:r w:rsidRPr="009D7B02">
              <w:rPr>
                <w:rFonts w:ascii="Verdana" w:eastAsia="Times New Roman" w:hAnsi="Verdana" w:cs="Times New Roman"/>
                <w:sz w:val="20"/>
                <w:szCs w:val="20"/>
                <w:lang w:val="sr-Cyrl-RS"/>
              </w:rPr>
              <w:t>11</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eastAsia="sr-Latn-RS"/>
              </w:rPr>
              <w:t xml:space="preserve">Образац  трошкова припреме понуде </w:t>
            </w:r>
          </w:p>
          <w:p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је понуђач имао трошкове наведене у обрасцу и ако тражи њихови надокнаду</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sr-Cyrl-CS"/>
              </w:rPr>
            </w:pPr>
            <w:r w:rsidRPr="009D7B02">
              <w:rPr>
                <w:rFonts w:ascii="Verdana" w:eastAsia="Times New Roman" w:hAnsi="Verdana" w:cs="Times New Roman"/>
                <w:sz w:val="20"/>
                <w:szCs w:val="20"/>
                <w:lang w:val="ru-RU"/>
              </w:rPr>
              <w:t>12</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Образац изјаве о независној понуди </w:t>
            </w:r>
          </w:p>
        </w:tc>
      </w:tr>
      <w:tr w:rsidR="00084DBA" w:rsidRPr="003F6382" w:rsidTr="00084DBA">
        <w:trPr>
          <w:tblCellSpacing w:w="20" w:type="dxa"/>
        </w:trPr>
        <w:tc>
          <w:tcPr>
            <w:tcW w:w="878" w:type="dxa"/>
            <w:shd w:val="clear" w:color="auto" w:fill="auto"/>
            <w:vAlign w:val="center"/>
          </w:tcPr>
          <w:p w:rsidR="00084DBA" w:rsidRPr="009D7B02" w:rsidRDefault="00084DBA"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13</w:t>
            </w:r>
          </w:p>
        </w:tc>
        <w:tc>
          <w:tcPr>
            <w:tcW w:w="8508" w:type="dxa"/>
            <w:shd w:val="clear" w:color="auto" w:fill="auto"/>
          </w:tcPr>
          <w:p w:rsidR="00084DBA" w:rsidRPr="009D7B02" w:rsidRDefault="00084DBA" w:rsidP="00084DBA">
            <w:pPr>
              <w:spacing w:after="0" w:line="240" w:lineRule="auto"/>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Образац изјаве на основу чл.79. ст.10 ЗЈН</w:t>
            </w:r>
          </w:p>
          <w:p w:rsidR="00084DBA" w:rsidRPr="009D7B02" w:rsidRDefault="00084DBA" w:rsidP="00084DBA">
            <w:pPr>
              <w:spacing w:after="0" w:line="240" w:lineRule="auto"/>
              <w:rPr>
                <w:rFonts w:ascii="Verdana" w:eastAsia="Times New Roman" w:hAnsi="Verdana" w:cs="Times New Roman"/>
                <w:sz w:val="16"/>
                <w:szCs w:val="16"/>
                <w:lang w:val="ru-RU"/>
              </w:rPr>
            </w:pPr>
            <w:r w:rsidRPr="009D7B02">
              <w:rPr>
                <w:rFonts w:ascii="Verdana" w:eastAsia="Times New Roman" w:hAnsi="Verdana" w:cs="Times New Roman"/>
                <w:sz w:val="16"/>
                <w:szCs w:val="16"/>
                <w:lang w:val="ru-RU"/>
              </w:rPr>
              <w:t>*само ако понуђач има седиште у другој држави</w:t>
            </w:r>
          </w:p>
        </w:tc>
      </w:tr>
      <w:tr w:rsidR="00B40A1E" w:rsidRPr="003F6382" w:rsidTr="00084DBA">
        <w:trPr>
          <w:tblCellSpacing w:w="20" w:type="dxa"/>
        </w:trPr>
        <w:tc>
          <w:tcPr>
            <w:tcW w:w="878" w:type="dxa"/>
            <w:shd w:val="clear" w:color="auto" w:fill="auto"/>
            <w:vAlign w:val="center"/>
          </w:tcPr>
          <w:p w:rsidR="00B40A1E" w:rsidRPr="009D7B02" w:rsidRDefault="00B40A1E" w:rsidP="00084DBA">
            <w:pPr>
              <w:spacing w:after="0" w:line="240" w:lineRule="auto"/>
              <w:jc w:val="center"/>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14</w:t>
            </w:r>
          </w:p>
        </w:tc>
        <w:tc>
          <w:tcPr>
            <w:tcW w:w="8508" w:type="dxa"/>
            <w:shd w:val="clear" w:color="auto" w:fill="auto"/>
          </w:tcPr>
          <w:p w:rsidR="00B40A1E" w:rsidRPr="009D7B02" w:rsidRDefault="00B40A1E" w:rsidP="00BD7216">
            <w:pPr>
              <w:spacing w:after="0" w:line="240" w:lineRule="auto"/>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 xml:space="preserve">Средство обезбеђења за испуњење обавеза у поступку јавне набавке – за озбиљност понуде (бланко соло меница, менично овлашћење, копија депо </w:t>
            </w:r>
            <w:r w:rsidRPr="009D7B02">
              <w:rPr>
                <w:rFonts w:ascii="Verdana" w:eastAsia="Times New Roman" w:hAnsi="Verdana" w:cs="Times New Roman"/>
                <w:sz w:val="20"/>
                <w:szCs w:val="20"/>
                <w:lang w:val="ru-RU"/>
              </w:rPr>
              <w:lastRenderedPageBreak/>
              <w:t>картона, копија захтева за регистрацију менице који је оверен од стране пословне банке)</w:t>
            </w:r>
          </w:p>
        </w:tc>
      </w:tr>
    </w:tbl>
    <w:p w:rsidR="00084DBA" w:rsidRPr="009D7B02" w:rsidRDefault="00084DBA" w:rsidP="00084DBA">
      <w:pPr>
        <w:spacing w:after="0" w:line="240" w:lineRule="auto"/>
        <w:ind w:firstLine="720"/>
        <w:jc w:val="both"/>
        <w:rPr>
          <w:rFonts w:ascii="Verdana" w:eastAsia="Times New Roman" w:hAnsi="Verdana" w:cs="Times New Roman"/>
          <w:sz w:val="20"/>
          <w:szCs w:val="20"/>
          <w:u w:val="single"/>
          <w:lang w:val="ru-RU"/>
        </w:rPr>
      </w:pPr>
    </w:p>
    <w:p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u w:val="single"/>
          <w:lang w:val="ru-RU"/>
        </w:rPr>
        <w:t>2б) начин попуњавања образаца датих у конкурсној документацији односно података који морају бити њихов саставни део</w:t>
      </w:r>
      <w:r w:rsidRPr="009D7B02">
        <w:rPr>
          <w:rFonts w:ascii="Verdana" w:eastAsia="Times New Roman" w:hAnsi="Verdana" w:cs="Times New Roman"/>
          <w:sz w:val="20"/>
          <w:szCs w:val="20"/>
          <w:lang w:val="ru-RU"/>
        </w:rPr>
        <w:t>: Понуда се сачињава тако што понуђач уписује тражене податке у обрасце који су саставни део Конкурсне документације. Све обрасце оверева и потписује лице овлашћено за заступање.</w:t>
      </w:r>
    </w:p>
    <w:p w:rsidR="00084DBA" w:rsidRPr="009D7B02" w:rsidRDefault="00084DBA" w:rsidP="00084DBA">
      <w:pPr>
        <w:spacing w:after="0" w:line="240" w:lineRule="auto"/>
        <w:ind w:firstLine="720"/>
        <w:jc w:val="both"/>
        <w:rPr>
          <w:rFonts w:ascii="Verdana" w:eastAsia="Times New Roman" w:hAnsi="Verdana" w:cs="Times New Roman"/>
          <w:sz w:val="20"/>
          <w:szCs w:val="20"/>
          <w:lang w:val="ru-RU"/>
        </w:rPr>
      </w:pPr>
      <w:r w:rsidRPr="009D7B02">
        <w:rPr>
          <w:rFonts w:ascii="Verdana" w:eastAsia="Times New Roman" w:hAnsi="Verdana" w:cs="Times New Roman"/>
          <w:sz w:val="20"/>
          <w:szCs w:val="20"/>
          <w:lang w:val="ru-RU"/>
        </w:rPr>
        <w:t>Исправка грешака у попуњавању обрасца понуде и других приложених образаца и изјава</w:t>
      </w:r>
      <w:r w:rsidRPr="009D7B02">
        <w:rPr>
          <w:rFonts w:ascii="Verdana" w:eastAsia="Times New Roman" w:hAnsi="Verdana" w:cs="Times New Roman"/>
          <w:b/>
          <w:sz w:val="20"/>
          <w:szCs w:val="20"/>
          <w:lang w:val="ru-RU"/>
        </w:rPr>
        <w:t xml:space="preserve"> </w:t>
      </w:r>
      <w:r w:rsidRPr="0095504F">
        <w:rPr>
          <w:rFonts w:ascii="Verdana" w:eastAsia="Times New Roman" w:hAnsi="Verdana" w:cs="Times New Roman"/>
          <w:sz w:val="20"/>
          <w:szCs w:val="20"/>
          <w:u w:val="single"/>
          <w:lang w:val="ru-RU"/>
        </w:rPr>
        <w:t>мора</w:t>
      </w:r>
      <w:r w:rsidRPr="0095504F">
        <w:rPr>
          <w:rFonts w:ascii="Verdana" w:eastAsia="Times New Roman" w:hAnsi="Verdana" w:cs="Times New Roman"/>
          <w:sz w:val="20"/>
          <w:szCs w:val="20"/>
          <w:lang w:val="ru-RU"/>
        </w:rPr>
        <w:t xml:space="preserve"> се</w:t>
      </w:r>
      <w:r w:rsidRPr="009D7B02">
        <w:rPr>
          <w:rFonts w:ascii="Verdana" w:eastAsia="Times New Roman" w:hAnsi="Verdana" w:cs="Times New Roman"/>
          <w:sz w:val="20"/>
          <w:szCs w:val="20"/>
          <w:lang w:val="ru-RU"/>
        </w:rPr>
        <w:t xml:space="preserve"> оверити иницијалима особе која је потписала понуду и печатом понуђача.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АКО ПОНУЂАЧ ПОДНОСИ ПОНУДУ САМОСТАЛНО</w:t>
      </w:r>
      <w:r w:rsidRPr="00084DBA">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1.</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АКО ПОНУЂАЧ ПОДНОСИ ПОНУДУ СА ПОДИЗВОЂАЧЕМ</w:t>
      </w:r>
      <w:r w:rsidRPr="00084DBA">
        <w:rPr>
          <w:rFonts w:ascii="Verdana" w:eastAsia="Times New Roman" w:hAnsi="Verdana" w:cs="Times New Roman"/>
          <w:sz w:val="20"/>
          <w:szCs w:val="20"/>
          <w:lang w:val="ru-RU" w:eastAsia="sr-Latn-RS"/>
        </w:rPr>
        <w:t xml:space="preserve"> овлашћено лице понуђача потписује и оверава печатом све обрасце из табеле 2, осим обрасца под редним бројем 4. </w:t>
      </w:r>
      <w:r w:rsidRPr="00084DBA">
        <w:rPr>
          <w:rFonts w:ascii="Verdana" w:eastAsia="Times New Roman" w:hAnsi="Verdana" w:cs="Times New Roman"/>
          <w:sz w:val="20"/>
          <w:szCs w:val="20"/>
          <w:lang w:val="ru-RU"/>
        </w:rPr>
        <w:t>Образац изјаве о испуњености услова из чл. 75. ЗЈН за подизвођача, који потписује овлашћено лице подизвођача.</w:t>
      </w: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АКО ПОНУДУ ПОДНОСИ ГРУПА ПОНУЂАЧА - ЗАЈЕДНИЧКА ПОНУДА </w:t>
      </w:r>
      <w:r w:rsidRPr="00084DBA">
        <w:rPr>
          <w:rFonts w:ascii="Verdana" w:eastAsia="Times New Roman" w:hAnsi="Verdana" w:cs="Times New Roman"/>
          <w:sz w:val="20"/>
          <w:szCs w:val="20"/>
          <w:lang w:val="ru-RU" w:eastAsia="sr-Latn-RS"/>
        </w:rPr>
        <w:t>група понуђача може да се определи да обрасце дате у Конкурсној документацији потписују и оверавају печатом сви понуђачи из групе понуђача или група понуђача може да одреди једног понуђача из групе понуђача који ће потписивати и оверавати печатом обрасце дате у Конкурсној документацији, изузев Обрасца изјаве о независној понуди и Обрасца изјаве о поштовању обавеза из члана 75. став 2. ЗЈН. Сваки члан групе понуђача, укључујући и носиоца посла, мора да достави попуњен, потписан и печатиран Образац изјаве о независној понуди, као и Образац изјаве о поштовању обавеза из члана 75. став 2. ЗЈН. У случају да се група понуђача определи да један од понуђача из групе понуђача потписује и печатом оверава обрасце из Конкурсне документације (изузев два наведена) то питање треба дефинисати Споразумом којим се понуђачи из групе понуђача међусобно и према Наручиоцу обавезују на извршење јавне набавке, а који чини саставни део заједничке понуде сходно члану 81. ЗЈН, како је то и објашњено у тачки 8</w:t>
      </w:r>
      <w:r w:rsidRPr="00084DBA">
        <w:rPr>
          <w:rFonts w:ascii="Verdana" w:eastAsia="Times New Roman" w:hAnsi="Verdana" w:cs="Times New Roman"/>
          <w:sz w:val="20"/>
          <w:szCs w:val="20"/>
          <w:lang w:val="sr-Latn-RS" w:eastAsia="sr-Latn-RS"/>
        </w:rPr>
        <w:t>.</w:t>
      </w:r>
      <w:r w:rsidRPr="00084DBA">
        <w:rPr>
          <w:rFonts w:ascii="Verdana" w:eastAsia="Times New Roman" w:hAnsi="Verdana" w:cs="Times New Roman"/>
          <w:sz w:val="20"/>
          <w:szCs w:val="20"/>
          <w:lang w:val="ru-RU" w:eastAsia="sr-Latn-RS"/>
        </w:rPr>
        <w:t xml:space="preserve"> овог дела Конкурсне документације.</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rsidR="00084DBA" w:rsidRPr="00084DBA" w:rsidRDefault="00084DBA" w:rsidP="009D7AC9">
      <w:pPr>
        <w:tabs>
          <w:tab w:val="left" w:pos="360"/>
        </w:tabs>
        <w:spacing w:after="0" w:line="240" w:lineRule="auto"/>
        <w:ind w:firstLine="709"/>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 xml:space="preserve">3. обавештење о могућности да понуђач може да поднесе понуду за једну или више партија и упутство о начину на који понуда мора да буде поднета, уколико је предмет јавне набавке обликован у више партија: </w:t>
      </w:r>
      <w:r w:rsidRPr="00084DBA">
        <w:rPr>
          <w:rFonts w:ascii="Verdana" w:eastAsia="Times New Roman" w:hAnsi="Verdana" w:cs="Times New Roman"/>
          <w:sz w:val="20"/>
          <w:szCs w:val="20"/>
          <w:lang w:val="ru-RU"/>
        </w:rPr>
        <w:t xml:space="preserve">Ова набавка НИЈЕ обликована у више посебних истоврсних целина (партија).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4. обавештење о могућности подношењ</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понуде са варијантама, уколико је подношење такве понуде дозвољено: </w:t>
      </w:r>
      <w:r w:rsidRPr="00084DBA">
        <w:rPr>
          <w:rFonts w:ascii="Verdana" w:eastAsia="Times New Roman" w:hAnsi="Verdana" w:cs="Times New Roman"/>
          <w:sz w:val="20"/>
          <w:szCs w:val="20"/>
          <w:lang w:val="ru-RU" w:eastAsia="sr-Latn-RS"/>
        </w:rPr>
        <w:t>НЕ ПОСТОЈИ могућност подношења понуде са варијантама, јер подношење такве понуде није дозвољено.</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5. начин измене, допуне и опозива понуде у смислу члана 87. став 6. Закона:</w:t>
      </w:r>
    </w:p>
    <w:p w:rsidR="00084DBA" w:rsidRPr="00084DBA" w:rsidRDefault="00084DBA" w:rsidP="000E2E58">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може, у року за подношење понуда да измени, допуни или опозове своју понуду након подношења на начин који је одређен за подношење понуде.</w:t>
      </w:r>
    </w:p>
    <w:p w:rsidR="00084DBA" w:rsidRPr="00084DBA" w:rsidRDefault="00084DBA" w:rsidP="000E2E58">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јасно назначи који део понуде мења, односно која документа на</w:t>
      </w:r>
      <w:r w:rsidR="009D7AC9">
        <w:rPr>
          <w:rFonts w:ascii="Verdana" w:eastAsia="Times New Roman" w:hAnsi="Verdana" w:cs="Times New Roman"/>
          <w:sz w:val="20"/>
          <w:szCs w:val="20"/>
          <w:lang w:val="ru-RU"/>
        </w:rPr>
        <w:t>кнадно доставља.</w:t>
      </w:r>
      <w:r w:rsidRPr="00084DBA">
        <w:rPr>
          <w:rFonts w:ascii="Verdana" w:eastAsia="Times New Roman" w:hAnsi="Verdana" w:cs="Times New Roman"/>
          <w:sz w:val="20"/>
          <w:szCs w:val="20"/>
          <w:lang w:val="ru-RU"/>
        </w:rPr>
        <w:t xml:space="preserve"> </w:t>
      </w:r>
    </w:p>
    <w:p w:rsidR="00084DBA" w:rsidRPr="00084DBA" w:rsidRDefault="00084DBA" w:rsidP="000E2E58">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Измену, допуну или опозив понуде треба доставити на адресу Наручиоца (</w:t>
      </w:r>
      <w:r w:rsidR="000E2E58" w:rsidRPr="00FD67D0">
        <w:rPr>
          <w:rFonts w:ascii="Verdana" w:eastAsia="Calibri" w:hAnsi="Verdana" w:cs="Times New Roman"/>
          <w:color w:val="000000"/>
          <w:sz w:val="20"/>
          <w:szCs w:val="20"/>
          <w:lang w:val="ru-RU"/>
        </w:rPr>
        <w:t>Покрајински секретаријат за</w:t>
      </w:r>
      <w:r w:rsidR="000E2E58" w:rsidRPr="000E2E58">
        <w:rPr>
          <w:rFonts w:ascii="Verdana" w:eastAsia="Calibri" w:hAnsi="Verdana" w:cs="Times New Roman"/>
          <w:color w:val="000000"/>
          <w:sz w:val="20"/>
          <w:szCs w:val="20"/>
          <w:lang w:val="ru-RU"/>
        </w:rPr>
        <w:t xml:space="preserve"> </w:t>
      </w:r>
      <w:r w:rsidR="000E2E58" w:rsidRPr="00FD67D0">
        <w:rPr>
          <w:rFonts w:ascii="Verdana" w:eastAsia="Calibri" w:hAnsi="Verdana" w:cs="Times New Roman"/>
          <w:sz w:val="20"/>
          <w:szCs w:val="20"/>
          <w:lang w:val="ru-RU"/>
        </w:rPr>
        <w:t xml:space="preserve">социјалну политику, демографију </w:t>
      </w:r>
      <w:r w:rsidR="000E2E58" w:rsidRPr="000E2E58">
        <w:rPr>
          <w:rFonts w:ascii="Verdana" w:eastAsia="Calibri" w:hAnsi="Verdana" w:cs="Times New Roman"/>
          <w:sz w:val="20"/>
          <w:szCs w:val="20"/>
          <w:lang w:val="ru-RU"/>
        </w:rPr>
        <w:t xml:space="preserve"> </w:t>
      </w:r>
      <w:r w:rsidR="000E2E58" w:rsidRPr="00FD67D0">
        <w:rPr>
          <w:rFonts w:ascii="Verdana" w:eastAsia="Calibri" w:hAnsi="Verdana" w:cs="Times New Roman"/>
          <w:sz w:val="20"/>
          <w:szCs w:val="20"/>
          <w:lang w:val="ru-RU"/>
        </w:rPr>
        <w:t xml:space="preserve">и </w:t>
      </w:r>
      <w:r w:rsidR="000E2E58" w:rsidRPr="000E2E58">
        <w:rPr>
          <w:rFonts w:ascii="Verdana" w:eastAsia="Calibri" w:hAnsi="Verdana" w:cs="Times New Roman"/>
          <w:sz w:val="20"/>
          <w:szCs w:val="20"/>
          <w:lang w:val="ru-RU"/>
        </w:rPr>
        <w:t xml:space="preserve"> </w:t>
      </w:r>
      <w:r w:rsidR="000E2E58" w:rsidRPr="00FD67D0">
        <w:rPr>
          <w:rFonts w:ascii="Verdana" w:eastAsia="Calibri" w:hAnsi="Verdana" w:cs="Times New Roman"/>
          <w:sz w:val="20"/>
          <w:szCs w:val="20"/>
          <w:lang w:val="ru-RU"/>
        </w:rPr>
        <w:t>равноправност полова</w:t>
      </w:r>
      <w:r w:rsidRPr="00084DBA">
        <w:rPr>
          <w:rFonts w:ascii="Verdana" w:eastAsia="Times New Roman" w:hAnsi="Verdana" w:cs="Times New Roman"/>
          <w:sz w:val="20"/>
          <w:szCs w:val="20"/>
          <w:lang w:val="ru-RU" w:eastAsia="sr-Latn-RS"/>
        </w:rPr>
        <w:t>, Булевар Михајла Пупина 16, Нови Сад) путем поште или непосредно преко писарнице покрајинских органа, са обавезном назнаком:</w:t>
      </w:r>
    </w:p>
    <w:p w:rsidR="00084DBA" w:rsidRPr="00084DBA" w:rsidRDefault="00084DBA" w:rsidP="000E2E58">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„ИЗМЕНА ПОНУДЕ за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084DBA">
        <w:rPr>
          <w:rFonts w:ascii="Verdana" w:eastAsia="Times New Roman" w:hAnsi="Verdana" w:cs="Times New Roman"/>
          <w:sz w:val="20"/>
          <w:szCs w:val="20"/>
          <w:lang w:val="ru-RU" w:eastAsia="sr-Latn-RS"/>
        </w:rPr>
        <w:t xml:space="preserve"> – </w:t>
      </w:r>
      <w:r w:rsidR="001F207D">
        <w:rPr>
          <w:rFonts w:ascii="Verdana" w:eastAsia="Times New Roman" w:hAnsi="Verdana" w:cs="Times New Roman"/>
          <w:sz w:val="20"/>
          <w:szCs w:val="20"/>
          <w:lang w:val="ru-RU" w:eastAsia="sr-Latn-RS"/>
        </w:rPr>
        <w:t xml:space="preserve">услуге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0E4A50">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F41360" w:rsidRPr="00084DBA">
        <w:rPr>
          <w:rFonts w:ascii="Verdana" w:eastAsia="Times New Roman" w:hAnsi="Verdana" w:cs="Times New Roman"/>
          <w:sz w:val="20"/>
          <w:szCs w:val="20"/>
          <w:lang w:val="ru-RU" w:eastAsia="sr-Latn-RS"/>
        </w:rPr>
        <w:t xml:space="preserve"> </w:t>
      </w:r>
      <w:r w:rsidRPr="00084DBA">
        <w:rPr>
          <w:rFonts w:ascii="Verdana" w:eastAsia="Times New Roman" w:hAnsi="Verdana" w:cs="Times New Roman"/>
          <w:sz w:val="20"/>
          <w:szCs w:val="20"/>
          <w:lang w:val="ru-RU" w:eastAsia="sr-Latn-RS"/>
        </w:rPr>
        <w:t xml:space="preserve">- НЕ ОТВАРАТИ”  </w:t>
      </w:r>
    </w:p>
    <w:p w:rsidR="00084DBA" w:rsidRPr="00084DBA" w:rsidRDefault="00084DBA" w:rsidP="00084DBA">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или</w:t>
      </w:r>
    </w:p>
    <w:p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„ДОПУНА ПОНУДЕ за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F207D">
        <w:rPr>
          <w:rFonts w:ascii="Verdana" w:eastAsia="Times New Roman" w:hAnsi="Verdana" w:cs="Times New Roman"/>
          <w:sz w:val="20"/>
          <w:szCs w:val="20"/>
          <w:lang w:val="ru-RU" w:eastAsia="sr-Latn-RS"/>
        </w:rPr>
        <w:t xml:space="preserve">услуге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0E4A50">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F41360" w:rsidRPr="00084DBA">
        <w:rPr>
          <w:rFonts w:ascii="Verdana" w:eastAsia="Times New Roman" w:hAnsi="Verdana" w:cs="Times New Roman"/>
          <w:sz w:val="20"/>
          <w:szCs w:val="20"/>
          <w:lang w:val="ru-RU" w:eastAsia="sr-Latn-RS"/>
        </w:rPr>
        <w:t xml:space="preserve">- НЕ ОТВАРАТИ”  </w:t>
      </w:r>
    </w:p>
    <w:p w:rsidR="00084DBA" w:rsidRPr="00084DBA" w:rsidRDefault="00084DBA" w:rsidP="00F41360">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lastRenderedPageBreak/>
        <w:t>или</w:t>
      </w:r>
    </w:p>
    <w:p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 xml:space="preserve">„ОПОЗИВ ПОНУДЕ за </w:t>
      </w:r>
      <w:r w:rsidR="00F41360" w:rsidRPr="00084DBA">
        <w:rPr>
          <w:rFonts w:ascii="Verdana" w:eastAsia="Times New Roman" w:hAnsi="Verdana" w:cs="Times New Roman"/>
          <w:sz w:val="20"/>
          <w:szCs w:val="20"/>
          <w:lang w:val="ru-RU" w:eastAsia="sr-Latn-RS"/>
        </w:rPr>
        <w:t xml:space="preserve">ЈНМВ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F207D">
        <w:rPr>
          <w:rFonts w:ascii="Verdana" w:eastAsia="Times New Roman" w:hAnsi="Verdana" w:cs="Times New Roman"/>
          <w:sz w:val="20"/>
          <w:szCs w:val="20"/>
          <w:lang w:val="ru-RU" w:eastAsia="sr-Latn-RS"/>
        </w:rPr>
        <w:t xml:space="preserve">услуге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0E4A50">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F41360" w:rsidRPr="00084DBA">
        <w:rPr>
          <w:rFonts w:ascii="Verdana" w:eastAsia="Times New Roman" w:hAnsi="Verdana" w:cs="Times New Roman"/>
          <w:sz w:val="20"/>
          <w:szCs w:val="20"/>
          <w:lang w:val="ru-RU" w:eastAsia="sr-Latn-RS"/>
        </w:rPr>
        <w:t xml:space="preserve">- НЕ ОТВАРАТИ”  </w:t>
      </w:r>
    </w:p>
    <w:p w:rsidR="00084DBA" w:rsidRPr="00084DBA" w:rsidRDefault="00084DBA" w:rsidP="00F41360">
      <w:pPr>
        <w:spacing w:after="0" w:line="240" w:lineRule="auto"/>
        <w:jc w:val="center"/>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или</w:t>
      </w:r>
    </w:p>
    <w:p w:rsidR="00F41360" w:rsidRPr="00084DBA" w:rsidRDefault="00084DBA" w:rsidP="00F41360">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„ИЗМЕН</w:t>
      </w:r>
      <w:r w:rsidRPr="00084DBA">
        <w:rPr>
          <w:rFonts w:ascii="Verdana" w:eastAsia="Times New Roman" w:hAnsi="Verdana" w:cs="Times New Roman"/>
          <w:sz w:val="20"/>
          <w:szCs w:val="20"/>
          <w:lang w:eastAsia="sr-Latn-RS"/>
        </w:rPr>
        <w:t>A</w:t>
      </w:r>
      <w:r w:rsidRPr="00084DBA">
        <w:rPr>
          <w:rFonts w:ascii="Verdana" w:eastAsia="Times New Roman" w:hAnsi="Verdana" w:cs="Times New Roman"/>
          <w:sz w:val="20"/>
          <w:szCs w:val="20"/>
          <w:lang w:val="ru-RU" w:eastAsia="sr-Latn-RS"/>
        </w:rPr>
        <w:t xml:space="preserve"> И ДОПУНА ПОНУДЕ за </w:t>
      </w:r>
      <w:r w:rsidR="00F41360" w:rsidRPr="00084DBA">
        <w:rPr>
          <w:rFonts w:ascii="Verdana" w:eastAsia="Times New Roman" w:hAnsi="Verdana" w:cs="Times New Roman"/>
          <w:sz w:val="20"/>
          <w:szCs w:val="20"/>
          <w:lang w:val="ru-RU" w:eastAsia="sr-Latn-RS"/>
        </w:rPr>
        <w:t xml:space="preserve">ЈНМВ </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00FD67D0">
        <w:rPr>
          <w:rFonts w:ascii="Verdana" w:eastAsia="Times New Roman" w:hAnsi="Verdana" w:cs="Times New Roman"/>
          <w:sz w:val="20"/>
          <w:szCs w:val="20"/>
          <w:lang w:val="sr-Latn-RS"/>
        </w:rPr>
        <w:t xml:space="preserve"> </w:t>
      </w:r>
      <w:r w:rsidR="00F41360" w:rsidRPr="00084DBA">
        <w:rPr>
          <w:rFonts w:ascii="Verdana" w:eastAsia="Times New Roman" w:hAnsi="Verdana" w:cs="Times New Roman"/>
          <w:sz w:val="20"/>
          <w:szCs w:val="20"/>
          <w:lang w:val="ru-RU" w:eastAsia="sr-Latn-RS"/>
        </w:rPr>
        <w:t xml:space="preserve">– </w:t>
      </w:r>
      <w:r w:rsidR="001F207D">
        <w:rPr>
          <w:rFonts w:ascii="Verdana" w:eastAsia="Times New Roman" w:hAnsi="Verdana" w:cs="Times New Roman"/>
          <w:sz w:val="20"/>
          <w:szCs w:val="20"/>
          <w:lang w:val="ru-RU" w:eastAsia="sr-Latn-RS"/>
        </w:rPr>
        <w:t xml:space="preserve">услуге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w:t>
      </w:r>
      <w:r w:rsidR="000E4A50">
        <w:rPr>
          <w:rFonts w:ascii="Verdana" w:eastAsia="Times New Roman" w:hAnsi="Verdana" w:cs="Verdana"/>
          <w:sz w:val="20"/>
          <w:szCs w:val="20"/>
          <w:lang w:val="sr-Cyrl-RS" w:eastAsia="sr-Latn-RS"/>
        </w:rPr>
        <w:t xml:space="preserve"> </w:t>
      </w:r>
      <w:r w:rsidR="0095504F" w:rsidRPr="00C4763E">
        <w:rPr>
          <w:rFonts w:ascii="Verdana" w:eastAsia="Times New Roman" w:hAnsi="Verdana" w:cs="Verdana"/>
          <w:sz w:val="20"/>
          <w:szCs w:val="20"/>
          <w:lang w:val="sr-Cyrl-RS" w:eastAsia="sr-Latn-RS"/>
        </w:rPr>
        <w:t>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00F41360" w:rsidRPr="00084DBA">
        <w:rPr>
          <w:rFonts w:ascii="Verdana" w:eastAsia="Times New Roman" w:hAnsi="Verdana" w:cs="Times New Roman"/>
          <w:sz w:val="20"/>
          <w:szCs w:val="20"/>
          <w:lang w:val="ru-RU" w:eastAsia="sr-Latn-RS"/>
        </w:rPr>
        <w:t xml:space="preserve"> - НЕ ОТВАРАТИ”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ab/>
        <w:t>На полеђини коверте или на кутији потребно је навести назив и адресу понуђача. У случају да понуду подноси група понуђача на коверти или на кутији је</w:t>
      </w:r>
      <w:r w:rsidR="005861A0">
        <w:rPr>
          <w:rFonts w:ascii="Verdana" w:eastAsia="Times New Roman" w:hAnsi="Verdana" w:cs="Times New Roman"/>
          <w:sz w:val="20"/>
          <w:szCs w:val="20"/>
          <w:lang w:val="ru-RU" w:eastAsia="sr-Latn-RS"/>
        </w:rPr>
        <w:t xml:space="preserve"> потребно назначити да се ради </w:t>
      </w:r>
      <w:r w:rsidRPr="00084DBA">
        <w:rPr>
          <w:rFonts w:ascii="Verdana" w:eastAsia="Times New Roman" w:hAnsi="Verdana" w:cs="Times New Roman"/>
          <w:sz w:val="20"/>
          <w:szCs w:val="20"/>
          <w:lang w:val="ru-RU" w:eastAsia="sr-Latn-RS"/>
        </w:rPr>
        <w:t>о групи понуђача и навести називе и адресе свих учесника у заједничкој понуди.</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Ниједна понуда не може бити мењана, нити повучена у периоду по истеку рока за подношење понуде.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9D7AC9">
      <w:pPr>
        <w:tabs>
          <w:tab w:val="left" w:pos="360"/>
        </w:tabs>
        <w:spacing w:after="0" w:line="240" w:lineRule="auto"/>
        <w:ind w:firstLine="709"/>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6. обавештење да понуђач који је самостално поднео понуду не може истовремено да учествује у заједничкој понуди или као подизвођач, нити да учествује у више заједничких понуда: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може да поднесе само једну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који је самостално поднео понуду не може истовремено да учествује у заједничкој понуди или као подизвођач,</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sr-Cyrl-RS"/>
        </w:rPr>
        <w:t>нити исто лице може учествовати у више заједничких понуда</w:t>
      </w:r>
      <w:r w:rsidRPr="00084DBA">
        <w:rPr>
          <w:rFonts w:ascii="Verdana" w:eastAsia="Times New Roman" w:hAnsi="Verdana" w:cs="Times New Roman"/>
          <w:sz w:val="20"/>
          <w:szCs w:val="20"/>
          <w:lang w:val="ru-RU"/>
        </w:rPr>
        <w:t>.</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У Обрасцу понуде понуђач наводи на који начин подноси понуду, односно да ли понуду подноси самостално, или као заједничку понуду групе понуђача, или подноси понуду са подизвођачем.</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RS"/>
        </w:rPr>
        <w:t xml:space="preserve">Наручилац </w:t>
      </w:r>
      <w:r w:rsidRPr="00084DBA">
        <w:rPr>
          <w:rFonts w:ascii="Verdana" w:eastAsia="Times New Roman" w:hAnsi="Verdana" w:cs="Times New Roman"/>
          <w:sz w:val="20"/>
          <w:szCs w:val="20"/>
          <w:lang w:val="sr-Cyrl-CS"/>
        </w:rPr>
        <w:t>ће</w:t>
      </w:r>
      <w:r w:rsidRPr="00084DBA">
        <w:rPr>
          <w:rFonts w:ascii="Verdana" w:eastAsia="Times New Roman" w:hAnsi="Verdana" w:cs="Times New Roman"/>
          <w:sz w:val="20"/>
          <w:szCs w:val="20"/>
          <w:lang w:val="sr-Cyrl-RS"/>
        </w:rPr>
        <w:t xml:space="preserve"> одби</w:t>
      </w:r>
      <w:r w:rsidRPr="00084DBA">
        <w:rPr>
          <w:rFonts w:ascii="Verdana" w:eastAsia="Times New Roman" w:hAnsi="Verdana" w:cs="Times New Roman"/>
          <w:sz w:val="20"/>
          <w:szCs w:val="20"/>
          <w:lang w:val="sr-Cyrl-CS"/>
        </w:rPr>
        <w:t>ти</w:t>
      </w:r>
      <w:r w:rsidRPr="00084DBA">
        <w:rPr>
          <w:rFonts w:ascii="Verdana" w:eastAsia="Times New Roman" w:hAnsi="Verdana" w:cs="Times New Roman"/>
          <w:sz w:val="20"/>
          <w:szCs w:val="20"/>
          <w:lang w:val="sr-Cyrl-RS"/>
        </w:rPr>
        <w:t xml:space="preserve"> све понуде које су поднете супротно забрани из </w:t>
      </w:r>
      <w:r w:rsidRPr="00084DBA">
        <w:rPr>
          <w:rFonts w:ascii="Verdana" w:eastAsia="Times New Roman" w:hAnsi="Verdana" w:cs="Times New Roman"/>
          <w:sz w:val="20"/>
          <w:szCs w:val="20"/>
          <w:lang w:val="sr-Cyrl-CS"/>
        </w:rPr>
        <w:t>претходног става ове подтачке</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sr-Cyrl-CS"/>
        </w:rPr>
        <w:t>(став 4. члана 87. ЗЈН).</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7. захтев да понуђач, уколико ангажује подизвођача, наведе у својој понуди проценат укупне вредности набавке који ће поверити подизвођачу, део предмета набавке који ће извршити преко подизвођача, као и правила поступања наручиоца у случају да се доспела потраживања преносе директно подизвођачу: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у понуди наведе да ли ће извршење</w:t>
      </w:r>
      <w:r w:rsidRPr="00084DBA">
        <w:rPr>
          <w:rFonts w:ascii="Verdana" w:eastAsia="Times New Roman" w:hAnsi="Verdana" w:cs="Times New Roman"/>
          <w:sz w:val="20"/>
          <w:szCs w:val="20"/>
          <w:lang w:val="sr-Cyrl-RS"/>
        </w:rPr>
        <w:t xml:space="preserve"> јавне</w:t>
      </w:r>
      <w:r w:rsidRPr="00084DBA">
        <w:rPr>
          <w:rFonts w:ascii="Verdana" w:eastAsia="Times New Roman" w:hAnsi="Verdana" w:cs="Times New Roman"/>
          <w:sz w:val="20"/>
          <w:szCs w:val="20"/>
          <w:lang w:val="ru-RU"/>
        </w:rPr>
        <w:t xml:space="preserve"> набавке делимично поверити подизвођачу и да наведе у својој понуди проценат укупне вредности набавке</w:t>
      </w:r>
      <w:r w:rsidRPr="00084DBA">
        <w:rPr>
          <w:rFonts w:ascii="Verdana" w:eastAsia="Times New Roman" w:hAnsi="Verdana" w:cs="Times New Roman"/>
          <w:sz w:val="20"/>
          <w:szCs w:val="20"/>
          <w:lang w:val="sr-Cyrl-RS"/>
        </w:rPr>
        <w:t xml:space="preserve"> који ће поверити подизвођачу, а који не може бити већи од 50%, као </w:t>
      </w:r>
      <w:r w:rsidRPr="00084DBA">
        <w:rPr>
          <w:rFonts w:ascii="Verdana" w:eastAsia="Times New Roman" w:hAnsi="Verdana" w:cs="Times New Roman"/>
          <w:sz w:val="20"/>
          <w:szCs w:val="20"/>
          <w:lang w:val="ru-RU"/>
        </w:rPr>
        <w:t>и да наведе део предмета набавке који ће извршити преко подизвођача.</w:t>
      </w:r>
    </w:p>
    <w:p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084DBA" w:rsidRPr="00084DBA" w:rsidRDefault="00084DBA" w:rsidP="009D7AC9">
      <w:pPr>
        <w:spacing w:after="0" w:line="240" w:lineRule="auto"/>
        <w:ind w:firstLine="720"/>
        <w:jc w:val="both"/>
        <w:rPr>
          <w:rFonts w:ascii="Verdana" w:eastAsia="Times New Roman" w:hAnsi="Verdana" w:cs="Times New Roman"/>
          <w:color w:val="FF0000"/>
          <w:sz w:val="20"/>
          <w:szCs w:val="20"/>
          <w:lang w:val="ru-RU"/>
        </w:rPr>
      </w:pPr>
      <w:r w:rsidRPr="00084DBA">
        <w:rPr>
          <w:rFonts w:ascii="Verdana" w:eastAsia="Times New Roman" w:hAnsi="Verdana" w:cs="Times New Roman"/>
          <w:sz w:val="20"/>
          <w:szCs w:val="20"/>
          <w:lang w:val="ru-RU"/>
        </w:rPr>
        <w:t>Сваки подизвођач мора да испуни обавезне услове из члана 7</w:t>
      </w:r>
      <w:r w:rsidRPr="00084DBA">
        <w:rPr>
          <w:rFonts w:ascii="Verdana" w:eastAsia="Times New Roman" w:hAnsi="Verdana" w:cs="Times New Roman"/>
          <w:sz w:val="20"/>
          <w:szCs w:val="20"/>
          <w:lang w:val="sr-Cyrl-RS"/>
        </w:rPr>
        <w:t>5</w:t>
      </w:r>
      <w:r w:rsidRPr="00084DBA">
        <w:rPr>
          <w:rFonts w:ascii="Verdana" w:eastAsia="Times New Roman" w:hAnsi="Verdana" w:cs="Times New Roman"/>
          <w:sz w:val="20"/>
          <w:szCs w:val="20"/>
          <w:lang w:val="ru-RU"/>
        </w:rPr>
        <w:t>. став 1.</w:t>
      </w:r>
      <w:r w:rsidRPr="00084DBA">
        <w:rPr>
          <w:rFonts w:ascii="Verdana" w:eastAsia="Times New Roman" w:hAnsi="Verdana" w:cs="Times New Roman"/>
          <w:sz w:val="20"/>
          <w:szCs w:val="20"/>
          <w:lang w:val="sr-Cyrl-RS"/>
        </w:rPr>
        <w:t xml:space="preserve"> тач. 1) до </w:t>
      </w:r>
      <w:r w:rsidRPr="00084DBA">
        <w:rPr>
          <w:rFonts w:ascii="Verdana" w:eastAsia="Times New Roman" w:hAnsi="Verdana" w:cs="Times New Roman"/>
          <w:sz w:val="20"/>
          <w:szCs w:val="20"/>
          <w:lang w:val="sr-Cyrl-CS"/>
        </w:rPr>
        <w:t>4</w:t>
      </w:r>
      <w:r w:rsidRPr="00084DBA">
        <w:rPr>
          <w:rFonts w:ascii="Verdana" w:eastAsia="Times New Roman" w:hAnsi="Verdana" w:cs="Times New Roman"/>
          <w:sz w:val="20"/>
          <w:szCs w:val="20"/>
          <w:lang w:val="sr-Cyrl-RS"/>
        </w:rPr>
        <w:t>)</w:t>
      </w:r>
      <w:r w:rsidRPr="00084DBA">
        <w:rPr>
          <w:rFonts w:ascii="Verdana" w:eastAsia="Times New Roman" w:hAnsi="Verdana" w:cs="Times New Roman"/>
          <w:sz w:val="20"/>
          <w:szCs w:val="20"/>
          <w:lang w:val="ru-RU"/>
        </w:rPr>
        <w:t xml:space="preserve"> ЗЈН</w:t>
      </w:r>
      <w:r w:rsidRPr="003F6382">
        <w:rPr>
          <w:rFonts w:ascii="Verdana" w:eastAsia="Times New Roman" w:hAnsi="Verdana" w:cs="Times New Roman"/>
          <w:sz w:val="20"/>
          <w:szCs w:val="20"/>
          <w:lang w:val="ru-RU"/>
        </w:rPr>
        <w:t>.</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 је дужан да Наручиоцу, на његов захтев, омогући приступ код подизвођача ради утврђивања испуњености услова.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Понуђач, односно добављач у потпуности одговара </w:t>
      </w:r>
      <w:r w:rsidR="009D7AC9">
        <w:rPr>
          <w:rFonts w:ascii="Verdana" w:eastAsia="Times New Roman" w:hAnsi="Verdana" w:cs="Times New Roman"/>
          <w:sz w:val="20"/>
          <w:szCs w:val="20"/>
          <w:lang w:val="ru-RU"/>
        </w:rPr>
        <w:t>Н</w:t>
      </w:r>
      <w:r w:rsidRPr="00084DBA">
        <w:rPr>
          <w:rFonts w:ascii="Verdana" w:eastAsia="Times New Roman" w:hAnsi="Verdana" w:cs="Times New Roman"/>
          <w:sz w:val="20"/>
          <w:szCs w:val="20"/>
          <w:lang w:val="ru-RU"/>
        </w:rPr>
        <w:t>аручиоцу за извршење обавеза из поступка јавне набавке, односно за извршење уговорних обавеза, без обзира на број подизвођача.</w:t>
      </w:r>
    </w:p>
    <w:p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Добављач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w:t>
      </w:r>
      <w:r w:rsidRPr="00084DBA">
        <w:rPr>
          <w:rFonts w:ascii="Verdana" w:eastAsia="Times New Roman" w:hAnsi="Verdana" w:cs="Times New Roman"/>
          <w:sz w:val="20"/>
          <w:szCs w:val="20"/>
          <w:lang w:val="sr-Cyrl-RS"/>
        </w:rPr>
        <w:t xml:space="preserve">знатну </w:t>
      </w:r>
      <w:r w:rsidRPr="00084DBA">
        <w:rPr>
          <w:rFonts w:ascii="Verdana" w:eastAsia="Times New Roman" w:hAnsi="Verdana" w:cs="Times New Roman"/>
          <w:sz w:val="20"/>
          <w:szCs w:val="20"/>
          <w:lang w:val="ru-RU"/>
        </w:rPr>
        <w:t>штету.</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ru-RU"/>
        </w:rPr>
        <w:t>У том случају Наручилац је дужан да обавести организацију надлежну за заштиту конкуренције.</w:t>
      </w:r>
    </w:p>
    <w:p w:rsidR="00084DBA" w:rsidRPr="00084DBA" w:rsidRDefault="00084DBA" w:rsidP="009D7AC9">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Добављач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lastRenderedPageBreak/>
        <w:t>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w:t>
      </w:r>
      <w:r w:rsidRPr="00084DBA">
        <w:rPr>
          <w:rFonts w:ascii="Verdana" w:eastAsia="Times New Roman" w:hAnsi="Verdana" w:cs="Times New Roman"/>
          <w:sz w:val="20"/>
          <w:szCs w:val="20"/>
          <w:lang w:val="sr-Cyrl-CS"/>
        </w:rPr>
        <w:t xml:space="preserve">, у ком случају је наручилац дужан </w:t>
      </w:r>
      <w:r w:rsidRPr="00084DBA">
        <w:rPr>
          <w:rFonts w:ascii="Verdana" w:eastAsia="Times New Roman" w:hAnsi="Verdana" w:cs="Times New Roman"/>
          <w:sz w:val="20"/>
          <w:szCs w:val="20"/>
          <w:lang w:val="sr-Cyrl-RS"/>
        </w:rPr>
        <w:t xml:space="preserve">да омогући </w:t>
      </w:r>
      <w:r w:rsidR="009D7AC9">
        <w:rPr>
          <w:rFonts w:ascii="Verdana" w:eastAsia="Times New Roman" w:hAnsi="Verdana" w:cs="Times New Roman"/>
          <w:sz w:val="20"/>
          <w:szCs w:val="20"/>
          <w:lang w:val="sr-Cyrl-RS"/>
        </w:rPr>
        <w:t>Д</w:t>
      </w:r>
      <w:r w:rsidRPr="00084DBA">
        <w:rPr>
          <w:rFonts w:ascii="Verdana" w:eastAsia="Times New Roman" w:hAnsi="Verdana" w:cs="Times New Roman"/>
          <w:sz w:val="20"/>
          <w:szCs w:val="20"/>
          <w:lang w:val="sr-Cyrl-RS"/>
        </w:rPr>
        <w:t>обављачу да приговори ако потраживање није доспело.</w:t>
      </w:r>
      <w:r w:rsidRPr="00084DBA">
        <w:rPr>
          <w:rFonts w:ascii="Verdana" w:eastAsia="Times New Roman" w:hAnsi="Verdana" w:cs="Times New Roman"/>
          <w:sz w:val="20"/>
          <w:szCs w:val="20"/>
          <w:lang w:val="sr-Cyrl-CS"/>
        </w:rPr>
        <w:t xml:space="preserve"> У том смислу потребно је да се подизвођач обрати Наручиоцу писменим захтевом, а Наручилац ће у року од 3 дана од дана пријема захтева упутити допис понуђачу да се у даљем року од 3 дана писмено изјасни да ли је приговор потраживања доспео и да евентуално да приговор. Након одговора понуђача Наручилац ће донети одговарајућу одлуку. Ова п</w:t>
      </w:r>
      <w:r w:rsidRPr="00084DBA">
        <w:rPr>
          <w:rFonts w:ascii="Verdana" w:eastAsia="Times New Roman" w:hAnsi="Verdana" w:cs="Times New Roman"/>
          <w:sz w:val="20"/>
          <w:szCs w:val="20"/>
          <w:lang w:val="sr-Cyrl-RS"/>
        </w:rPr>
        <w:t xml:space="preserve">равила поступања не утичу на одговорност </w:t>
      </w:r>
      <w:r w:rsidR="009D7AC9">
        <w:rPr>
          <w:rFonts w:ascii="Verdana" w:eastAsia="Times New Roman" w:hAnsi="Verdana" w:cs="Times New Roman"/>
          <w:sz w:val="20"/>
          <w:szCs w:val="20"/>
          <w:lang w:val="sr-Cyrl-RS"/>
        </w:rPr>
        <w:t>Д</w:t>
      </w:r>
      <w:r w:rsidRPr="00084DBA">
        <w:rPr>
          <w:rFonts w:ascii="Verdana" w:eastAsia="Times New Roman" w:hAnsi="Verdana" w:cs="Times New Roman"/>
          <w:sz w:val="20"/>
          <w:szCs w:val="20"/>
          <w:lang w:val="sr-Cyrl-RS"/>
        </w:rPr>
        <w:t>обављача.</w:t>
      </w:r>
    </w:p>
    <w:p w:rsidR="00084DBA" w:rsidRPr="00084DBA" w:rsidRDefault="00084DBA" w:rsidP="00084DBA">
      <w:pPr>
        <w:spacing w:after="0" w:line="240" w:lineRule="auto"/>
        <w:jc w:val="both"/>
        <w:rPr>
          <w:rFonts w:ascii="Verdana" w:eastAsia="Times New Roman" w:hAnsi="Verdana" w:cs="Times New Roman"/>
          <w:sz w:val="20"/>
          <w:szCs w:val="20"/>
          <w:lang w:val="sr-Cyrl-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8. обавештење о томе да је саставни део заједничке понуде споразум којим се понуђачи из групе међусобно и према наручиоцу обавезују на извршење јавне набавке: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Понуду може поднети група понуђача. </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ru-RU"/>
        </w:rPr>
        <w:t>Сваки понуђач из групе понуђача мора да испуни обавезне услове из члана 7</w:t>
      </w:r>
      <w:r w:rsidRPr="00084DBA">
        <w:rPr>
          <w:rFonts w:ascii="Verdana" w:eastAsia="Times New Roman" w:hAnsi="Verdana" w:cs="Times New Roman"/>
          <w:sz w:val="20"/>
          <w:szCs w:val="20"/>
          <w:lang w:val="sr-Cyrl-RS"/>
        </w:rPr>
        <w:t>5</w:t>
      </w:r>
      <w:r w:rsidRPr="00084DBA">
        <w:rPr>
          <w:rFonts w:ascii="Verdana" w:eastAsia="Times New Roman" w:hAnsi="Verdana" w:cs="Times New Roman"/>
          <w:sz w:val="20"/>
          <w:szCs w:val="20"/>
          <w:lang w:val="ru-RU"/>
        </w:rPr>
        <w:t>. став 1.</w:t>
      </w:r>
      <w:r w:rsidRPr="00084DBA">
        <w:rPr>
          <w:rFonts w:ascii="Verdana" w:eastAsia="Times New Roman" w:hAnsi="Verdana" w:cs="Times New Roman"/>
          <w:sz w:val="20"/>
          <w:szCs w:val="20"/>
          <w:lang w:val="sr-Cyrl-RS"/>
        </w:rPr>
        <w:t xml:space="preserve"> тач. 1) до </w:t>
      </w:r>
      <w:r w:rsidRPr="00084DBA">
        <w:rPr>
          <w:rFonts w:ascii="Verdana" w:eastAsia="Times New Roman" w:hAnsi="Verdana" w:cs="Times New Roman"/>
          <w:sz w:val="20"/>
          <w:szCs w:val="20"/>
          <w:lang w:val="sr-Cyrl-CS"/>
        </w:rPr>
        <w:t>4</w:t>
      </w:r>
      <w:r w:rsidRPr="00084DBA">
        <w:rPr>
          <w:rFonts w:ascii="Verdana" w:eastAsia="Times New Roman" w:hAnsi="Verdana" w:cs="Times New Roman"/>
          <w:sz w:val="20"/>
          <w:szCs w:val="20"/>
          <w:lang w:val="sr-Cyrl-RS"/>
        </w:rPr>
        <w:t>)</w:t>
      </w:r>
      <w:r w:rsidRPr="00084DBA">
        <w:rPr>
          <w:rFonts w:ascii="Verdana" w:eastAsia="Times New Roman" w:hAnsi="Verdana" w:cs="Times New Roman"/>
          <w:sz w:val="20"/>
          <w:szCs w:val="20"/>
          <w:lang w:val="ru-RU"/>
        </w:rPr>
        <w:t xml:space="preserve"> и став 2. ЗЈН</w:t>
      </w:r>
      <w:r w:rsidRPr="003F6382">
        <w:rPr>
          <w:rFonts w:ascii="Verdana" w:eastAsia="Times New Roman" w:hAnsi="Verdana" w:cs="Times New Roman"/>
          <w:sz w:val="20"/>
          <w:szCs w:val="20"/>
          <w:lang w:val="ru-RU"/>
        </w:rPr>
        <w:t>.</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t xml:space="preserve">У складу са чланом 81. став 4. ЗЈН, саставни део заједничке понуде је споразум којим се понуђачи из групе међусобно и према Наручиоцу, обавезују на извршење јавне набавке </w:t>
      </w:r>
      <w:r w:rsidRPr="00084DBA">
        <w:rPr>
          <w:rFonts w:ascii="Verdana" w:eastAsia="Times New Roman" w:hAnsi="Verdana" w:cs="Times New Roman"/>
          <w:sz w:val="20"/>
          <w:szCs w:val="20"/>
          <w:u w:val="single"/>
          <w:lang w:val="sr-Cyrl-RS"/>
        </w:rPr>
        <w:t>(</w:t>
      </w:r>
      <w:r w:rsidRPr="00084DBA">
        <w:rPr>
          <w:rFonts w:ascii="Verdana" w:eastAsia="Times New Roman" w:hAnsi="Verdana" w:cs="Times New Roman"/>
          <w:sz w:val="20"/>
          <w:szCs w:val="20"/>
          <w:u w:val="single"/>
          <w:lang w:val="ru-RU"/>
        </w:rPr>
        <w:t>С</w:t>
      </w:r>
      <w:r w:rsidRPr="00084DBA">
        <w:rPr>
          <w:rFonts w:ascii="Verdana" w:eastAsia="Times New Roman" w:hAnsi="Verdana" w:cs="Times New Roman"/>
          <w:sz w:val="20"/>
          <w:szCs w:val="20"/>
          <w:u w:val="single"/>
          <w:lang w:val="sr-Cyrl-RS"/>
        </w:rPr>
        <w:t>поразум о заједничком извршењу</w:t>
      </w:r>
      <w:r w:rsidR="00346B38">
        <w:rPr>
          <w:rFonts w:ascii="Verdana" w:eastAsia="Times New Roman" w:hAnsi="Verdana" w:cs="Times New Roman"/>
          <w:sz w:val="20"/>
          <w:szCs w:val="20"/>
          <w:u w:val="single"/>
          <w:lang w:val="ru-RU"/>
        </w:rPr>
        <w:t xml:space="preserve">  јавне набавке</w:t>
      </w:r>
      <w:r w:rsidRPr="00084DBA">
        <w:rPr>
          <w:rFonts w:ascii="Verdana" w:eastAsia="Times New Roman" w:hAnsi="Verdana" w:cs="Times New Roman"/>
          <w:sz w:val="20"/>
          <w:szCs w:val="20"/>
          <w:u w:val="single"/>
          <w:lang w:val="sr-Cyrl-RS"/>
        </w:rPr>
        <w:t>)</w:t>
      </w:r>
      <w:r w:rsidRPr="00084DBA">
        <w:rPr>
          <w:rFonts w:ascii="Verdana" w:eastAsia="Times New Roman" w:hAnsi="Verdana" w:cs="Times New Roman"/>
          <w:sz w:val="20"/>
          <w:szCs w:val="20"/>
          <w:lang w:val="sr-Cyrl-RS"/>
        </w:rPr>
        <w:t>, а који обавезно садржи податке о:</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sr-Cyrl-RS"/>
        </w:rPr>
        <w:t>1</w:t>
      </w:r>
      <w:r w:rsidRPr="00084DBA">
        <w:rPr>
          <w:rFonts w:ascii="Verdana" w:eastAsia="Times New Roman" w:hAnsi="Verdana" w:cs="Times New Roman"/>
          <w:sz w:val="20"/>
          <w:szCs w:val="20"/>
          <w:lang w:val="ru-RU"/>
        </w:rPr>
        <w:t>) податке о члан</w:t>
      </w:r>
      <w:r w:rsidRPr="00084DBA">
        <w:rPr>
          <w:rFonts w:ascii="Verdana" w:eastAsia="Times New Roman" w:hAnsi="Verdana" w:cs="Times New Roman"/>
          <w:sz w:val="20"/>
          <w:szCs w:val="20"/>
          <w:lang w:val="sr-Cyrl-RS"/>
        </w:rPr>
        <w:t>у</w:t>
      </w:r>
      <w:r w:rsidRPr="00084DBA">
        <w:rPr>
          <w:rFonts w:ascii="Verdana" w:eastAsia="Times New Roman" w:hAnsi="Verdana" w:cs="Times New Roman"/>
          <w:sz w:val="20"/>
          <w:szCs w:val="20"/>
          <w:lang w:val="ru-RU"/>
        </w:rPr>
        <w:t xml:space="preserve"> групе који ће бити носилац посла, односно који ће поднети понуду и који ће заступати групу понуђача пред наручиоцем;</w:t>
      </w:r>
    </w:p>
    <w:p w:rsidR="00084DBA" w:rsidRPr="00084DBA"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084DBA">
        <w:rPr>
          <w:rFonts w:ascii="Verdana" w:eastAsia="Times New Roman" w:hAnsi="Verdana" w:cs="Times New Roman"/>
          <w:sz w:val="20"/>
          <w:szCs w:val="20"/>
          <w:lang w:val="sr-Cyrl-RS"/>
        </w:rPr>
        <w:t xml:space="preserve">2) опис послова сваког од </w:t>
      </w:r>
      <w:r w:rsidRPr="00084DBA">
        <w:rPr>
          <w:rFonts w:ascii="Verdana" w:eastAsia="Times New Roman" w:hAnsi="Verdana" w:cs="Times New Roman"/>
          <w:sz w:val="20"/>
          <w:szCs w:val="20"/>
          <w:lang w:val="ru-RU"/>
        </w:rPr>
        <w:t>понуђач</w:t>
      </w:r>
      <w:r w:rsidRPr="00084DBA">
        <w:rPr>
          <w:rFonts w:ascii="Verdana" w:eastAsia="Times New Roman" w:hAnsi="Verdana" w:cs="Times New Roman"/>
          <w:sz w:val="20"/>
          <w:szCs w:val="20"/>
          <w:lang w:val="sr-Cyrl-RS"/>
        </w:rPr>
        <w:t>а из групе понуђача у извршењу уговора.</w:t>
      </w:r>
      <w:r w:rsidRPr="00084DBA">
        <w:rPr>
          <w:rFonts w:ascii="Verdana" w:eastAsia="Times New Roman" w:hAnsi="Verdana" w:cs="Times New Roman"/>
          <w:sz w:val="20"/>
          <w:szCs w:val="20"/>
          <w:lang w:val="ru-RU"/>
        </w:rPr>
        <w:t xml:space="preserve"> </w:t>
      </w:r>
    </w:p>
    <w:p w:rsidR="00084DBA" w:rsidRPr="00084DBA" w:rsidRDefault="00084DBA" w:rsidP="00084DBA">
      <w:pPr>
        <w:spacing w:after="0" w:line="240" w:lineRule="auto"/>
        <w:ind w:firstLine="720"/>
        <w:jc w:val="both"/>
        <w:rPr>
          <w:rFonts w:ascii="Verdana" w:eastAsia="Times New Roman" w:hAnsi="Verdana" w:cs="Times New Roman"/>
          <w:i/>
          <w:sz w:val="20"/>
          <w:szCs w:val="20"/>
          <w:u w:val="single"/>
          <w:lang w:val="sr-Cyrl-CS"/>
        </w:rPr>
      </w:pPr>
      <w:r w:rsidRPr="00084DBA">
        <w:rPr>
          <w:rFonts w:ascii="Verdana" w:eastAsia="Times New Roman" w:hAnsi="Verdana" w:cs="Times New Roman"/>
          <w:i/>
          <w:sz w:val="20"/>
          <w:szCs w:val="20"/>
          <w:u w:val="single"/>
          <w:lang w:val="sr-Cyrl-CS"/>
        </w:rPr>
        <w:t>Споразумом се уређују и питање ко потписује обрасце из Конкурсне докум</w:t>
      </w:r>
      <w:r w:rsidRPr="00084DBA">
        <w:rPr>
          <w:rFonts w:ascii="Verdana" w:eastAsia="Times New Roman" w:hAnsi="Verdana" w:cs="Times New Roman"/>
          <w:i/>
          <w:sz w:val="20"/>
          <w:szCs w:val="20"/>
          <w:u w:val="single"/>
          <w:lang w:val="sr-Cyrl-RS"/>
        </w:rPr>
        <w:t>е</w:t>
      </w:r>
      <w:r w:rsidRPr="00084DBA">
        <w:rPr>
          <w:rFonts w:ascii="Verdana" w:eastAsia="Times New Roman" w:hAnsi="Verdana" w:cs="Times New Roman"/>
          <w:i/>
          <w:sz w:val="20"/>
          <w:szCs w:val="20"/>
          <w:u w:val="single"/>
          <w:lang w:val="sr-Cyrl-CS"/>
        </w:rPr>
        <w:t>нтације.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Задруга може поднети понуду самостално, у своје име, а за рачун задругара или заједничку понуду у име задругара.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задруга подноси понуду у своје име за обавезе из поступка јавне набавке и уговора о јавној набавци одговара задруга и задругари у складу са законом.</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не може од групе понуђача да захтева да се повезују у одређени правни облик како би могли да поднесу заједничку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Понуђачи који поднесу заједничку понуду одговарају неограничено солидарно према наручиоцу.</w:t>
      </w:r>
    </w:p>
    <w:p w:rsidR="00084DBA" w:rsidRPr="00084DBA" w:rsidRDefault="00084DBA" w:rsidP="00084DBA">
      <w:pPr>
        <w:spacing w:after="0" w:line="240" w:lineRule="auto"/>
        <w:ind w:firstLine="720"/>
        <w:jc w:val="both"/>
        <w:rPr>
          <w:rFonts w:ascii="Verdana" w:eastAsia="Times New Roman" w:hAnsi="Verdana" w:cs="Times New Roman"/>
          <w:sz w:val="20"/>
          <w:szCs w:val="20"/>
          <w:lang w:val="sr-Latn-RS"/>
        </w:rPr>
      </w:pPr>
      <w:r w:rsidRPr="00084DBA">
        <w:rPr>
          <w:rFonts w:ascii="Verdana" w:eastAsia="Times New Roman" w:hAnsi="Verdana" w:cs="Times New Roman"/>
          <w:sz w:val="20"/>
          <w:szCs w:val="20"/>
          <w:lang w:val="ru-RU"/>
        </w:rPr>
        <w:t>У понуди је потребно навести имена и одговарајуће професионалне квалификације лица која ће бити одговорна за извршење уговора.</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rPr>
        <w:t xml:space="preserve"> </w:t>
      </w:r>
    </w:p>
    <w:p w:rsidR="00346B38" w:rsidRPr="009D7B02" w:rsidRDefault="00346B38" w:rsidP="00346B38">
      <w:pPr>
        <w:spacing w:after="0" w:line="240" w:lineRule="auto"/>
        <w:ind w:firstLine="720"/>
        <w:jc w:val="both"/>
        <w:rPr>
          <w:rFonts w:ascii="Verdana" w:eastAsia="Times New Roman" w:hAnsi="Verdana" w:cs="Times New Roman"/>
          <w:b/>
          <w:sz w:val="20"/>
          <w:szCs w:val="20"/>
          <w:lang w:val="ru-RU" w:eastAsia="sr-Latn-RS"/>
        </w:rPr>
      </w:pPr>
      <w:r w:rsidRPr="009D7B02">
        <w:rPr>
          <w:rFonts w:ascii="Verdana" w:eastAsia="Times New Roman" w:hAnsi="Verdana" w:cs="Times New Roman"/>
          <w:b/>
          <w:sz w:val="20"/>
          <w:szCs w:val="20"/>
          <w:lang w:val="ru-RU" w:eastAsia="sr-Latn-RS"/>
        </w:rPr>
        <w:t>9</w:t>
      </w:r>
      <w:r>
        <w:rPr>
          <w:rFonts w:ascii="Verdana" w:eastAsia="Times New Roman" w:hAnsi="Verdana" w:cs="Times New Roman"/>
          <w:b/>
          <w:sz w:val="20"/>
          <w:szCs w:val="20"/>
          <w:lang w:val="ru-RU" w:eastAsia="sr-Latn-RS"/>
        </w:rPr>
        <w:t>.</w:t>
      </w:r>
      <w:r w:rsidRPr="009D7B02">
        <w:rPr>
          <w:rFonts w:ascii="Verdana" w:eastAsia="Times New Roman" w:hAnsi="Verdana" w:cs="Times New Roman"/>
          <w:b/>
          <w:sz w:val="20"/>
          <w:szCs w:val="20"/>
          <w:lang w:val="ru-RU" w:eastAsia="sr-Latn-RS"/>
        </w:rPr>
        <w:t xml:space="preserve"> захтеви у погледу траженог начина и услова плаћања, гарантног рока, као и евентуалних других околности од којих зависи прихватљивост понуде:</w:t>
      </w:r>
    </w:p>
    <w:p w:rsidR="00E33AB2" w:rsidRPr="00E33AB2" w:rsidRDefault="00346B38" w:rsidP="00E33AB2">
      <w:pPr>
        <w:autoSpaceDE w:val="0"/>
        <w:autoSpaceDN w:val="0"/>
        <w:adjustRightInd w:val="0"/>
        <w:spacing w:after="0" w:line="240" w:lineRule="auto"/>
        <w:jc w:val="both"/>
        <w:rPr>
          <w:rFonts w:ascii="Verdana" w:eastAsia="Times New Roman" w:hAnsi="Verdana" w:cs="Verdana-Bold"/>
          <w:bCs/>
          <w:sz w:val="20"/>
          <w:szCs w:val="20"/>
          <w:lang w:val="ru-RU"/>
        </w:rPr>
      </w:pPr>
      <w:r w:rsidRPr="009D7B02">
        <w:rPr>
          <w:rFonts w:ascii="Verdana" w:eastAsia="Times New Roman" w:hAnsi="Verdana" w:cs="Times New Roman"/>
          <w:b/>
          <w:sz w:val="20"/>
          <w:szCs w:val="20"/>
          <w:lang w:val="ru-RU" w:eastAsia="sr-Latn-RS"/>
        </w:rPr>
        <w:tab/>
      </w:r>
      <w:r w:rsidR="00845C69" w:rsidRPr="00845C69">
        <w:rPr>
          <w:rFonts w:ascii="Verdana" w:eastAsia="Times New Roman" w:hAnsi="Verdana" w:cs="Times New Roman"/>
          <w:b/>
          <w:sz w:val="20"/>
          <w:szCs w:val="20"/>
          <w:lang w:val="ru-RU" w:eastAsia="sr-Latn-RS"/>
        </w:rPr>
        <w:t xml:space="preserve"> </w:t>
      </w:r>
      <w:r w:rsidR="00845C69" w:rsidRPr="00C93150">
        <w:rPr>
          <w:rFonts w:ascii="Verdana" w:eastAsia="Times New Roman" w:hAnsi="Verdana" w:cs="Times New Roman"/>
          <w:b/>
          <w:sz w:val="20"/>
          <w:szCs w:val="20"/>
          <w:lang w:val="ru-RU" w:eastAsia="sr-Latn-RS"/>
        </w:rPr>
        <w:t xml:space="preserve">9.1. </w:t>
      </w:r>
      <w:r w:rsidR="00845C69">
        <w:rPr>
          <w:rFonts w:ascii="Verdana" w:eastAsia="Times New Roman" w:hAnsi="Verdana" w:cs="Times New Roman"/>
          <w:sz w:val="20"/>
          <w:szCs w:val="20"/>
          <w:u w:val="single"/>
          <w:lang w:val="ru-RU" w:eastAsia="sr-Latn-RS"/>
        </w:rPr>
        <w:t xml:space="preserve">Начин, услови и рок </w:t>
      </w:r>
      <w:r w:rsidR="00845C69" w:rsidRPr="00C93150">
        <w:rPr>
          <w:rFonts w:ascii="Verdana" w:eastAsia="Times New Roman" w:hAnsi="Verdana" w:cs="Times New Roman"/>
          <w:sz w:val="20"/>
          <w:szCs w:val="20"/>
          <w:u w:val="single"/>
          <w:lang w:val="ru-RU" w:eastAsia="sr-Latn-RS"/>
        </w:rPr>
        <w:t>плаћања:</w:t>
      </w:r>
      <w:r w:rsidR="00845C69" w:rsidRPr="00C93150">
        <w:rPr>
          <w:rFonts w:ascii="Verdana" w:eastAsia="Times New Roman" w:hAnsi="Verdana" w:cs="Times New Roman"/>
          <w:sz w:val="20"/>
          <w:szCs w:val="20"/>
          <w:lang w:val="ru-RU" w:eastAsia="sr-Latn-RS"/>
        </w:rPr>
        <w:t xml:space="preserve"> </w:t>
      </w:r>
      <w:r w:rsidR="001B1DB0" w:rsidRPr="00CA2B56">
        <w:rPr>
          <w:rFonts w:ascii="Verdana" w:eastAsia="Times New Roman" w:hAnsi="Verdana" w:cs="Times New Roman"/>
          <w:b/>
          <w:color w:val="FF0000"/>
          <w:sz w:val="20"/>
          <w:szCs w:val="20"/>
          <w:lang w:val="ru-RU" w:eastAsia="sr-Latn-RS"/>
        </w:rPr>
        <w:t xml:space="preserve"> </w:t>
      </w:r>
      <w:r w:rsidR="00E33AB2" w:rsidRPr="00E33AB2">
        <w:rPr>
          <w:rFonts w:ascii="Verdana" w:eastAsia="Times New Roman" w:hAnsi="Verdana" w:cs="Verdana-Bold"/>
          <w:bCs/>
          <w:sz w:val="20"/>
          <w:szCs w:val="20"/>
          <w:lang w:val="ru-RU"/>
        </w:rPr>
        <w:t>Вирмански, на рачун понуђача. Плаћање се врши сукцесивно и то у року до 20 дана од дана пријема исправно сачињеног рачуна за извршене услуге и пратеће документације, а према следећој динамици:</w:t>
      </w:r>
    </w:p>
    <w:p w:rsidR="00845C69" w:rsidRPr="00013415" w:rsidRDefault="00845C69" w:rsidP="00845C69">
      <w:pPr>
        <w:spacing w:after="0" w:line="240" w:lineRule="auto"/>
        <w:ind w:firstLine="720"/>
        <w:jc w:val="both"/>
        <w:rPr>
          <w:rFonts w:ascii="Verdana" w:hAnsi="Verdana"/>
          <w:bCs/>
          <w:sz w:val="20"/>
          <w:szCs w:val="20"/>
          <w:lang w:val="sr-Cyrl-RS"/>
        </w:rPr>
      </w:pPr>
      <w:r w:rsidRPr="00013415">
        <w:rPr>
          <w:rFonts w:ascii="Verdana" w:hAnsi="Verdana"/>
          <w:bCs/>
          <w:sz w:val="20"/>
          <w:szCs w:val="20"/>
          <w:lang w:val="sr-Cyrl-RS"/>
        </w:rPr>
        <w:t>- за услуге под тачк</w:t>
      </w:r>
      <w:r>
        <w:rPr>
          <w:rFonts w:ascii="Verdana" w:hAnsi="Verdana"/>
          <w:bCs/>
          <w:sz w:val="20"/>
          <w:szCs w:val="20"/>
          <w:lang w:val="sr-Cyrl-RS"/>
        </w:rPr>
        <w:t xml:space="preserve">ом А из Табеларног дела понуде </w:t>
      </w:r>
      <w:r w:rsidRPr="00013415">
        <w:rPr>
          <w:rFonts w:ascii="Verdana" w:hAnsi="Verdana"/>
          <w:bCs/>
          <w:sz w:val="20"/>
          <w:szCs w:val="20"/>
          <w:lang w:val="sr-Cyrl-RS"/>
        </w:rPr>
        <w:t>(</w:t>
      </w:r>
      <w:r w:rsidRPr="00B71CEF">
        <w:rPr>
          <w:rFonts w:ascii="Verdana" w:hAnsi="Verdana"/>
          <w:color w:val="000000"/>
          <w:sz w:val="20"/>
          <w:szCs w:val="20"/>
          <w:lang w:val="sr-Cyrl-RS"/>
        </w:rPr>
        <w:t>Израда полазне студије на основу спецификације број 1.</w:t>
      </w:r>
      <w:r>
        <w:rPr>
          <w:rFonts w:ascii="Verdana" w:hAnsi="Verdana"/>
          <w:bCs/>
          <w:sz w:val="20"/>
          <w:szCs w:val="20"/>
          <w:lang w:val="sr-Cyrl-RS"/>
        </w:rPr>
        <w:t>)   у 2017</w:t>
      </w:r>
      <w:r w:rsidRPr="00013415">
        <w:rPr>
          <w:rFonts w:ascii="Verdana" w:hAnsi="Verdana"/>
          <w:bCs/>
          <w:sz w:val="20"/>
          <w:szCs w:val="20"/>
          <w:lang w:val="sr-Cyrl-RS"/>
        </w:rPr>
        <w:t>. години, по завршетку наведеног посла</w:t>
      </w:r>
    </w:p>
    <w:p w:rsidR="00845C69" w:rsidRPr="00013415" w:rsidRDefault="00845C69" w:rsidP="00845C69">
      <w:pPr>
        <w:spacing w:after="0" w:line="240" w:lineRule="auto"/>
        <w:ind w:firstLine="720"/>
        <w:jc w:val="both"/>
        <w:rPr>
          <w:rFonts w:ascii="Verdana" w:hAnsi="Verdana"/>
          <w:sz w:val="20"/>
          <w:szCs w:val="20"/>
        </w:rPr>
      </w:pPr>
      <w:r w:rsidRPr="00013415">
        <w:rPr>
          <w:rFonts w:ascii="Verdana" w:hAnsi="Verdana"/>
          <w:bCs/>
          <w:sz w:val="20"/>
          <w:szCs w:val="20"/>
          <w:lang w:val="sr-Cyrl-RS"/>
        </w:rPr>
        <w:t>- за услуге под тачком</w:t>
      </w:r>
      <w:r>
        <w:rPr>
          <w:rFonts w:ascii="Verdana" w:hAnsi="Verdana"/>
          <w:bCs/>
          <w:sz w:val="20"/>
          <w:szCs w:val="20"/>
          <w:lang w:val="sr-Cyrl-RS"/>
        </w:rPr>
        <w:t xml:space="preserve"> Б из Табеларног дела понуде </w:t>
      </w:r>
      <w:r w:rsidRPr="00013415">
        <w:rPr>
          <w:rFonts w:ascii="Verdana" w:hAnsi="Verdana"/>
          <w:bCs/>
          <w:sz w:val="20"/>
          <w:szCs w:val="20"/>
          <w:lang w:val="sr-Cyrl-RS"/>
        </w:rPr>
        <w:t>(</w:t>
      </w:r>
      <w:r w:rsidRPr="0095504F">
        <w:rPr>
          <w:rFonts w:ascii="Verdana" w:eastAsia="Calibri" w:hAnsi="Verdana" w:cs="Times New Roman"/>
          <w:color w:val="000000"/>
          <w:sz w:val="20"/>
          <w:szCs w:val="20"/>
          <w:lang w:val="sr-Cyrl-RS"/>
        </w:rPr>
        <w:t>Израда процене утицаја обуке на пружаоце услуга на основу спецификације број 2.</w:t>
      </w:r>
      <w:r>
        <w:rPr>
          <w:rFonts w:ascii="Verdana" w:hAnsi="Verdana"/>
          <w:bCs/>
          <w:sz w:val="20"/>
          <w:szCs w:val="20"/>
          <w:lang w:val="sr-Cyrl-RS"/>
        </w:rPr>
        <w:t>)</w:t>
      </w:r>
      <w:r w:rsidRPr="00013415">
        <w:rPr>
          <w:rFonts w:ascii="Verdana" w:hAnsi="Verdana"/>
          <w:bCs/>
          <w:sz w:val="20"/>
          <w:szCs w:val="20"/>
          <w:lang w:val="sr-Cyrl-RS"/>
        </w:rPr>
        <w:t>, по завршетку наведеног посла</w:t>
      </w:r>
      <w:r>
        <w:rPr>
          <w:rFonts w:ascii="Verdana" w:hAnsi="Verdana"/>
          <w:bCs/>
          <w:sz w:val="20"/>
          <w:szCs w:val="20"/>
        </w:rPr>
        <w:t>.</w:t>
      </w:r>
    </w:p>
    <w:p w:rsidR="00346B38" w:rsidRPr="0095754D" w:rsidRDefault="00845C69" w:rsidP="001B1DB0">
      <w:pPr>
        <w:spacing w:after="0" w:line="240" w:lineRule="auto"/>
        <w:ind w:firstLine="720"/>
        <w:jc w:val="both"/>
        <w:rPr>
          <w:rFonts w:ascii="Verdana" w:eastAsia="Times New Roman" w:hAnsi="Verdana" w:cs="Times New Roman"/>
          <w:b/>
          <w:sz w:val="20"/>
          <w:szCs w:val="20"/>
          <w:lang w:val="ru-RU" w:eastAsia="sr-Latn-RS"/>
        </w:rPr>
      </w:pPr>
      <w:r w:rsidRPr="0095754D">
        <w:rPr>
          <w:rFonts w:ascii="Verdana" w:eastAsia="Times New Roman" w:hAnsi="Verdana" w:cs="Times New Roman"/>
          <w:b/>
          <w:sz w:val="20"/>
          <w:szCs w:val="20"/>
          <w:u w:val="single"/>
          <w:lang w:val="ru-RU" w:eastAsia="sr-Latn-RS"/>
        </w:rPr>
        <w:t>9.2</w:t>
      </w:r>
      <w:r w:rsidR="001B1DB0" w:rsidRPr="0095754D">
        <w:rPr>
          <w:rFonts w:ascii="Verdana" w:eastAsia="Times New Roman" w:hAnsi="Verdana" w:cs="Times New Roman"/>
          <w:b/>
          <w:sz w:val="20"/>
          <w:szCs w:val="20"/>
          <w:u w:val="single"/>
          <w:lang w:val="ru-RU" w:eastAsia="sr-Latn-RS"/>
        </w:rPr>
        <w:t xml:space="preserve">. </w:t>
      </w:r>
      <w:r w:rsidR="00346B38" w:rsidRPr="0095754D">
        <w:rPr>
          <w:rFonts w:ascii="Verdana" w:eastAsia="Times New Roman" w:hAnsi="Verdana" w:cs="Times New Roman"/>
          <w:b/>
          <w:sz w:val="20"/>
          <w:szCs w:val="20"/>
          <w:u w:val="single"/>
          <w:lang w:val="ru-RU" w:eastAsia="sr-Latn-RS"/>
        </w:rPr>
        <w:t xml:space="preserve"> Друге околности од којих зависи прихватљивост понуде</w:t>
      </w:r>
      <w:r w:rsidR="00346B38" w:rsidRPr="0095754D">
        <w:rPr>
          <w:rFonts w:ascii="Verdana" w:eastAsia="Times New Roman" w:hAnsi="Verdana" w:cs="Times New Roman"/>
          <w:b/>
          <w:sz w:val="20"/>
          <w:szCs w:val="20"/>
          <w:lang w:val="ru-RU" w:eastAsia="sr-Latn-RS"/>
        </w:rPr>
        <w:t xml:space="preserve">: </w:t>
      </w:r>
    </w:p>
    <w:p w:rsidR="00346B38" w:rsidRPr="0095754D" w:rsidRDefault="00346B38" w:rsidP="00346B38">
      <w:pPr>
        <w:spacing w:after="0" w:line="240" w:lineRule="auto"/>
        <w:rPr>
          <w:rFonts w:ascii="Verdana" w:eastAsia="Times New Roman" w:hAnsi="Verdana" w:cs="Times New Roman"/>
          <w:sz w:val="20"/>
          <w:szCs w:val="20"/>
          <w:lang w:val="ru-RU"/>
        </w:rPr>
      </w:pPr>
      <w:r w:rsidRPr="0095754D">
        <w:rPr>
          <w:rFonts w:ascii="Verdana" w:eastAsia="Times New Roman" w:hAnsi="Verdana" w:cs="Times New Roman"/>
          <w:sz w:val="20"/>
          <w:szCs w:val="20"/>
          <w:lang w:val="sr-Cyrl-CS"/>
        </w:rPr>
        <w:tab/>
      </w:r>
      <w:r w:rsidRPr="0095754D">
        <w:rPr>
          <w:rFonts w:ascii="Verdana" w:eastAsia="Times New Roman" w:hAnsi="Verdana" w:cs="Times New Roman"/>
          <w:sz w:val="20"/>
          <w:szCs w:val="20"/>
          <w:lang w:val="ru-RU"/>
        </w:rPr>
        <w:t>Понуда ће се се одбити као неприхватљива и у следећим случајевима:</w:t>
      </w:r>
    </w:p>
    <w:p w:rsidR="00845C69" w:rsidRPr="00845C69" w:rsidRDefault="00845C69" w:rsidP="00845C69">
      <w:pPr>
        <w:pStyle w:val="ListParagraph"/>
        <w:numPr>
          <w:ilvl w:val="0"/>
          <w:numId w:val="43"/>
        </w:numPr>
        <w:spacing w:after="0"/>
        <w:rPr>
          <w:rFonts w:ascii="Verdana" w:hAnsi="Verdana"/>
          <w:sz w:val="20"/>
          <w:lang w:val="sr-Cyrl-RS" w:eastAsia="sr-Latn-RS"/>
        </w:rPr>
      </w:pPr>
      <w:r w:rsidRPr="00845C69">
        <w:rPr>
          <w:rFonts w:ascii="Verdana" w:hAnsi="Verdana"/>
          <w:sz w:val="20"/>
          <w:lang w:val="sr-Cyrl-RS" w:eastAsia="sr-Latn-RS"/>
        </w:rPr>
        <w:t>уколико не достави неки од елемената који су одређени као обавезни део понуде и наведени у Табели 1, одн. Табели 2, одн. Табели 3 која је дата у тачки 2) Упутства понуђачима како да сачине понуду</w:t>
      </w:r>
    </w:p>
    <w:p w:rsidR="00845C69" w:rsidRPr="00845C69" w:rsidRDefault="00845C69" w:rsidP="00845C69">
      <w:pPr>
        <w:numPr>
          <w:ilvl w:val="0"/>
          <w:numId w:val="42"/>
        </w:numPr>
        <w:spacing w:after="0" w:line="240" w:lineRule="auto"/>
        <w:jc w:val="both"/>
        <w:rPr>
          <w:rFonts w:ascii="Verdana" w:eastAsia="Times New Roman" w:hAnsi="Verdana" w:cs="Times New Roman"/>
          <w:sz w:val="20"/>
          <w:szCs w:val="20"/>
          <w:lang w:val="sr-Cyrl-RS" w:eastAsia="sr-Latn-RS"/>
        </w:rPr>
      </w:pPr>
      <w:r w:rsidRPr="00845C69">
        <w:rPr>
          <w:rFonts w:ascii="Verdana" w:eastAsia="Times New Roman" w:hAnsi="Verdana" w:cs="Times New Roman"/>
          <w:sz w:val="20"/>
          <w:szCs w:val="20"/>
          <w:u w:val="single"/>
          <w:lang w:val="sr-Cyrl-RS" w:eastAsia="sr-Latn-RS"/>
        </w:rPr>
        <w:t>рок важења понуде</w:t>
      </w:r>
      <w:r w:rsidRPr="00845C69">
        <w:rPr>
          <w:rFonts w:ascii="Verdana" w:eastAsia="Times New Roman" w:hAnsi="Verdana" w:cs="Times New Roman"/>
          <w:sz w:val="20"/>
          <w:szCs w:val="20"/>
          <w:lang w:val="sr-Cyrl-RS" w:eastAsia="sr-Latn-RS"/>
        </w:rPr>
        <w:t>: рок важења понуде не може бити краћи од 60 дана</w:t>
      </w:r>
      <w:r w:rsidRPr="00845C69">
        <w:rPr>
          <w:rFonts w:ascii="Verdana" w:eastAsia="Times New Roman" w:hAnsi="Verdana" w:cs="Times New Roman"/>
          <w:sz w:val="20"/>
          <w:szCs w:val="20"/>
          <w:lang w:eastAsia="sr-Latn-RS"/>
        </w:rPr>
        <w:t xml:space="preserve"> </w:t>
      </w:r>
      <w:r w:rsidRPr="00845C69">
        <w:rPr>
          <w:rFonts w:ascii="Verdana" w:eastAsia="Times New Roman" w:hAnsi="Verdana" w:cs="Times New Roman"/>
          <w:sz w:val="20"/>
          <w:szCs w:val="20"/>
          <w:lang w:val="sr-Cyrl-RS" w:eastAsia="sr-Latn-RS"/>
        </w:rPr>
        <w:t>од дана јавног отварања понуда. Уколико понуда има рок важења краћи од 60 дана од дана јавног отварања биће одбијена.</w:t>
      </w:r>
    </w:p>
    <w:p w:rsidR="00845C69" w:rsidRPr="00845C69" w:rsidRDefault="00845C69" w:rsidP="00845C69">
      <w:pPr>
        <w:numPr>
          <w:ilvl w:val="0"/>
          <w:numId w:val="42"/>
        </w:numPr>
        <w:spacing w:after="0" w:line="240" w:lineRule="auto"/>
        <w:jc w:val="both"/>
        <w:rPr>
          <w:rFonts w:ascii="Verdana" w:eastAsia="Times New Roman" w:hAnsi="Verdana" w:cs="Times New Roman"/>
          <w:sz w:val="20"/>
          <w:szCs w:val="20"/>
          <w:lang w:val="sr-Cyrl-RS" w:eastAsia="sr-Latn-RS"/>
        </w:rPr>
      </w:pPr>
      <w:r w:rsidRPr="00845C69">
        <w:rPr>
          <w:rFonts w:ascii="Verdana" w:eastAsia="Times New Roman" w:hAnsi="Verdana" w:cs="Times New Roman"/>
          <w:sz w:val="20"/>
          <w:szCs w:val="20"/>
          <w:lang w:val="sr-Cyrl-RS" w:eastAsia="sr-Latn-RS"/>
        </w:rPr>
        <w:lastRenderedPageBreak/>
        <w:t>сви рокови морају бити прецизно одређени. Наручилац неће прихватити непрецизно одређене рокове као што су нпр. одмах, по договору, од – до, и сл.) и таква понуда ће се сматрати неприхватљивом.</w:t>
      </w:r>
    </w:p>
    <w:p w:rsidR="00084DBA" w:rsidRPr="00084DBA" w:rsidRDefault="00084DBA" w:rsidP="00084DBA">
      <w:pPr>
        <w:spacing w:after="0" w:line="240" w:lineRule="auto"/>
        <w:ind w:left="36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sr-Cyrl-CS"/>
        </w:rPr>
        <w:tab/>
      </w:r>
      <w:r w:rsidRPr="00084DBA">
        <w:rPr>
          <w:rFonts w:ascii="Verdana" w:eastAsia="Times New Roman" w:hAnsi="Verdana" w:cs="Times New Roman"/>
          <w:b/>
          <w:sz w:val="20"/>
          <w:szCs w:val="20"/>
          <w:lang w:val="ru-RU" w:eastAsia="sr-Latn-RS"/>
        </w:rPr>
        <w:t>10. валута и начин на који мора бити наведена и изражена цена у понуди:</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b/>
          <w:sz w:val="20"/>
          <w:szCs w:val="20"/>
          <w:u w:val="single"/>
          <w:lang w:val="ru-RU"/>
        </w:rPr>
        <w:t>10.1. валута:</w:t>
      </w:r>
      <w:r w:rsidRPr="00084DBA">
        <w:rPr>
          <w:rFonts w:ascii="Verdana" w:eastAsia="Times New Roman" w:hAnsi="Verdana" w:cs="Times New Roman"/>
          <w:sz w:val="20"/>
          <w:szCs w:val="20"/>
          <w:lang w:val="ru-RU"/>
        </w:rPr>
        <w:t xml:space="preserve"> </w:t>
      </w:r>
      <w:r w:rsidR="005551BA">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lang w:val="ru-RU"/>
        </w:rPr>
        <w:t>Вредности се у поступку јавне набавке исказују у динарима.</w:t>
      </w:r>
    </w:p>
    <w:p w:rsidR="00084DBA" w:rsidRPr="00084DBA" w:rsidRDefault="00084DBA" w:rsidP="00084DBA">
      <w:pPr>
        <w:spacing w:after="0" w:line="240" w:lineRule="auto"/>
        <w:ind w:firstLine="720"/>
        <w:jc w:val="center"/>
        <w:rPr>
          <w:rFonts w:ascii="Verdana" w:eastAsia="Times New Roman" w:hAnsi="Verdana" w:cs="Times New Roman"/>
          <w:sz w:val="20"/>
          <w:szCs w:val="20"/>
          <w:lang w:val="ru-RU" w:eastAsia="sr-Latn-RS"/>
        </w:rPr>
      </w:pPr>
    </w:p>
    <w:p w:rsidR="00084DBA" w:rsidRPr="00084DBA" w:rsidRDefault="00084DBA" w:rsidP="00084DBA">
      <w:pPr>
        <w:spacing w:after="0" w:line="240" w:lineRule="auto"/>
        <w:jc w:val="both"/>
        <w:rPr>
          <w:rFonts w:ascii="Verdana" w:eastAsia="Times New Roman" w:hAnsi="Verdana" w:cs="Times New Roman"/>
          <w:sz w:val="20"/>
          <w:szCs w:val="20"/>
          <w:u w:val="single"/>
          <w:lang w:val="ru-RU" w:eastAsia="sr-Latn-RS"/>
        </w:rPr>
      </w:pPr>
      <w:r w:rsidRPr="00084DBA">
        <w:rPr>
          <w:rFonts w:ascii="Verdana" w:eastAsia="Times New Roman" w:hAnsi="Verdana" w:cs="Times New Roman"/>
          <w:sz w:val="20"/>
          <w:szCs w:val="20"/>
          <w:lang w:val="ru-RU" w:eastAsia="sr-Latn-RS"/>
        </w:rPr>
        <w:tab/>
      </w:r>
      <w:r w:rsidRPr="00084DBA">
        <w:rPr>
          <w:rFonts w:ascii="Verdana" w:eastAsia="Times New Roman" w:hAnsi="Verdana" w:cs="Times New Roman"/>
          <w:b/>
          <w:sz w:val="20"/>
          <w:szCs w:val="20"/>
          <w:u w:val="single"/>
          <w:lang w:val="ru-RU" w:eastAsia="sr-Latn-RS"/>
        </w:rPr>
        <w:t>10.2. Начин на који мора бити наведена и изражена цена у понуди</w:t>
      </w:r>
      <w:r w:rsidRPr="00084DBA">
        <w:rPr>
          <w:rFonts w:ascii="Verdana" w:eastAsia="Times New Roman" w:hAnsi="Verdana" w:cs="Times New Roman"/>
          <w:sz w:val="20"/>
          <w:szCs w:val="20"/>
          <w:u w:val="single"/>
          <w:lang w:val="ru-RU" w:eastAsia="sr-Latn-RS"/>
        </w:rPr>
        <w:t xml:space="preserve">: </w:t>
      </w:r>
    </w:p>
    <w:p w:rsidR="00084DBA" w:rsidRPr="00084DBA" w:rsidRDefault="00084DBA" w:rsidP="00084DBA">
      <w:pPr>
        <w:tabs>
          <w:tab w:val="left" w:pos="570"/>
        </w:tabs>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ab/>
        <w:t>Цене у понуди се исказују у динарима, на начин тражен у обрасцу понуде.</w:t>
      </w:r>
    </w:p>
    <w:p w:rsidR="00084DBA" w:rsidRDefault="00084DBA" w:rsidP="00084DBA">
      <w:pPr>
        <w:tabs>
          <w:tab w:val="left" w:pos="570"/>
        </w:tabs>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ab/>
        <w:t xml:space="preserve">Понуђач је дужан да у понуди назначи јединичну цену без пдв </w:t>
      </w:r>
      <w:r w:rsidR="006537D8">
        <w:rPr>
          <w:rFonts w:ascii="Verdana" w:eastAsia="Times New Roman" w:hAnsi="Verdana" w:cs="Times New Roman"/>
          <w:sz w:val="20"/>
          <w:szCs w:val="20"/>
          <w:lang w:val="ru-RU"/>
        </w:rPr>
        <w:t>, укупну цену без пдв</w:t>
      </w:r>
      <w:r w:rsidRPr="00084DBA">
        <w:rPr>
          <w:rFonts w:ascii="Verdana" w:eastAsia="Times New Roman" w:hAnsi="Verdana" w:cs="Times New Roman"/>
          <w:sz w:val="20"/>
          <w:szCs w:val="20"/>
          <w:lang w:val="ru-RU"/>
        </w:rPr>
        <w:t xml:space="preserve"> и укупну цену са пдв, на начин назначен у Обрасцу понуде и табеларном делу обрасца понуде.</w:t>
      </w:r>
    </w:p>
    <w:p w:rsidR="00084DBA" w:rsidRDefault="00084DBA" w:rsidP="00084DBA">
      <w:pPr>
        <w:spacing w:after="0" w:line="240" w:lineRule="auto"/>
        <w:ind w:firstLine="627"/>
        <w:jc w:val="both"/>
        <w:rPr>
          <w:rFonts w:ascii="Verdana" w:eastAsia="Times New Roman" w:hAnsi="Verdana" w:cs="Times New Roman"/>
          <w:sz w:val="20"/>
          <w:szCs w:val="24"/>
          <w:lang w:val="ru-RU"/>
        </w:rPr>
      </w:pPr>
      <w:r w:rsidRPr="00084DBA">
        <w:rPr>
          <w:rFonts w:ascii="Verdana" w:eastAsia="Times New Roman" w:hAnsi="Verdana" w:cs="Times New Roman"/>
          <w:sz w:val="20"/>
          <w:szCs w:val="24"/>
          <w:lang w:val="sr-Cyrl-RS"/>
        </w:rPr>
        <w:t>Јединичне ц</w:t>
      </w:r>
      <w:r w:rsidRPr="003F6382">
        <w:rPr>
          <w:rFonts w:ascii="Verdana" w:eastAsia="Times New Roman" w:hAnsi="Verdana" w:cs="Times New Roman"/>
          <w:sz w:val="20"/>
          <w:szCs w:val="24"/>
          <w:lang w:val="ru-RU"/>
        </w:rPr>
        <w:t>ене које понуди понуђач биће фиксне током извршења уговора и неће подлегати променама ни из каквог разлога.</w:t>
      </w:r>
    </w:p>
    <w:p w:rsidR="00845C69" w:rsidRDefault="00845C69" w:rsidP="00845C69">
      <w:pPr>
        <w:autoSpaceDE w:val="0"/>
        <w:autoSpaceDN w:val="0"/>
        <w:adjustRightInd w:val="0"/>
        <w:spacing w:after="0" w:line="240" w:lineRule="auto"/>
        <w:ind w:firstLine="720"/>
        <w:jc w:val="both"/>
        <w:rPr>
          <w:rFonts w:ascii="Verdana" w:eastAsia="Times New Roman" w:hAnsi="Verdana" w:cs="Verdana,Bold"/>
          <w:bCs/>
          <w:sz w:val="20"/>
          <w:szCs w:val="20"/>
          <w:lang w:val="sr-Cyrl-RS"/>
        </w:rPr>
      </w:pPr>
      <w:r w:rsidRPr="004C4A15">
        <w:rPr>
          <w:rFonts w:ascii="Verdana" w:eastAsia="Times New Roman" w:hAnsi="Verdana" w:cs="Verdana,Bold"/>
          <w:bCs/>
          <w:sz w:val="20"/>
          <w:szCs w:val="20"/>
          <w:lang w:val="sr-Cyrl-RS"/>
        </w:rPr>
        <w:t>У цену су</w:t>
      </w:r>
      <w:r>
        <w:rPr>
          <w:rFonts w:ascii="Verdana" w:eastAsia="Times New Roman" w:hAnsi="Verdana" w:cs="Verdana,Bold"/>
          <w:bCs/>
          <w:sz w:val="20"/>
          <w:szCs w:val="20"/>
          <w:lang w:val="sr-Cyrl-RS"/>
        </w:rPr>
        <w:t xml:space="preserve">, поред стручних услуга </w:t>
      </w:r>
      <w:r>
        <w:rPr>
          <w:rFonts w:ascii="Verdana" w:eastAsia="Times New Roman" w:hAnsi="Verdana" w:cs="Verdana"/>
          <w:sz w:val="20"/>
          <w:szCs w:val="20"/>
          <w:lang w:val="sr-Cyrl-RS" w:eastAsia="sr-Latn-RS"/>
        </w:rPr>
        <w:t>израда полазне ст</w:t>
      </w:r>
      <w:r w:rsidRPr="00C4763E">
        <w:rPr>
          <w:rFonts w:ascii="Verdana" w:eastAsia="Times New Roman" w:hAnsi="Verdana" w:cs="Verdana"/>
          <w:sz w:val="20"/>
          <w:szCs w:val="20"/>
          <w:lang w:val="sr-Cyrl-RS" w:eastAsia="sr-Latn-RS"/>
        </w:rPr>
        <w:t>удије</w:t>
      </w:r>
      <w:r>
        <w:rPr>
          <w:rFonts w:ascii="Verdana" w:eastAsia="Times New Roman" w:hAnsi="Verdana" w:cs="Verdana,Bold"/>
          <w:bCs/>
          <w:sz w:val="20"/>
          <w:szCs w:val="20"/>
          <w:lang w:val="sr-Cyrl-RS"/>
        </w:rPr>
        <w:t xml:space="preserve"> и </w:t>
      </w:r>
      <w:r w:rsidRPr="00C4763E">
        <w:rPr>
          <w:rFonts w:ascii="Verdana" w:eastAsia="Times New Roman" w:hAnsi="Verdana" w:cs="Verdana"/>
          <w:sz w:val="20"/>
          <w:szCs w:val="20"/>
          <w:lang w:val="sr-Cyrl-RS" w:eastAsia="sr-Latn-RS"/>
        </w:rPr>
        <w:t>процене обуке</w:t>
      </w:r>
      <w:r>
        <w:rPr>
          <w:rFonts w:ascii="Verdana" w:eastAsia="Times New Roman" w:hAnsi="Verdana" w:cs="Verdana,Bold"/>
          <w:bCs/>
          <w:sz w:val="20"/>
          <w:szCs w:val="20"/>
          <w:lang w:val="sr-Cyrl-RS"/>
        </w:rPr>
        <w:t>,</w:t>
      </w:r>
      <w:r w:rsidRPr="004C4A15">
        <w:rPr>
          <w:rFonts w:ascii="Verdana" w:eastAsia="Times New Roman" w:hAnsi="Verdana" w:cs="Verdana,Bold"/>
          <w:bCs/>
          <w:sz w:val="20"/>
          <w:szCs w:val="20"/>
          <w:lang w:val="sr-Cyrl-RS"/>
        </w:rPr>
        <w:t xml:space="preserve"> урачунати</w:t>
      </w:r>
      <w:r>
        <w:rPr>
          <w:rFonts w:ascii="Verdana" w:eastAsia="Times New Roman" w:hAnsi="Verdana" w:cs="Verdana,Bold"/>
          <w:bCs/>
          <w:sz w:val="20"/>
          <w:szCs w:val="20"/>
          <w:lang w:val="sr-Cyrl-RS"/>
        </w:rPr>
        <w:t xml:space="preserve"> и</w:t>
      </w:r>
      <w:r w:rsidRPr="004C4A15">
        <w:rPr>
          <w:rFonts w:ascii="Verdana" w:eastAsia="Times New Roman" w:hAnsi="Verdana" w:cs="Verdana,Bold"/>
          <w:bCs/>
          <w:sz w:val="20"/>
          <w:szCs w:val="20"/>
          <w:lang w:val="sr-Cyrl-RS"/>
        </w:rPr>
        <w:t xml:space="preserve"> трошкови набавке стручне литературе, канцеларијског материјала, опреме, простора, </w:t>
      </w:r>
      <w:r>
        <w:rPr>
          <w:rFonts w:ascii="Verdana" w:eastAsia="Times New Roman" w:hAnsi="Verdana" w:cs="Verdana,Bold"/>
          <w:bCs/>
          <w:sz w:val="20"/>
          <w:szCs w:val="20"/>
          <w:lang w:val="sr-Cyrl-RS"/>
        </w:rPr>
        <w:t>путне трошкове</w:t>
      </w:r>
      <w:r>
        <w:rPr>
          <w:rFonts w:ascii="Verdana" w:eastAsia="Times New Roman" w:hAnsi="Verdana" w:cs="Verdana,Bold"/>
          <w:bCs/>
          <w:sz w:val="20"/>
          <w:szCs w:val="20"/>
        </w:rPr>
        <w:t>,</w:t>
      </w:r>
      <w:r>
        <w:rPr>
          <w:rFonts w:ascii="Verdana" w:eastAsia="Times New Roman" w:hAnsi="Verdana" w:cs="Verdana,Bold"/>
          <w:bCs/>
          <w:sz w:val="20"/>
          <w:szCs w:val="20"/>
          <w:lang w:val="sr-Cyrl-RS"/>
        </w:rPr>
        <w:t xml:space="preserve"> штампање и</w:t>
      </w:r>
      <w:r w:rsidRPr="00C43327">
        <w:t xml:space="preserve"> </w:t>
      </w:r>
      <w:r w:rsidRPr="00C43327">
        <w:rPr>
          <w:rFonts w:ascii="Verdana" w:eastAsia="Times New Roman" w:hAnsi="Verdana" w:cs="Verdana,Bold"/>
          <w:bCs/>
          <w:sz w:val="20"/>
          <w:szCs w:val="20"/>
        </w:rPr>
        <w:t>копирање материјала,</w:t>
      </w:r>
      <w:r>
        <w:rPr>
          <w:rFonts w:ascii="Verdana" w:eastAsia="Times New Roman" w:hAnsi="Verdana" w:cs="Verdana,Bold"/>
          <w:bCs/>
          <w:sz w:val="20"/>
          <w:szCs w:val="20"/>
          <w:lang w:val="sr-Cyrl-RS"/>
        </w:rPr>
        <w:t xml:space="preserve"> телекомуникације</w:t>
      </w:r>
      <w:r w:rsidRPr="00C43327">
        <w:rPr>
          <w:rFonts w:ascii="Verdana" w:eastAsia="Times New Roman" w:hAnsi="Verdana" w:cs="Verdana,Bold"/>
          <w:bCs/>
          <w:sz w:val="20"/>
          <w:szCs w:val="20"/>
        </w:rPr>
        <w:t xml:space="preserve"> </w:t>
      </w:r>
      <w:r>
        <w:rPr>
          <w:rFonts w:ascii="Verdana" w:eastAsia="Times New Roman" w:hAnsi="Verdana" w:cs="Verdana,Bold"/>
          <w:bCs/>
          <w:sz w:val="20"/>
          <w:szCs w:val="20"/>
        </w:rPr>
        <w:t xml:space="preserve"> </w:t>
      </w:r>
      <w:r w:rsidRPr="004C4A15">
        <w:rPr>
          <w:rFonts w:ascii="Verdana" w:eastAsia="Times New Roman" w:hAnsi="Verdana" w:cs="Verdana,Bold"/>
          <w:bCs/>
          <w:sz w:val="20"/>
          <w:szCs w:val="20"/>
          <w:lang w:val="sr-Cyrl-RS"/>
        </w:rPr>
        <w:t xml:space="preserve">као и сви остали трошкови које </w:t>
      </w:r>
      <w:r>
        <w:rPr>
          <w:rFonts w:ascii="Verdana" w:hAnsi="Verdana"/>
          <w:bCs/>
          <w:sz w:val="20"/>
          <w:szCs w:val="20"/>
          <w:lang w:val="ru-RU"/>
        </w:rPr>
        <w:t>Добављач</w:t>
      </w:r>
      <w:r w:rsidRPr="004C4A15">
        <w:rPr>
          <w:rFonts w:ascii="Verdana" w:eastAsia="Times New Roman" w:hAnsi="Verdana" w:cs="Verdana,Bold"/>
          <w:bCs/>
          <w:sz w:val="20"/>
          <w:szCs w:val="20"/>
          <w:lang w:val="sr-Cyrl-RS"/>
        </w:rPr>
        <w:t xml:space="preserve"> има у реализацији </w:t>
      </w:r>
      <w:r>
        <w:rPr>
          <w:rFonts w:ascii="Verdana" w:eastAsia="Times New Roman" w:hAnsi="Verdana" w:cs="Verdana,Bold"/>
          <w:bCs/>
          <w:sz w:val="20"/>
          <w:szCs w:val="20"/>
          <w:lang w:val="sr-Cyrl-RS"/>
        </w:rPr>
        <w:t xml:space="preserve">уговореног посла. </w:t>
      </w:r>
    </w:p>
    <w:p w:rsidR="00084DBA" w:rsidRPr="003F6382" w:rsidRDefault="00084DBA" w:rsidP="00084DBA">
      <w:pPr>
        <w:spacing w:after="0" w:line="240" w:lineRule="auto"/>
        <w:ind w:firstLine="627"/>
        <w:jc w:val="both"/>
        <w:rPr>
          <w:rFonts w:ascii="Verdana" w:eastAsia="Times New Roman" w:hAnsi="Verdana" w:cs="Times New Roman"/>
          <w:sz w:val="20"/>
          <w:szCs w:val="20"/>
          <w:lang w:val="sr-Cyrl-RS"/>
        </w:rPr>
      </w:pPr>
      <w:r w:rsidRPr="003F6382">
        <w:rPr>
          <w:rFonts w:ascii="Verdana" w:eastAsia="Times New Roman" w:hAnsi="Verdana" w:cs="Times New Roman"/>
          <w:sz w:val="20"/>
          <w:szCs w:val="20"/>
          <w:lang w:val="sr-Cyrl-RS"/>
        </w:rPr>
        <w:t>Понуде које буду дате преко процењене вредности Наручиоца биће одбијене, као неприхватљиве.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У случају да у поднетој понуди није назначено да ли је понуђена цена са или без ПДВ, сматраће се  да је иста дата без ПДВ.</w:t>
      </w:r>
    </w:p>
    <w:p w:rsid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је у понуди исказана неуобичајено ниска цена, наручилац ће поступити у складу са чланом 92. Закона о јавним набавкама.</w:t>
      </w:r>
    </w:p>
    <w:p w:rsidR="005551BA" w:rsidRPr="00084DBA" w:rsidRDefault="005551BA" w:rsidP="00084DBA">
      <w:pPr>
        <w:spacing w:after="0" w:line="240" w:lineRule="auto"/>
        <w:ind w:firstLine="720"/>
        <w:jc w:val="both"/>
        <w:rPr>
          <w:rFonts w:ascii="Verdana" w:eastAsia="Times New Roman" w:hAnsi="Verdana" w:cs="Times New Roman"/>
          <w:sz w:val="20"/>
          <w:szCs w:val="20"/>
          <w:lang w:val="ru-RU"/>
        </w:rPr>
      </w:pPr>
    </w:p>
    <w:p w:rsidR="00084DBA" w:rsidRPr="003F6382"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11. подаци о врсти, садржини, начину подношења, висини и роковима обезбеђења испуњења обавеза понуђача: </w:t>
      </w:r>
    </w:p>
    <w:p w:rsidR="00084DBA" w:rsidRPr="003F6382" w:rsidRDefault="00084DBA" w:rsidP="00084DBA">
      <w:pPr>
        <w:spacing w:after="0" w:line="240" w:lineRule="auto"/>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ab/>
        <w:t>11.1. средство обезбеђења којим понуђач обезбеђује испуњење својих обавеза у поступку јавне набавке:</w:t>
      </w:r>
    </w:p>
    <w:p w:rsidR="00084DBA" w:rsidRPr="00084DBA" w:rsidRDefault="00084DBA" w:rsidP="009A3B76">
      <w:pPr>
        <w:pBdr>
          <w:top w:val="single" w:sz="12" w:space="1" w:color="auto"/>
          <w:left w:val="single" w:sz="12" w:space="0" w:color="auto"/>
          <w:bottom w:val="single" w:sz="12" w:space="1" w:color="auto"/>
          <w:right w:val="single" w:sz="12" w:space="4" w:color="auto"/>
        </w:pBdr>
        <w:shd w:val="clear" w:color="auto" w:fill="EAF1DD" w:themeFill="accent3" w:themeFillTint="33"/>
        <w:spacing w:before="120" w:after="120" w:line="240" w:lineRule="auto"/>
        <w:jc w:val="both"/>
        <w:rPr>
          <w:rFonts w:ascii="Verdana" w:eastAsia="Times New Roman" w:hAnsi="Verdana" w:cs="Times New Roman"/>
          <w:b/>
          <w:sz w:val="20"/>
          <w:szCs w:val="20"/>
          <w:lang w:val="ru-RU"/>
        </w:rPr>
      </w:pPr>
      <w:r w:rsidRPr="00084DBA">
        <w:rPr>
          <w:rFonts w:ascii="Verdana" w:eastAsia="Times New Roman" w:hAnsi="Verdana" w:cs="Times New Roman"/>
          <w:b/>
          <w:sz w:val="20"/>
          <w:szCs w:val="20"/>
          <w:lang w:val="ru-RU"/>
        </w:rPr>
        <w:t xml:space="preserve"> Средство обезбеђења за озбиљност понуде - ПОДНОСИ СЕ УЗ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3F6382">
        <w:rPr>
          <w:rFonts w:ascii="Verdana" w:eastAsia="Times New Roman" w:hAnsi="Verdana" w:cs="Times New Roman"/>
          <w:sz w:val="20"/>
          <w:szCs w:val="20"/>
          <w:u w:val="single"/>
          <w:lang w:val="ru-RU"/>
        </w:rPr>
        <w:t>Врста:</w:t>
      </w:r>
      <w:r w:rsidRPr="003F6382">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lang w:val="ru-RU"/>
        </w:rPr>
        <w:t>бланко, соло меница са меничним писмом/овлашћењем, депо картоном</w:t>
      </w:r>
      <w:r w:rsidRPr="003F6382">
        <w:rPr>
          <w:rFonts w:ascii="Verdana" w:eastAsia="Times New Roman" w:hAnsi="Verdana" w:cs="Times New Roman"/>
          <w:sz w:val="20"/>
          <w:szCs w:val="20"/>
          <w:lang w:val="ru-RU"/>
        </w:rPr>
        <w:t xml:space="preserve"> и копијом захтева/потврде за регистрацију менице</w:t>
      </w:r>
      <w:r w:rsidRPr="00084DBA">
        <w:rPr>
          <w:rFonts w:ascii="Verdana" w:eastAsia="Times New Roman" w:hAnsi="Verdana" w:cs="Times New Roman"/>
          <w:sz w:val="20"/>
          <w:szCs w:val="20"/>
          <w:lang w:val="ru-RU"/>
        </w:rPr>
        <w:t>, која се предаје уз понуду, као гаранција за испуњење обавеза у поступку јавне набавке - за озбиљност понуде.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Менично овлашћење се даје на обрасцу из Конкурсне документације. У супротном понуда ће се одбити због битних недостатака као неприхватљива.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 и 80/2015), а као доказ понуђач уз меницу доставља копију захтева за регистрацију менице </w:t>
      </w:r>
      <w:r w:rsidRPr="00084DBA">
        <w:rPr>
          <w:rFonts w:ascii="Verdana" w:eastAsia="Times New Roman" w:hAnsi="Verdana" w:cs="Times New Roman"/>
          <w:b/>
          <w:i/>
          <w:sz w:val="20"/>
          <w:szCs w:val="20"/>
          <w:lang w:val="ru-RU"/>
        </w:rPr>
        <w:t>(са серијским бројем менице, основом издавања - учешће на тендеру),</w:t>
      </w:r>
      <w:r w:rsidRPr="00084DBA">
        <w:rPr>
          <w:rFonts w:ascii="Verdana" w:eastAsia="Times New Roman" w:hAnsi="Verdana" w:cs="Times New Roman"/>
          <w:sz w:val="20"/>
          <w:szCs w:val="20"/>
          <w:lang w:val="ru-RU"/>
        </w:rPr>
        <w:t xml:space="preserve"> овереног од своје пословне банке. У супротном понуда ће се одбити због битних недостатака као неприхватљива.</w:t>
      </w:r>
    </w:p>
    <w:p w:rsidR="006537D8" w:rsidRDefault="006537D8" w:rsidP="00084DBA">
      <w:pPr>
        <w:spacing w:after="0" w:line="240" w:lineRule="auto"/>
        <w:ind w:firstLine="720"/>
        <w:jc w:val="both"/>
        <w:rPr>
          <w:rFonts w:ascii="Verdana" w:eastAsia="Times New Roman" w:hAnsi="Verdana" w:cs="Times New Roman"/>
          <w:sz w:val="20"/>
          <w:szCs w:val="20"/>
          <w:lang w:val="ru-RU"/>
        </w:rPr>
      </w:pP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 </w:t>
      </w:r>
      <w:r w:rsidRPr="00084DBA">
        <w:rPr>
          <w:rFonts w:ascii="Verdana" w:eastAsia="Times New Roman" w:hAnsi="Verdana" w:cs="Times New Roman"/>
          <w:sz w:val="20"/>
          <w:szCs w:val="20"/>
          <w:u w:val="single"/>
          <w:lang w:val="ru-RU"/>
        </w:rPr>
        <w:t>Садржина</w:t>
      </w:r>
      <w:r w:rsidRPr="00084DBA">
        <w:rPr>
          <w:rFonts w:ascii="Verdana" w:eastAsia="Times New Roman" w:hAnsi="Verdana" w:cs="Times New Roman"/>
          <w:sz w:val="20"/>
          <w:szCs w:val="20"/>
          <w:lang w:val="ru-RU"/>
        </w:rPr>
        <w:t>:</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се даје на обрасцу из конкурсне документације и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понуде и у динарима без пдв, са навођењем рока важности – до истека рока важења понуде.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Начин подношења</w:t>
      </w:r>
      <w:r w:rsidRPr="00084DBA">
        <w:rPr>
          <w:rFonts w:ascii="Verdana" w:eastAsia="Times New Roman" w:hAnsi="Verdana" w:cs="Times New Roman"/>
          <w:sz w:val="20"/>
          <w:szCs w:val="20"/>
          <w:lang w:val="ru-RU"/>
        </w:rPr>
        <w:t>: уз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Висина</w:t>
      </w:r>
      <w:r w:rsidRPr="00084DBA">
        <w:rPr>
          <w:rFonts w:ascii="Verdana" w:eastAsia="Times New Roman" w:hAnsi="Verdana" w:cs="Times New Roman"/>
          <w:sz w:val="20"/>
          <w:szCs w:val="20"/>
          <w:lang w:val="ru-RU"/>
        </w:rPr>
        <w:t>: 10 % од укупне вредности понуде и изражена у динарима, без пдв</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Рок трајања</w:t>
      </w:r>
      <w:r w:rsidRPr="00084DBA">
        <w:rPr>
          <w:rFonts w:ascii="Verdana" w:eastAsia="Times New Roman" w:hAnsi="Verdana" w:cs="Times New Roman"/>
          <w:sz w:val="20"/>
          <w:szCs w:val="20"/>
          <w:lang w:val="ru-RU"/>
        </w:rPr>
        <w:t>: до истека рока важења понуде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Наручилац је овлашћен да уновчи средство обезбеђења дато уз понуду ако понуђач супротно забрани измени, допуни или опозове своју понуду након истека </w:t>
      </w:r>
      <w:r w:rsidRPr="00084DBA">
        <w:rPr>
          <w:rFonts w:ascii="Verdana" w:eastAsia="Times New Roman" w:hAnsi="Verdana" w:cs="Times New Roman"/>
          <w:sz w:val="20"/>
          <w:szCs w:val="20"/>
          <w:lang w:val="ru-RU"/>
        </w:rPr>
        <w:lastRenderedPageBreak/>
        <w:t>рока за подношење понуда, као и ако не потпише уговор након што се донесе одлука о додели уговора.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Уколико средство обезбеђења није дато у складу са захтевом из Конкурсне документације понуда ће се одбити неприхватљивом због битних недостатака.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Понуђачима који не буду изабрани, средство обезбеђења биће враћено одмах након потписивања уговора.</w:t>
      </w:r>
    </w:p>
    <w:p w:rsidR="00084DBA" w:rsidRPr="00084DBA" w:rsidRDefault="00084DBA" w:rsidP="00084DBA">
      <w:pPr>
        <w:spacing w:after="0" w:line="240" w:lineRule="auto"/>
        <w:ind w:firstLine="720"/>
        <w:jc w:val="both"/>
        <w:rPr>
          <w:rFonts w:ascii="Verdana" w:eastAsia="Times New Roman" w:hAnsi="Verdana" w:cs="Times New Roman"/>
          <w:sz w:val="20"/>
          <w:szCs w:val="20"/>
          <w:lang w:val="sr-Latn-RS"/>
        </w:rPr>
      </w:pP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b/>
          <w:sz w:val="20"/>
          <w:szCs w:val="20"/>
          <w:lang w:val="ru-RU" w:eastAsia="sr-Latn-RS"/>
        </w:rPr>
        <w:t>11.2. средство обезбеђења којим понуђач обезбеђује испуњење својих уговорних обавеза</w:t>
      </w:r>
      <w:r w:rsidRPr="00084DBA">
        <w:rPr>
          <w:rFonts w:ascii="Verdana" w:eastAsia="Times New Roman" w:hAnsi="Verdana" w:cs="Times New Roman"/>
          <w:sz w:val="20"/>
          <w:szCs w:val="20"/>
          <w:lang w:val="ru-RU" w:eastAsia="sr-Latn-RS"/>
        </w:rPr>
        <w:t>:</w:t>
      </w:r>
    </w:p>
    <w:p w:rsidR="00084DBA" w:rsidRPr="00084DBA" w:rsidRDefault="005551BA" w:rsidP="00FB0F0E">
      <w:pPr>
        <w:pBdr>
          <w:top w:val="single" w:sz="12" w:space="1" w:color="auto"/>
          <w:left w:val="single" w:sz="12" w:space="4" w:color="auto"/>
          <w:bottom w:val="single" w:sz="12" w:space="1" w:color="auto"/>
          <w:right w:val="single" w:sz="12" w:space="4" w:color="auto"/>
        </w:pBdr>
        <w:shd w:val="clear" w:color="auto" w:fill="EAF1DD" w:themeFill="accent3" w:themeFillTint="33"/>
        <w:spacing w:after="0" w:line="240" w:lineRule="auto"/>
        <w:ind w:firstLine="720"/>
        <w:jc w:val="both"/>
        <w:rPr>
          <w:rFonts w:ascii="Verdana" w:eastAsia="Times New Roman" w:hAnsi="Verdana" w:cs="Times New Roman"/>
          <w:b/>
          <w:sz w:val="20"/>
          <w:szCs w:val="20"/>
          <w:lang w:val="ru-RU"/>
        </w:rPr>
      </w:pPr>
      <w:r>
        <w:rPr>
          <w:rFonts w:ascii="Verdana" w:eastAsia="Times New Roman" w:hAnsi="Verdana" w:cs="Times New Roman"/>
          <w:b/>
          <w:sz w:val="20"/>
          <w:szCs w:val="20"/>
          <w:lang w:val="ru-RU"/>
        </w:rPr>
        <w:t xml:space="preserve">11.2.1. </w:t>
      </w:r>
      <w:r w:rsidR="00084DBA" w:rsidRPr="00084DBA">
        <w:rPr>
          <w:rFonts w:ascii="Verdana" w:eastAsia="Times New Roman" w:hAnsi="Verdana" w:cs="Times New Roman"/>
          <w:b/>
          <w:sz w:val="20"/>
          <w:szCs w:val="20"/>
          <w:lang w:val="ru-RU"/>
        </w:rPr>
        <w:t>Средство обезбеђења за извршење уговорне обавезе (предаје понуђач коме је додељен уговор и то приликом закључења уговора) - НЕ ПОДНОСИ СЕ УЗ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Врста:</w:t>
      </w:r>
      <w:r w:rsidRPr="00084DBA">
        <w:rPr>
          <w:rFonts w:ascii="Verdana" w:eastAsia="Times New Roman" w:hAnsi="Verdana" w:cs="Times New Roman"/>
          <w:sz w:val="20"/>
          <w:szCs w:val="20"/>
          <w:lang w:val="ru-RU"/>
        </w:rPr>
        <w:t xml:space="preserve"> бланко, соло меница са меничним писмом/овлашћењем, депо картоном</w:t>
      </w:r>
      <w:r w:rsidRPr="003F6382">
        <w:rPr>
          <w:rFonts w:ascii="Times New Roman" w:eastAsia="Times New Roman" w:hAnsi="Times New Roman" w:cs="Times New Roman"/>
          <w:sz w:val="24"/>
          <w:szCs w:val="24"/>
          <w:lang w:val="ru-RU"/>
        </w:rPr>
        <w:t xml:space="preserve"> </w:t>
      </w:r>
      <w:r w:rsidRPr="003F6382">
        <w:rPr>
          <w:rFonts w:ascii="Verdana" w:eastAsia="Times New Roman" w:hAnsi="Verdana" w:cs="Times New Roman"/>
          <w:sz w:val="20"/>
          <w:szCs w:val="20"/>
          <w:lang w:val="ru-RU"/>
        </w:rPr>
        <w:t>и</w:t>
      </w:r>
      <w:r w:rsidRPr="003F6382">
        <w:rPr>
          <w:rFonts w:ascii="Times New Roman" w:eastAsia="Times New Roman" w:hAnsi="Times New Roman" w:cs="Times New Roman"/>
          <w:sz w:val="24"/>
          <w:szCs w:val="24"/>
          <w:lang w:val="ru-RU"/>
        </w:rPr>
        <w:t xml:space="preserve"> </w:t>
      </w:r>
      <w:r w:rsidRPr="00084DBA">
        <w:rPr>
          <w:rFonts w:ascii="Verdana" w:eastAsia="Times New Roman" w:hAnsi="Verdana" w:cs="Times New Roman"/>
          <w:sz w:val="20"/>
          <w:szCs w:val="20"/>
          <w:lang w:val="ru-RU"/>
        </w:rPr>
        <w:t>копијом захтева/потврде за регистрацију менице, која се предаје приликом закључења уговора, као гаранција за добро извршење посла.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Средство обезбеђења за извршење уговорне обавезе предаје САМО понуђач са којим је закључен уговор.</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 НЕ ПОДНОСИ СЕ УЗ ПОНУДУ.</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Меница мора бити регистрована у Регистру меница Народне банке Србије у складу са Одлуком о ближим условима, садржини и начину вођења регистра меница и овлашћења («Службени гласник РС», бр. 56/2011</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sr-Cyrl-RS"/>
        </w:rPr>
        <w:t>И 80/2015</w:t>
      </w:r>
      <w:r w:rsidRPr="00084DBA">
        <w:rPr>
          <w:rFonts w:ascii="Verdana" w:eastAsia="Times New Roman" w:hAnsi="Verdana" w:cs="Times New Roman"/>
          <w:sz w:val="20"/>
          <w:szCs w:val="20"/>
          <w:lang w:val="ru-RU"/>
        </w:rPr>
        <w:t xml:space="preserve">), а као доказ понуђач уз меницу доставља копију захтева за регистрацију менице </w:t>
      </w:r>
      <w:r w:rsidRPr="00084DBA">
        <w:rPr>
          <w:rFonts w:ascii="Verdana" w:eastAsia="Times New Roman" w:hAnsi="Verdana" w:cs="Times New Roman"/>
          <w:b/>
          <w:i/>
          <w:sz w:val="20"/>
          <w:szCs w:val="20"/>
          <w:lang w:val="ru-RU"/>
        </w:rPr>
        <w:t>(са серијским бројем менице, основом издавања - гаранција за квалитетно обављен посао)</w:t>
      </w:r>
      <w:r w:rsidRPr="00084DBA">
        <w:rPr>
          <w:rFonts w:ascii="Verdana" w:eastAsia="Times New Roman" w:hAnsi="Verdana" w:cs="Times New Roman"/>
          <w:sz w:val="20"/>
          <w:szCs w:val="20"/>
          <w:lang w:val="ru-RU"/>
        </w:rPr>
        <w:t>, овереног од своје пословне банке.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Садржина</w:t>
      </w:r>
      <w:r w:rsidRPr="00084DBA">
        <w:rPr>
          <w:rFonts w:ascii="Verdana" w:eastAsia="Times New Roman" w:hAnsi="Verdana" w:cs="Times New Roman"/>
          <w:sz w:val="20"/>
          <w:szCs w:val="20"/>
          <w:lang w:val="ru-RU"/>
        </w:rPr>
        <w:t>:</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Бланко соло меница мора бити безусловна, платива на први позив, не може садржати додатне услове за исплату, краће рокове од рокова које је одредио Наручилац, мањи износ од онога који је одредио Наручилац или промењену месну надлежност за решавање спорова. Бланко соло меница мора да садржи потпис и печат понуђача. Менично писмо/овлашћење обавезно мора да садржи (поред осталих података) и тачан назив корисника меничног писма/овлашћења (Наручиоца), предмет јавне набавке – број ЈН и назив јавне набавке, износ на који се издаје – 10% од укупне вредности уговора и у динарима без пдв, са навођењем рока важности – </w:t>
      </w:r>
      <w:r w:rsidRPr="00084DBA">
        <w:rPr>
          <w:rFonts w:ascii="Verdana" w:eastAsia="Times New Roman" w:hAnsi="Verdana" w:cs="Times New Roman"/>
          <w:sz w:val="20"/>
          <w:szCs w:val="20"/>
          <w:lang w:val="sr-Cyrl-CS"/>
        </w:rPr>
        <w:t>30</w:t>
      </w:r>
      <w:r w:rsidRPr="003F6382">
        <w:rPr>
          <w:rFonts w:ascii="Verdana" w:eastAsia="Times New Roman" w:hAnsi="Verdana" w:cs="Times New Roman"/>
          <w:sz w:val="20"/>
          <w:szCs w:val="20"/>
          <w:lang w:val="ru-RU"/>
        </w:rPr>
        <w:t xml:space="preserve"> дана дужи од дана </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истека рока за коначно извршење посла.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Начин подношења</w:t>
      </w:r>
      <w:r w:rsidRPr="00084DBA">
        <w:rPr>
          <w:rFonts w:ascii="Verdana" w:eastAsia="Times New Roman" w:hAnsi="Verdana" w:cs="Times New Roman"/>
          <w:sz w:val="20"/>
          <w:szCs w:val="20"/>
          <w:lang w:val="ru-RU"/>
        </w:rPr>
        <w:t>: у тренутку закључења уговора.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Висина</w:t>
      </w:r>
      <w:r w:rsidRPr="00084DBA">
        <w:rPr>
          <w:rFonts w:ascii="Verdana" w:eastAsia="Times New Roman" w:hAnsi="Verdana" w:cs="Times New Roman"/>
          <w:sz w:val="20"/>
          <w:szCs w:val="20"/>
          <w:lang w:val="ru-RU"/>
        </w:rPr>
        <w:t>: 10 % од укупне вредности</w:t>
      </w:r>
      <w:r w:rsidRPr="00084DBA">
        <w:rPr>
          <w:rFonts w:ascii="Verdana" w:eastAsia="Times New Roman" w:hAnsi="Verdana" w:cs="Times New Roman"/>
          <w:sz w:val="20"/>
          <w:szCs w:val="20"/>
          <w:lang w:val="sr-Latn-RS"/>
        </w:rPr>
        <w:t xml:space="preserve"> </w:t>
      </w:r>
      <w:r w:rsidRPr="00084DBA">
        <w:rPr>
          <w:rFonts w:ascii="Verdana" w:eastAsia="Times New Roman" w:hAnsi="Verdana" w:cs="Times New Roman"/>
          <w:sz w:val="20"/>
          <w:szCs w:val="20"/>
          <w:lang w:val="ru-RU"/>
        </w:rPr>
        <w:t>уговора и изражена у динарима, без пдв.</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u w:val="single"/>
          <w:lang w:val="ru-RU"/>
        </w:rPr>
        <w:t>Рок трајања</w:t>
      </w:r>
      <w:r w:rsidRPr="00084DBA">
        <w:rPr>
          <w:rFonts w:ascii="Verdana" w:eastAsia="Times New Roman" w:hAnsi="Verdana" w:cs="Times New Roman"/>
          <w:sz w:val="20"/>
          <w:szCs w:val="20"/>
          <w:lang w:val="ru-RU"/>
        </w:rPr>
        <w:t>: 30 дана дужи од дана окончања реализације уговора.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је овлашћен да уновчи гаранцију дату уз уговор ако добављач не извршава обавезе у роковима и на начин предвиђен уговором.</w:t>
      </w:r>
    </w:p>
    <w:p w:rsidR="00084DBA" w:rsidRDefault="00084DBA" w:rsidP="00084DBA">
      <w:pPr>
        <w:autoSpaceDE w:val="0"/>
        <w:autoSpaceDN w:val="0"/>
        <w:adjustRightInd w:val="0"/>
        <w:spacing w:after="0" w:line="240" w:lineRule="auto"/>
        <w:ind w:firstLine="720"/>
        <w:jc w:val="both"/>
        <w:rPr>
          <w:rFonts w:ascii="Verdana" w:eastAsia="TT188t00" w:hAnsi="Verdana" w:cs="TT188t00"/>
          <w:sz w:val="20"/>
          <w:szCs w:val="20"/>
          <w:lang w:val="sr-Cyrl-RS"/>
        </w:rPr>
      </w:pPr>
      <w:r w:rsidRPr="003F6382">
        <w:rPr>
          <w:rFonts w:ascii="Verdana" w:eastAsia="TT188t00" w:hAnsi="Verdana" w:cs="TT188t00"/>
          <w:sz w:val="20"/>
          <w:szCs w:val="20"/>
          <w:lang w:val="ru-RU"/>
        </w:rPr>
        <w:t>У случају подношења заједничке понуде понуђачи (чланови заједничке понуде-групе понуђача) могу дати једну гаранцију прибављену од стране само једног члана или</w:t>
      </w:r>
      <w:r w:rsidRPr="00084DBA">
        <w:rPr>
          <w:rFonts w:ascii="Verdana" w:eastAsia="TT188t00" w:hAnsi="Verdana" w:cs="TT188t00"/>
          <w:sz w:val="20"/>
          <w:szCs w:val="20"/>
          <w:lang w:val="sr-Cyrl-RS"/>
        </w:rPr>
        <w:t xml:space="preserve"> </w:t>
      </w:r>
      <w:r w:rsidRPr="003F6382">
        <w:rPr>
          <w:rFonts w:ascii="Verdana" w:eastAsia="TT188t00" w:hAnsi="Verdana" w:cs="TT188t00"/>
          <w:sz w:val="20"/>
          <w:szCs w:val="20"/>
          <w:lang w:val="ru-RU"/>
        </w:rPr>
        <w:t>више гаранција од свих чланова заједничке понуде, а укупна вредност гаранција не може</w:t>
      </w:r>
      <w:r w:rsidRPr="00084DBA">
        <w:rPr>
          <w:rFonts w:ascii="Verdana" w:eastAsia="TT188t00" w:hAnsi="Verdana" w:cs="TT188t00"/>
          <w:sz w:val="20"/>
          <w:szCs w:val="20"/>
          <w:lang w:val="sr-Cyrl-RS"/>
        </w:rPr>
        <w:t xml:space="preserve"> </w:t>
      </w:r>
      <w:r w:rsidRPr="003F6382">
        <w:rPr>
          <w:rFonts w:ascii="Verdana" w:eastAsia="TT188t00" w:hAnsi="Verdana" w:cs="TT188t00"/>
          <w:sz w:val="20"/>
          <w:szCs w:val="20"/>
          <w:lang w:val="ru-RU"/>
        </w:rPr>
        <w:t>бити мања од 10% од укупне вредности уговора без пдв.</w:t>
      </w:r>
    </w:p>
    <w:p w:rsidR="00573724" w:rsidRDefault="00573724" w:rsidP="00084DBA">
      <w:pPr>
        <w:spacing w:after="0" w:line="240" w:lineRule="auto"/>
        <w:ind w:firstLine="720"/>
        <w:jc w:val="both"/>
        <w:rPr>
          <w:rFonts w:ascii="Verdana" w:eastAsia="Times New Roman" w:hAnsi="Verdana" w:cs="Times New Roman"/>
          <w:b/>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12. дефинисање посебних захтева, уколико исти постоје, у погледу заштите поверљивости података које наручилац ставља понуђачима на располагање, укључујући и њихове подизвођаче: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Предметна набавка не садржи поверљиве информације које Наручилац ставља на располагање.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 xml:space="preserve"> </w:t>
      </w:r>
      <w:r w:rsidRPr="00084DBA">
        <w:rPr>
          <w:rFonts w:ascii="Verdana" w:eastAsia="Times New Roman" w:hAnsi="Verdana" w:cs="Times New Roman"/>
          <w:b/>
          <w:sz w:val="20"/>
          <w:szCs w:val="20"/>
          <w:lang w:val="ru-RU" w:eastAsia="sr-Latn-RS"/>
        </w:rPr>
        <w:tab/>
        <w:t>13. обавештење о начину преузимања техничке докуметације и планова, односно појединих њених делова, ако због обима и техничких разлога исту није могуће објавити:  /</w:t>
      </w:r>
    </w:p>
    <w:p w:rsidR="00084DBA" w:rsidRPr="00084DBA" w:rsidRDefault="00084DBA" w:rsidP="00084DBA">
      <w:pPr>
        <w:spacing w:after="0" w:line="240" w:lineRule="auto"/>
        <w:jc w:val="both"/>
        <w:rPr>
          <w:rFonts w:ascii="Verdana" w:eastAsia="Times New Roman" w:hAnsi="Verdana" w:cs="Times New Roman"/>
          <w:b/>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14.обавештење да понуђач може у писаном облику тражити додатне информације или појашњења у вези са припремањем понуде, као и да може да укаже наручиоцу и на евентуално уочене недостатке и неправилности у конкурсној документацији, уз напомену да се комуникација у поступку јавне набавке врши на начин одређен чланом 20. Закона: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lastRenderedPageBreak/>
        <w:t>Заинтересовано лице може, у писаном облику</w:t>
      </w:r>
      <w:r w:rsidRPr="00084DBA">
        <w:rPr>
          <w:rFonts w:ascii="Verdana" w:eastAsia="Times New Roman" w:hAnsi="Verdana" w:cs="Times New Roman"/>
          <w:sz w:val="20"/>
          <w:szCs w:val="20"/>
          <w:lang w:val="sr-Cyrl-RS"/>
        </w:rPr>
        <w:t xml:space="preserve"> </w:t>
      </w:r>
      <w:r w:rsidRPr="00084DBA">
        <w:rPr>
          <w:rFonts w:ascii="Verdana" w:eastAsia="Times New Roman" w:hAnsi="Verdana" w:cs="Times New Roman"/>
          <w:sz w:val="20"/>
          <w:szCs w:val="20"/>
          <w:lang w:val="ru-RU"/>
        </w:rPr>
        <w:t xml:space="preserve">тражити од Наручиоца додатне информације или појашњења у вези са припремањем понуде, </w:t>
      </w:r>
      <w:r w:rsidRPr="00084DBA">
        <w:rPr>
          <w:rFonts w:ascii="Verdana" w:eastAsia="Times New Roman" w:hAnsi="Verdana" w:cs="Times New Roman"/>
          <w:sz w:val="20"/>
          <w:szCs w:val="20"/>
          <w:lang w:val="sr-Cyrl-CS"/>
        </w:rPr>
        <w:t xml:space="preserve">при чему може да укаже наручиоцу и на евентуалне уочене недостатке и неправилности у конкурсној документацији, </w:t>
      </w:r>
      <w:r w:rsidRPr="00084DBA">
        <w:rPr>
          <w:rFonts w:ascii="Verdana" w:eastAsia="Times New Roman" w:hAnsi="Verdana" w:cs="Times New Roman"/>
          <w:sz w:val="20"/>
          <w:szCs w:val="20"/>
          <w:lang w:val="ru-RU"/>
        </w:rPr>
        <w:t xml:space="preserve">најкасније пет дана пре истека рока за подношење понуде. Захтев за додатне информације, са </w:t>
      </w:r>
      <w:r w:rsidRPr="00084DBA">
        <w:rPr>
          <w:rFonts w:ascii="Verdana" w:eastAsia="Times New Roman" w:hAnsi="Verdana" w:cs="Times New Roman"/>
          <w:sz w:val="20"/>
          <w:szCs w:val="20"/>
          <w:u w:val="single"/>
          <w:lang w:val="ru-RU"/>
        </w:rPr>
        <w:t>обавезном назнаком</w:t>
      </w:r>
      <w:r w:rsidRPr="00084DBA">
        <w:rPr>
          <w:rFonts w:ascii="Verdana" w:eastAsia="Times New Roman" w:hAnsi="Verdana" w:cs="Times New Roman"/>
          <w:sz w:val="20"/>
          <w:szCs w:val="20"/>
          <w:lang w:val="ru-RU"/>
        </w:rPr>
        <w:t xml:space="preserve"> «Тражење додатних информација или појашњења у вези са припремањем понуде за јавну набавку </w:t>
      </w:r>
      <w:r w:rsidR="001F207D">
        <w:rPr>
          <w:rFonts w:ascii="Verdana" w:eastAsia="Times New Roman" w:hAnsi="Verdana" w:cs="Times New Roman"/>
          <w:sz w:val="20"/>
          <w:szCs w:val="20"/>
          <w:lang w:val="ru-RU" w:eastAsia="sr-Latn-RS"/>
        </w:rPr>
        <w:t xml:space="preserve">услуге – </w:t>
      </w:r>
      <w:r w:rsidR="0095504F">
        <w:rPr>
          <w:rFonts w:ascii="Verdana" w:eastAsia="Times New Roman" w:hAnsi="Verdana" w:cs="Verdana"/>
          <w:sz w:val="20"/>
          <w:szCs w:val="20"/>
          <w:lang w:val="sr-Cyrl-RS" w:eastAsia="sr-Latn-RS"/>
        </w:rPr>
        <w:t>израда полазне ст</w:t>
      </w:r>
      <w:r w:rsidR="0095504F" w:rsidRPr="00C4763E">
        <w:rPr>
          <w:rFonts w:ascii="Verdana" w:eastAsia="Times New Roman" w:hAnsi="Verdana" w:cs="Verdana"/>
          <w:sz w:val="20"/>
          <w:szCs w:val="20"/>
          <w:lang w:val="sr-Cyrl-RS" w:eastAsia="sr-Latn-RS"/>
        </w:rPr>
        <w:t>удије о разумевању и ставовима стручњакапрема женама жртвама насиља из рањивих група, свести стручњака и њиховим ставовима и реаговање на специфичне облике насиља као и процене обуке у оквиру пројекта на пружаоце услуга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w:t>
      </w:r>
      <w:r w:rsidR="00FD67D0" w:rsidRPr="00FD67D0">
        <w:rPr>
          <w:rFonts w:ascii="Verdana" w:eastAsia="Times New Roman" w:hAnsi="Verdana" w:cs="Times New Roman"/>
          <w:sz w:val="20"/>
          <w:szCs w:val="20"/>
          <w:lang w:val="sr-Cyrl-CS"/>
        </w:rPr>
        <w:t xml:space="preserve">ЈНМВ </w:t>
      </w:r>
      <w:r w:rsidR="00FD67D0" w:rsidRPr="00FD67D0">
        <w:rPr>
          <w:rFonts w:ascii="Verdana" w:eastAsia="Times New Roman" w:hAnsi="Verdana" w:cs="Times New Roman"/>
          <w:sz w:val="20"/>
          <w:szCs w:val="20"/>
          <w:lang w:val="sr-Latn-RS"/>
        </w:rPr>
        <w:t>2</w:t>
      </w:r>
      <w:r w:rsidR="00FD67D0" w:rsidRPr="00FD67D0">
        <w:rPr>
          <w:rFonts w:ascii="Verdana" w:eastAsia="Times New Roman" w:hAnsi="Verdana" w:cs="Times New Roman"/>
          <w:sz w:val="20"/>
          <w:szCs w:val="20"/>
          <w:lang w:val="sr-Cyrl-RS"/>
        </w:rPr>
        <w:t>/</w:t>
      </w:r>
      <w:r w:rsidR="00FD67D0" w:rsidRPr="00FD67D0">
        <w:rPr>
          <w:rFonts w:ascii="Verdana" w:eastAsia="Times New Roman" w:hAnsi="Verdana" w:cs="Times New Roman"/>
          <w:sz w:val="20"/>
          <w:szCs w:val="20"/>
          <w:lang w:val="sr-Cyrl-CS"/>
        </w:rPr>
        <w:t>201</w:t>
      </w:r>
      <w:r w:rsidR="00FD67D0" w:rsidRPr="00FD67D0">
        <w:rPr>
          <w:rFonts w:ascii="Verdana" w:eastAsia="Times New Roman" w:hAnsi="Verdana" w:cs="Times New Roman"/>
          <w:sz w:val="20"/>
          <w:szCs w:val="20"/>
          <w:lang w:val="sr-Latn-RS"/>
        </w:rPr>
        <w:t>7</w:t>
      </w:r>
      <w:r w:rsidRPr="00084DBA">
        <w:rPr>
          <w:rFonts w:ascii="Verdana" w:eastAsia="Times New Roman" w:hAnsi="Verdana" w:cs="Times New Roman"/>
          <w:sz w:val="20"/>
          <w:szCs w:val="20"/>
          <w:lang w:val="ru-RU"/>
        </w:rPr>
        <w:t>) може се упутити наручиоцу:</w:t>
      </w:r>
    </w:p>
    <w:p w:rsidR="00084DBA" w:rsidRPr="000E2E58" w:rsidRDefault="00084DBA" w:rsidP="000E2E58">
      <w:pPr>
        <w:spacing w:after="0" w:line="240" w:lineRule="auto"/>
        <w:jc w:val="both"/>
        <w:rPr>
          <w:rFonts w:ascii="Verdana" w:eastAsia="Times New Roman" w:hAnsi="Verdana" w:cs="Times New Roman"/>
          <w:sz w:val="20"/>
          <w:szCs w:val="20"/>
          <w:lang w:val="ru-RU"/>
        </w:rPr>
      </w:pPr>
      <w:r w:rsidRPr="000E2E58">
        <w:rPr>
          <w:rFonts w:ascii="Verdana" w:eastAsia="Times New Roman" w:hAnsi="Verdana" w:cs="Times New Roman"/>
          <w:i/>
          <w:sz w:val="20"/>
          <w:szCs w:val="20"/>
          <w:u w:val="single"/>
          <w:lang w:val="ru-RU"/>
        </w:rPr>
        <w:t>писаним путем, односно путем поште или непосредно преко писарнице</w:t>
      </w:r>
      <w:r w:rsidRPr="000E2E58">
        <w:rPr>
          <w:rFonts w:ascii="Verdana" w:eastAsia="Times New Roman" w:hAnsi="Verdana" w:cs="Times New Roman"/>
          <w:sz w:val="20"/>
          <w:szCs w:val="20"/>
          <w:lang w:val="ru-RU"/>
        </w:rPr>
        <w:t xml:space="preserve"> на адресу наручиоца (</w:t>
      </w:r>
      <w:r w:rsidR="000E2E58" w:rsidRPr="00FD67D0">
        <w:rPr>
          <w:rFonts w:ascii="Verdana" w:eastAsia="Calibri" w:hAnsi="Verdana" w:cs="Times New Roman"/>
          <w:color w:val="000000"/>
          <w:sz w:val="20"/>
          <w:szCs w:val="20"/>
          <w:lang w:val="ru-RU"/>
        </w:rPr>
        <w:t>Покрајински секретаријат за</w:t>
      </w:r>
      <w:r w:rsidR="000E2E58" w:rsidRPr="000E2E58">
        <w:rPr>
          <w:rFonts w:ascii="Verdana" w:eastAsia="Calibri" w:hAnsi="Verdana" w:cs="Times New Roman"/>
          <w:color w:val="000000"/>
          <w:sz w:val="20"/>
          <w:szCs w:val="20"/>
          <w:lang w:val="ru-RU"/>
        </w:rPr>
        <w:t xml:space="preserve"> </w:t>
      </w:r>
      <w:r w:rsidR="000E2E58" w:rsidRPr="00FD67D0">
        <w:rPr>
          <w:rFonts w:ascii="Verdana" w:eastAsia="Calibri" w:hAnsi="Verdana" w:cs="Times New Roman"/>
          <w:sz w:val="20"/>
          <w:szCs w:val="20"/>
          <w:lang w:val="ru-RU"/>
        </w:rPr>
        <w:t>социјалну политику, демографију и равноправност полова</w:t>
      </w:r>
      <w:r w:rsidRPr="000E2E58">
        <w:rPr>
          <w:rFonts w:ascii="Verdana" w:eastAsia="Times New Roman" w:hAnsi="Verdana" w:cs="Times New Roman"/>
          <w:sz w:val="20"/>
          <w:szCs w:val="20"/>
          <w:lang w:val="ru-RU"/>
        </w:rPr>
        <w:t xml:space="preserve">, 21000 Нови Сад, Булевар Михајла Пупина 16.) </w:t>
      </w:r>
    </w:p>
    <w:p w:rsidR="00084DBA" w:rsidRPr="000E2E58" w:rsidRDefault="00084DBA" w:rsidP="000E2E58">
      <w:pPr>
        <w:spacing w:after="0" w:line="240" w:lineRule="auto"/>
        <w:ind w:left="720"/>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 писарница се налази у згради Покрајинске владе, Булевар Михајла Пупина 16., приземље, канцеларија бр. 59. Радно време писарнице за непосредан пријем докумената је од 8:00 до 16:00 часова, радним даном</w:t>
      </w:r>
      <w:r w:rsidRPr="000E2E58">
        <w:rPr>
          <w:rFonts w:ascii="Verdana" w:eastAsia="Times New Roman" w:hAnsi="Verdana" w:cs="Times New Roman"/>
          <w:sz w:val="20"/>
          <w:szCs w:val="20"/>
          <w:lang w:val="sr-Latn-RS"/>
        </w:rPr>
        <w:t xml:space="preserve"> (</w:t>
      </w:r>
      <w:r w:rsidRPr="000E2E58">
        <w:rPr>
          <w:rFonts w:ascii="Verdana" w:eastAsia="Times New Roman" w:hAnsi="Verdana" w:cs="Times New Roman"/>
          <w:sz w:val="20"/>
          <w:szCs w:val="20"/>
          <w:lang w:val="sr-Cyrl-RS"/>
        </w:rPr>
        <w:t>понедељак – петак)</w:t>
      </w:r>
      <w:r w:rsidRPr="000E2E58">
        <w:rPr>
          <w:rFonts w:ascii="Verdana" w:eastAsia="Times New Roman" w:hAnsi="Verdana" w:cs="Times New Roman"/>
          <w:sz w:val="20"/>
          <w:szCs w:val="20"/>
          <w:lang w:val="ru-RU"/>
        </w:rPr>
        <w:t>.</w:t>
      </w:r>
    </w:p>
    <w:p w:rsidR="00084DBA" w:rsidRPr="000E2E58" w:rsidRDefault="00084DBA" w:rsidP="000E2E58">
      <w:pPr>
        <w:spacing w:after="0" w:line="240" w:lineRule="auto"/>
        <w:ind w:left="720"/>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 није прихватљиво непосредно достављање докумената на друго место осим Писарнице.</w:t>
      </w:r>
    </w:p>
    <w:p w:rsidR="00084DBA" w:rsidRPr="000E2E58" w:rsidRDefault="00084DBA" w:rsidP="000E2E58">
      <w:pPr>
        <w:spacing w:after="0" w:line="240" w:lineRule="auto"/>
        <w:jc w:val="both"/>
        <w:rPr>
          <w:rFonts w:ascii="Verdana" w:eastAsia="Times New Roman" w:hAnsi="Verdana" w:cs="Times New Roman"/>
          <w:sz w:val="20"/>
          <w:szCs w:val="20"/>
          <w:lang w:val="ru-RU"/>
        </w:rPr>
      </w:pPr>
      <w:r w:rsidRPr="000E2E58">
        <w:rPr>
          <w:rFonts w:ascii="Verdana" w:eastAsia="Times New Roman" w:hAnsi="Verdana" w:cs="Times New Roman"/>
          <w:sz w:val="20"/>
          <w:szCs w:val="20"/>
          <w:lang w:val="ru-RU"/>
        </w:rPr>
        <w:t>Или</w:t>
      </w:r>
    </w:p>
    <w:p w:rsidR="00084DBA" w:rsidRPr="00B40A1E" w:rsidRDefault="00084DBA" w:rsidP="00084DBA">
      <w:pPr>
        <w:numPr>
          <w:ilvl w:val="0"/>
          <w:numId w:val="23"/>
        </w:numPr>
        <w:spacing w:after="0" w:line="240" w:lineRule="auto"/>
        <w:ind w:firstLine="0"/>
        <w:jc w:val="both"/>
        <w:rPr>
          <w:rFonts w:ascii="Verdana" w:eastAsia="Times New Roman" w:hAnsi="Verdana" w:cs="Times New Roman"/>
          <w:sz w:val="20"/>
          <w:szCs w:val="20"/>
          <w:lang w:val="ru-RU"/>
        </w:rPr>
      </w:pPr>
      <w:r w:rsidRPr="00B40A1E">
        <w:rPr>
          <w:rFonts w:ascii="Verdana" w:eastAsia="Times New Roman" w:hAnsi="Verdana" w:cs="Times New Roman"/>
          <w:i/>
          <w:sz w:val="20"/>
          <w:szCs w:val="20"/>
          <w:u w:val="single"/>
          <w:lang w:val="ru-RU"/>
        </w:rPr>
        <w:t>пут</w:t>
      </w:r>
      <w:r w:rsidR="00B40A1E">
        <w:rPr>
          <w:rFonts w:ascii="Verdana" w:eastAsia="Times New Roman" w:hAnsi="Verdana" w:cs="Times New Roman"/>
          <w:i/>
          <w:sz w:val="20"/>
          <w:szCs w:val="20"/>
          <w:u w:val="single"/>
          <w:lang w:val="ru-RU"/>
        </w:rPr>
        <w:t>ем електронске поште, на email:</w:t>
      </w:r>
      <w:r w:rsidR="00B40A1E" w:rsidRPr="00B40A1E">
        <w:rPr>
          <w:lang w:val="sr-Latn-RS"/>
        </w:rPr>
        <w:t xml:space="preserve"> </w:t>
      </w:r>
      <w:hyperlink r:id="rId17" w:tgtFrame="_blank" w:history="1">
        <w:r w:rsidR="00B40A1E" w:rsidRPr="00B40A1E">
          <w:rPr>
            <w:color w:val="0000FF"/>
            <w:u w:val="single"/>
            <w:lang w:val="sr-Latn-RS"/>
          </w:rPr>
          <w:t>aleksandra.vladusa</w:t>
        </w:r>
        <w:r w:rsidR="00B40A1E" w:rsidRPr="00B40A1E">
          <w:rPr>
            <w:color w:val="0000FF"/>
            <w:u w:val="single"/>
          </w:rPr>
          <w:t>@</w:t>
        </w:r>
        <w:r w:rsidR="00B40A1E" w:rsidRPr="00B40A1E">
          <w:rPr>
            <w:color w:val="0000FF"/>
            <w:u w:val="single"/>
            <w:lang w:val="sr-Latn-RS"/>
          </w:rPr>
          <w:t>vojvodina.gov.rs</w:t>
        </w:r>
      </w:hyperlink>
      <w:r w:rsidRPr="00B40A1E">
        <w:rPr>
          <w:rFonts w:ascii="Verdana" w:eastAsia="Times New Roman" w:hAnsi="Verdana" w:cs="Times New Roman"/>
          <w:sz w:val="20"/>
          <w:szCs w:val="20"/>
          <w:lang w:val="ru-RU"/>
        </w:rPr>
        <w:t xml:space="preserve"> електронска пошта се прима од 8:00 до 16:00 часова, радним даном </w:t>
      </w:r>
      <w:r w:rsidRPr="00B40A1E">
        <w:rPr>
          <w:rFonts w:ascii="Verdana" w:eastAsia="Times New Roman" w:hAnsi="Verdana" w:cs="Times New Roman"/>
          <w:sz w:val="20"/>
          <w:szCs w:val="20"/>
          <w:lang w:val="sr-Latn-RS"/>
        </w:rPr>
        <w:t>(</w:t>
      </w:r>
      <w:r w:rsidRPr="00B40A1E">
        <w:rPr>
          <w:rFonts w:ascii="Verdana" w:eastAsia="Times New Roman" w:hAnsi="Verdana" w:cs="Times New Roman"/>
          <w:sz w:val="20"/>
          <w:szCs w:val="20"/>
          <w:lang w:val="sr-Cyrl-RS"/>
        </w:rPr>
        <w:t>понедељак – петак)</w:t>
      </w:r>
      <w:r w:rsidRPr="00B40A1E">
        <w:rPr>
          <w:rFonts w:ascii="Verdana" w:eastAsia="Times New Roman" w:hAnsi="Verdana" w:cs="Times New Roman"/>
          <w:sz w:val="20"/>
          <w:szCs w:val="20"/>
          <w:lang w:val="ru-RU"/>
        </w:rPr>
        <w:t xml:space="preserve">. Електронска пошта која је приспела на </w:t>
      </w:r>
      <w:r w:rsidRPr="00B40A1E">
        <w:rPr>
          <w:rFonts w:ascii="Verdana" w:eastAsia="Times New Roman" w:hAnsi="Verdana" w:cs="Times New Roman"/>
          <w:sz w:val="20"/>
          <w:szCs w:val="20"/>
        </w:rPr>
        <w:t>mail</w:t>
      </w:r>
      <w:r w:rsidRPr="00B40A1E">
        <w:rPr>
          <w:rFonts w:ascii="Verdana" w:eastAsia="Times New Roman" w:hAnsi="Verdana" w:cs="Times New Roman"/>
          <w:sz w:val="20"/>
          <w:szCs w:val="20"/>
          <w:lang w:val="ru-RU"/>
        </w:rPr>
        <w:t xml:space="preserve"> сервер у другом временском периоду биће примљена и заведена наредног радног дана.</w:t>
      </w:r>
    </w:p>
    <w:p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није прихватљиво слање елетро</w:t>
      </w:r>
      <w:r w:rsidR="00F2006F" w:rsidRPr="00084DBA">
        <w:rPr>
          <w:rFonts w:ascii="Verdana" w:eastAsia="Times New Roman" w:hAnsi="Verdana" w:cs="Times New Roman"/>
          <w:sz w:val="20"/>
          <w:szCs w:val="20"/>
          <w:lang w:val="ru-RU"/>
        </w:rPr>
        <w:t>н</w:t>
      </w:r>
      <w:r w:rsidRPr="00084DBA">
        <w:rPr>
          <w:rFonts w:ascii="Verdana" w:eastAsia="Times New Roman" w:hAnsi="Verdana" w:cs="Times New Roman"/>
          <w:sz w:val="20"/>
          <w:szCs w:val="20"/>
          <w:lang w:val="ru-RU"/>
        </w:rPr>
        <w:t>ске поште на друге e mail адресе осим горе наведене.</w:t>
      </w:r>
    </w:p>
    <w:p w:rsidR="00084DBA" w:rsidRPr="00084DBA" w:rsidRDefault="00084DBA" w:rsidP="00084DBA">
      <w:pPr>
        <w:spacing w:after="0" w:line="240" w:lineRule="auto"/>
        <w:jc w:val="both"/>
        <w:rPr>
          <w:rFonts w:ascii="Verdana" w:eastAsia="Times New Roman" w:hAnsi="Verdana" w:cs="Times New Roman"/>
          <w:sz w:val="20"/>
          <w:szCs w:val="20"/>
          <w:lang w:val="ru-RU"/>
        </w:rPr>
      </w:pPr>
    </w:p>
    <w:p w:rsidR="00084DBA" w:rsidRPr="00B40A1E" w:rsidRDefault="00084DBA" w:rsidP="00084DBA">
      <w:pPr>
        <w:spacing w:after="0" w:line="240" w:lineRule="auto"/>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Или</w:t>
      </w:r>
    </w:p>
    <w:p w:rsidR="00084DBA" w:rsidRPr="00B40A1E" w:rsidRDefault="00084DBA" w:rsidP="00084DBA">
      <w:pPr>
        <w:numPr>
          <w:ilvl w:val="0"/>
          <w:numId w:val="23"/>
        </w:numPr>
        <w:spacing w:after="0" w:line="240" w:lineRule="auto"/>
        <w:ind w:left="0" w:firstLine="0"/>
        <w:jc w:val="both"/>
        <w:rPr>
          <w:rFonts w:ascii="Verdana" w:eastAsia="Times New Roman" w:hAnsi="Verdana" w:cs="Times New Roman"/>
          <w:i/>
          <w:sz w:val="20"/>
          <w:szCs w:val="20"/>
          <w:u w:val="single"/>
          <w:lang w:val="ru-RU"/>
        </w:rPr>
      </w:pPr>
      <w:r w:rsidRPr="00B40A1E">
        <w:rPr>
          <w:rFonts w:ascii="Verdana" w:eastAsia="Times New Roman" w:hAnsi="Verdana" w:cs="Times New Roman"/>
          <w:i/>
          <w:sz w:val="20"/>
          <w:szCs w:val="20"/>
          <w:u w:val="single"/>
          <w:lang w:val="ru-RU"/>
        </w:rPr>
        <w:t xml:space="preserve">путем факса, на број </w:t>
      </w:r>
      <w:r w:rsidRPr="00B40A1E">
        <w:rPr>
          <w:rFonts w:ascii="Verdana" w:eastAsia="Times New Roman" w:hAnsi="Verdana" w:cs="Times New Roman"/>
          <w:i/>
          <w:sz w:val="20"/>
          <w:szCs w:val="20"/>
          <w:u w:val="single"/>
        </w:rPr>
        <w:t>02</w:t>
      </w:r>
      <w:r w:rsidRPr="00B40A1E">
        <w:rPr>
          <w:rFonts w:ascii="Verdana" w:eastAsia="Times New Roman" w:hAnsi="Verdana" w:cs="Times New Roman"/>
          <w:i/>
          <w:sz w:val="20"/>
          <w:szCs w:val="20"/>
          <w:u w:val="single"/>
          <w:lang w:val="sr-Cyrl-CS"/>
        </w:rPr>
        <w:t>1/</w:t>
      </w:r>
      <w:r w:rsidR="00B40A1E" w:rsidRPr="00B40A1E">
        <w:rPr>
          <w:rFonts w:ascii="Verdana" w:eastAsia="Times New Roman" w:hAnsi="Verdana" w:cs="Times New Roman"/>
          <w:i/>
          <w:sz w:val="20"/>
          <w:szCs w:val="20"/>
          <w:u w:val="single"/>
          <w:lang w:val="sr-Cyrl-CS"/>
        </w:rPr>
        <w:t>456-586</w:t>
      </w:r>
      <w:r w:rsidRPr="00B40A1E">
        <w:rPr>
          <w:rFonts w:ascii="Verdana" w:eastAsia="Times New Roman" w:hAnsi="Verdana" w:cs="Times New Roman"/>
          <w:i/>
          <w:sz w:val="20"/>
          <w:szCs w:val="20"/>
          <w:u w:val="single"/>
          <w:lang w:val="sr-Cyrl-CS"/>
        </w:rPr>
        <w:t>.</w:t>
      </w:r>
    </w:p>
    <w:p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факс је расположив за пријем од 8</w:t>
      </w:r>
      <w:r w:rsidRPr="00084DBA">
        <w:rPr>
          <w:rFonts w:ascii="Verdana" w:eastAsia="Times New Roman" w:hAnsi="Verdana" w:cs="Times New Roman"/>
          <w:sz w:val="20"/>
          <w:szCs w:val="20"/>
          <w:lang w:val="sr-Cyrl-RS"/>
        </w:rPr>
        <w:t>:00</w:t>
      </w:r>
      <w:r w:rsidRPr="00084DBA">
        <w:rPr>
          <w:rFonts w:ascii="Verdana" w:eastAsia="Times New Roman" w:hAnsi="Verdana" w:cs="Times New Roman"/>
          <w:sz w:val="20"/>
          <w:szCs w:val="20"/>
          <w:lang w:val="ru-RU"/>
        </w:rPr>
        <w:t xml:space="preserve"> до 16:00 часова, радним даном </w:t>
      </w:r>
      <w:r w:rsidRPr="00084DBA">
        <w:rPr>
          <w:rFonts w:ascii="Verdana" w:eastAsia="Times New Roman" w:hAnsi="Verdana" w:cs="Times New Roman"/>
          <w:sz w:val="20"/>
          <w:szCs w:val="20"/>
          <w:lang w:val="sr-Latn-RS"/>
        </w:rPr>
        <w:t>(</w:t>
      </w:r>
      <w:r w:rsidRPr="00084DBA">
        <w:rPr>
          <w:rFonts w:ascii="Verdana" w:eastAsia="Times New Roman" w:hAnsi="Verdana" w:cs="Times New Roman"/>
          <w:sz w:val="20"/>
          <w:szCs w:val="20"/>
          <w:lang w:val="sr-Cyrl-RS"/>
        </w:rPr>
        <w:t>понедељак – петак)</w:t>
      </w:r>
      <w:r w:rsidRPr="00084DBA">
        <w:rPr>
          <w:rFonts w:ascii="Verdana" w:eastAsia="Times New Roman" w:hAnsi="Verdana" w:cs="Times New Roman"/>
          <w:sz w:val="20"/>
          <w:szCs w:val="20"/>
          <w:lang w:val="ru-RU"/>
        </w:rPr>
        <w:t>. Факс који је приспео у другом временском периоду биће завден наредног радног дана.</w:t>
      </w:r>
    </w:p>
    <w:p w:rsidR="00084DBA" w:rsidRPr="00084DBA" w:rsidRDefault="00084DBA" w:rsidP="00084DBA">
      <w:pPr>
        <w:spacing w:after="0" w:line="240" w:lineRule="auto"/>
        <w:ind w:left="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није прихватљиво слање факса на друге бројеве осим горе наведеног.</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Наручилац ће заинтересованом лицу у року од </w:t>
      </w:r>
      <w:r w:rsidRPr="00084DBA">
        <w:rPr>
          <w:rFonts w:ascii="Verdana" w:eastAsia="Times New Roman" w:hAnsi="Verdana" w:cs="Times New Roman"/>
          <w:sz w:val="20"/>
          <w:szCs w:val="20"/>
          <w:lang w:val="sr-Cyrl-RS"/>
        </w:rPr>
        <w:t>три</w:t>
      </w:r>
      <w:r w:rsidRPr="00084DBA">
        <w:rPr>
          <w:rFonts w:ascii="Verdana" w:eastAsia="Times New Roman" w:hAnsi="Verdana" w:cs="Times New Roman"/>
          <w:sz w:val="20"/>
          <w:szCs w:val="20"/>
          <w:lang w:val="ru-RU"/>
        </w:rPr>
        <w:t xml:space="preserve"> дана од дана пријема захтева, одговор објавити на Порталу јавних набавки и на својој интернет страници.</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rPr>
      </w:pPr>
      <w:r w:rsidRPr="00084DBA">
        <w:rPr>
          <w:rFonts w:ascii="Verdana" w:eastAsia="Times New Roman" w:hAnsi="Verdana" w:cs="Times New Roman"/>
          <w:sz w:val="20"/>
          <w:szCs w:val="20"/>
          <w:lang w:val="ru-RU"/>
        </w:rPr>
        <w:t>Тражење додатних информација или појашњења у вези са припремањем понуде телефоном није дозвољено.</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sr-Cyrl-RS"/>
        </w:rPr>
        <w:t xml:space="preserve">Комуникација у поступку јавне набавке вршиће се на начин одређен чланом 20. </w:t>
      </w:r>
      <w:r w:rsidRPr="00084DBA">
        <w:rPr>
          <w:rFonts w:ascii="Verdana" w:eastAsia="Times New Roman" w:hAnsi="Verdana" w:cs="Times New Roman"/>
          <w:sz w:val="20"/>
          <w:szCs w:val="20"/>
          <w:lang w:val="ru-RU"/>
        </w:rPr>
        <w:t>ЗЈН – Комуникација се у поступку јавне набавке и у вези са обављањем послова јавних набавки одвија писаним путем, односно путем поште, електронске поште или факсом, као и објављивањем од стране наручиоца на Порталу јавних набавки.</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Изабрано средство комуникације мора бити широко доступно, тако да не ограничава могућност учешћа заинтересованих лица у поступку јавне набавке.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Комуникација треба да се одвија на начин да се поштују рокови предвиђени овим законом и да се у том циљу, када је то могуће, користе електронска средства.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Комуникација се мора одвијати на начин да се обезбеди чување поверљивих и података о заинтересованим лицима, података о понудама и понуђачима до отварања понуда, да се обезбеди евидентирање радњи предузетих у поступку и чување документације у складу са прописима којима се уређује област документарне грађе и архива.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Алати који се користе у комуникацији електронским средствима и њихове техничке карактеристике морају бити широко доступни и интероперативни, такви да користе производе информационих технологија у општој употреби.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је документ из поступка јавне набавке достављен од стране наручиоца или понуђача путем електронске поште или факсом, страна која је извршила достављање дужна је да од друге стране захтева да на исти начин потврди пријем тог документа, што је друга страна дужна и да учини када је то неопходно као доказ да је извршено достављање.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lastRenderedPageBreak/>
        <w:t>Ако наручилац у року предвиђеном за подношење понуда измени или допуни конкурсну документацију, дужан је да без одлагања измене или допуне објави на Порталу јавних набавки и на својој интернет страници.</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Ако наручилац измени или допуни конкурсну документацију осам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 истеку рока предвиђеног за подношење понуда наручилац не може да мења нити да допуњује конкурсну документацију.</w:t>
      </w:r>
    </w:p>
    <w:p w:rsidR="00084DBA" w:rsidRPr="00084DBA" w:rsidRDefault="00084DBA" w:rsidP="00084DBA">
      <w:pPr>
        <w:spacing w:after="0" w:line="240" w:lineRule="auto"/>
        <w:jc w:val="both"/>
        <w:rPr>
          <w:rFonts w:ascii="Verdana" w:eastAsia="Times New Roman" w:hAnsi="Verdana" w:cs="Times New Roman"/>
          <w:sz w:val="20"/>
          <w:szCs w:val="20"/>
          <w:lang w:val="ru-RU"/>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w:t>
      </w:r>
      <w:r w:rsidRPr="00084DBA">
        <w:rPr>
          <w:rFonts w:ascii="Verdana" w:eastAsia="Times New Roman" w:hAnsi="Verdana" w:cs="Times New Roman"/>
          <w:b/>
          <w:sz w:val="20"/>
          <w:szCs w:val="20"/>
          <w:lang w:val="sr-Latn-RS" w:eastAsia="sr-Latn-RS"/>
        </w:rPr>
        <w:t>5</w:t>
      </w:r>
      <w:r w:rsidRPr="00084DBA">
        <w:rPr>
          <w:rFonts w:ascii="Verdana" w:eastAsia="Times New Roman" w:hAnsi="Verdana" w:cs="Times New Roman"/>
          <w:b/>
          <w:sz w:val="20"/>
          <w:szCs w:val="20"/>
          <w:lang w:val="ru-RU" w:eastAsia="sr-Latn-RS"/>
        </w:rPr>
        <w:t>. обавештење о начину на који се могу захтевати додатна објашњења од понуђача после отварања понуда и вршити контрола код понуђача односно његовог подизвођача: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sr-Cyrl-CS"/>
        </w:rPr>
        <w:t xml:space="preserve">После отварања понуда </w:t>
      </w:r>
      <w:r w:rsidRPr="00084DBA">
        <w:rPr>
          <w:rFonts w:ascii="Verdana" w:eastAsia="Times New Roman" w:hAnsi="Verdana" w:cs="Times New Roman"/>
          <w:sz w:val="20"/>
          <w:szCs w:val="20"/>
          <w:lang w:val="ru-RU"/>
        </w:rPr>
        <w:t>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Наручилац не може да захтева, дозволи или понуди промену елемената понуде који су од значаја за примену критеријума за доделу уговора, односно промену којом би се понуда која </w:t>
      </w:r>
      <w:r w:rsidRPr="00084DBA">
        <w:rPr>
          <w:rFonts w:ascii="Verdana" w:eastAsia="Times New Roman" w:hAnsi="Verdana" w:cs="Times New Roman"/>
          <w:sz w:val="20"/>
          <w:szCs w:val="20"/>
          <w:lang w:val="sr-Cyrl-CS"/>
        </w:rPr>
        <w:t>je</w:t>
      </w:r>
      <w:r w:rsidRPr="00084DBA">
        <w:rPr>
          <w:rFonts w:ascii="Verdana" w:eastAsia="Times New Roman" w:hAnsi="Verdana" w:cs="Times New Roman"/>
          <w:sz w:val="20"/>
          <w:szCs w:val="20"/>
          <w:lang w:val="ru-RU"/>
        </w:rPr>
        <w:t xml:space="preserve"> неодговарајућа или неприхватљива учинила одговарајућом, односно прихватљивом, осим ако другачије не произилази из природе поступка јавне набавке.</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У случају разлике између јединичне и укупне цен</w:t>
      </w:r>
      <w:r w:rsidRPr="00084DBA">
        <w:rPr>
          <w:rFonts w:ascii="Verdana" w:eastAsia="Times New Roman" w:hAnsi="Verdana" w:cs="Times New Roman"/>
          <w:sz w:val="20"/>
          <w:szCs w:val="20"/>
          <w:lang w:val="sr-Cyrl-RS"/>
        </w:rPr>
        <w:t>е</w:t>
      </w:r>
      <w:r w:rsidRPr="00084DBA">
        <w:rPr>
          <w:rFonts w:ascii="Verdana" w:eastAsia="Times New Roman" w:hAnsi="Verdana" w:cs="Times New Roman"/>
          <w:sz w:val="20"/>
          <w:szCs w:val="20"/>
          <w:lang w:val="ru-RU"/>
        </w:rPr>
        <w:t xml:space="preserve">, меродавна је јединична цена. </w:t>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Ако се понуђач не сагласи са исправком рачунских грешака, Наручилац ће његову понуду одбити као </w:t>
      </w:r>
      <w:r w:rsidRPr="00084DBA">
        <w:rPr>
          <w:rFonts w:ascii="Verdana" w:eastAsia="Times New Roman" w:hAnsi="Verdana" w:cs="Times New Roman"/>
          <w:sz w:val="20"/>
          <w:szCs w:val="20"/>
          <w:lang w:val="sr-Cyrl-RS"/>
        </w:rPr>
        <w:t>неприхватљиву</w:t>
      </w:r>
      <w:r w:rsidRPr="00084DBA">
        <w:rPr>
          <w:rFonts w:ascii="Verdana" w:eastAsia="Times New Roman" w:hAnsi="Verdana" w:cs="Times New Roman"/>
          <w:sz w:val="20"/>
          <w:szCs w:val="20"/>
          <w:lang w:val="ru-RU"/>
        </w:rPr>
        <w:t>.</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rPr>
        <w:tab/>
      </w:r>
    </w:p>
    <w:p w:rsidR="00084DBA" w:rsidRPr="00084DBA" w:rsidRDefault="00084DBA" w:rsidP="00084DBA">
      <w:pPr>
        <w:spacing w:after="0" w:line="240" w:lineRule="auto"/>
        <w:ind w:firstLine="720"/>
        <w:jc w:val="both"/>
        <w:rPr>
          <w:rFonts w:ascii="Verdana" w:eastAsia="Times New Roman" w:hAnsi="Verdana" w:cs="Times New Roman"/>
          <w:sz w:val="20"/>
          <w:szCs w:val="20"/>
          <w:lang w:val="ru-RU"/>
        </w:rPr>
      </w:pPr>
      <w:r w:rsidRPr="00084DBA">
        <w:rPr>
          <w:rFonts w:ascii="Verdana" w:eastAsia="Times New Roman" w:hAnsi="Verdana" w:cs="Times New Roman"/>
          <w:b/>
          <w:sz w:val="20"/>
          <w:szCs w:val="20"/>
          <w:lang w:val="sr-Cyrl-RS" w:eastAsia="sr-Latn-RS"/>
        </w:rPr>
        <w:t>16</w:t>
      </w:r>
      <w:r w:rsidRPr="00084DBA">
        <w:rPr>
          <w:rFonts w:ascii="Verdana" w:eastAsia="Times New Roman" w:hAnsi="Verdana" w:cs="Times New Roman"/>
          <w:b/>
          <w:sz w:val="20"/>
          <w:szCs w:val="20"/>
          <w:lang w:val="ru-RU" w:eastAsia="sr-Latn-RS"/>
        </w:rPr>
        <w:t xml:space="preserve">. </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б</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шт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њ</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д</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кн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ду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к</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ришћ</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њ</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п</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н</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т</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к</w:t>
      </w:r>
      <w:r w:rsidRPr="00084DBA">
        <w:rPr>
          <w:rFonts w:ascii="Verdana" w:eastAsia="Times New Roman" w:hAnsi="Verdana" w:cs="Times New Roman"/>
          <w:b/>
          <w:sz w:val="20"/>
          <w:szCs w:val="20"/>
          <w:lang w:eastAsia="sr-Latn-RS"/>
        </w:rPr>
        <w:t>ao</w:t>
      </w:r>
      <w:r w:rsidRPr="00084DBA">
        <w:rPr>
          <w:rFonts w:ascii="Verdana" w:eastAsia="Times New Roman" w:hAnsi="Verdana" w:cs="Times New Roman"/>
          <w:b/>
          <w:sz w:val="20"/>
          <w:szCs w:val="20"/>
          <w:lang w:val="ru-RU" w:eastAsia="sr-Latn-RS"/>
        </w:rPr>
        <w:t xml:space="preserve"> и </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дг</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рн</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ст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п</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вр</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ду з</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штић</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них пр</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в</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инт</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л</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кту</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лн</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св</w:t>
      </w:r>
      <w:r w:rsidRPr="00084DBA">
        <w:rPr>
          <w:rFonts w:ascii="Verdana" w:eastAsia="Times New Roman" w:hAnsi="Verdana" w:cs="Times New Roman"/>
          <w:b/>
          <w:sz w:val="20"/>
          <w:szCs w:val="20"/>
          <w:lang w:eastAsia="sr-Latn-RS"/>
        </w:rPr>
        <w:t>oj</w:t>
      </w:r>
      <w:r w:rsidRPr="00084DBA">
        <w:rPr>
          <w:rFonts w:ascii="Verdana" w:eastAsia="Times New Roman" w:hAnsi="Verdana" w:cs="Times New Roman"/>
          <w:b/>
          <w:sz w:val="20"/>
          <w:szCs w:val="20"/>
          <w:lang w:val="ru-RU" w:eastAsia="sr-Latn-RS"/>
        </w:rPr>
        <w:t>ин</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 xml:space="preserve"> тр</w:t>
      </w:r>
      <w:r w:rsidRPr="00084DBA">
        <w:rPr>
          <w:rFonts w:ascii="Verdana" w:eastAsia="Times New Roman" w:hAnsi="Verdana" w:cs="Times New Roman"/>
          <w:b/>
          <w:sz w:val="20"/>
          <w:szCs w:val="20"/>
          <w:lang w:eastAsia="sr-Latn-RS"/>
        </w:rPr>
        <w:t>e</w:t>
      </w:r>
      <w:r w:rsidRPr="00084DBA">
        <w:rPr>
          <w:rFonts w:ascii="Verdana" w:eastAsia="Times New Roman" w:hAnsi="Verdana" w:cs="Times New Roman"/>
          <w:b/>
          <w:sz w:val="20"/>
          <w:szCs w:val="20"/>
          <w:lang w:val="ru-RU" w:eastAsia="sr-Latn-RS"/>
        </w:rPr>
        <w:t>ћих лиц</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 xml:space="preserve"> сн</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си п</w:t>
      </w:r>
      <w:r w:rsidRPr="00084DBA">
        <w:rPr>
          <w:rFonts w:ascii="Verdana" w:eastAsia="Times New Roman" w:hAnsi="Verdana" w:cs="Times New Roman"/>
          <w:b/>
          <w:sz w:val="20"/>
          <w:szCs w:val="20"/>
          <w:lang w:eastAsia="sr-Latn-RS"/>
        </w:rPr>
        <w:t>o</w:t>
      </w:r>
      <w:r w:rsidRPr="00084DBA">
        <w:rPr>
          <w:rFonts w:ascii="Verdana" w:eastAsia="Times New Roman" w:hAnsi="Verdana" w:cs="Times New Roman"/>
          <w:b/>
          <w:sz w:val="20"/>
          <w:szCs w:val="20"/>
          <w:lang w:val="ru-RU" w:eastAsia="sr-Latn-RS"/>
        </w:rPr>
        <w:t>нуђ</w:t>
      </w:r>
      <w:r w:rsidRPr="00084DBA">
        <w:rPr>
          <w:rFonts w:ascii="Verdana" w:eastAsia="Times New Roman" w:hAnsi="Verdana" w:cs="Times New Roman"/>
          <w:b/>
          <w:sz w:val="20"/>
          <w:szCs w:val="20"/>
          <w:lang w:eastAsia="sr-Latn-RS"/>
        </w:rPr>
        <w:t>a</w:t>
      </w:r>
      <w:r w:rsidRPr="00084DBA">
        <w:rPr>
          <w:rFonts w:ascii="Verdana" w:eastAsia="Times New Roman" w:hAnsi="Verdana" w:cs="Times New Roman"/>
          <w:b/>
          <w:sz w:val="20"/>
          <w:szCs w:val="20"/>
          <w:lang w:val="ru-RU" w:eastAsia="sr-Latn-RS"/>
        </w:rPr>
        <w:t>ч:</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ab/>
      </w:r>
      <w:r w:rsidRPr="00084DBA">
        <w:rPr>
          <w:rFonts w:ascii="Verdana" w:eastAsia="Times New Roman" w:hAnsi="Verdana" w:cs="Times New Roman"/>
          <w:sz w:val="20"/>
          <w:szCs w:val="20"/>
          <w:lang w:val="ru-RU"/>
        </w:rPr>
        <w:t>Накнаду за коришћење патената, као и одговорност за повреду заштићених права интелектуалне својине трећих лица, сноси понуђач, сходно члану 74. став 2. ЗЈН.</w:t>
      </w:r>
    </w:p>
    <w:p w:rsidR="00084DBA" w:rsidRPr="00084DBA" w:rsidRDefault="00084DBA" w:rsidP="00084DBA">
      <w:pPr>
        <w:spacing w:after="0" w:line="240" w:lineRule="auto"/>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b/>
          <w:sz w:val="20"/>
          <w:szCs w:val="20"/>
          <w:lang w:val="ru-RU" w:eastAsia="sr-Latn-RS"/>
        </w:rPr>
      </w:pPr>
      <w:r w:rsidRPr="00084DBA">
        <w:rPr>
          <w:rFonts w:ascii="Verdana" w:eastAsia="Times New Roman" w:hAnsi="Verdana" w:cs="Times New Roman"/>
          <w:b/>
          <w:sz w:val="20"/>
          <w:szCs w:val="20"/>
          <w:lang w:val="ru-RU" w:eastAsia="sr-Latn-RS"/>
        </w:rPr>
        <w:t>17. обавештење о роковима и начину подношења захтева за заштиту права са упутством о упалти таксе из члана 156. Закона:</w:t>
      </w:r>
    </w:p>
    <w:p w:rsidR="00084DBA" w:rsidRPr="00084DBA" w:rsidRDefault="00084DBA" w:rsidP="00084DBA">
      <w:pPr>
        <w:spacing w:after="0" w:line="240" w:lineRule="auto"/>
        <w:ind w:firstLine="720"/>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 xml:space="preserve">17.1. рокови и начин подношења захтева за заштиту права  </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Захтев за заштиту права подноси се наручиоцу, а копија се истовремено доставља Републичкој комисији.</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Захтев за заштиту права може се поднети у току целог поступка јавне набавке, против сваке радње наручиоца, осим ако овим законом није другачије одређено.</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bCs/>
          <w:sz w:val="20"/>
          <w:szCs w:val="20"/>
          <w:lang w:val="sr-Latn-CS" w:eastAsia="sr-Latn-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три дана пре истека рока за подношење понуда, без обзира на начин достављања и уколико је подносилац захтева у складу са чланом 63. став 2. </w:t>
      </w:r>
      <w:r w:rsidRPr="00084DBA">
        <w:rPr>
          <w:rFonts w:ascii="Verdana" w:eastAsia="Times New Roman" w:hAnsi="Verdana" w:cs="Times New Roman"/>
          <w:bCs/>
          <w:sz w:val="20"/>
          <w:szCs w:val="20"/>
          <w:lang w:val="sr-Cyrl-RS" w:eastAsia="sr-Latn-CS"/>
        </w:rPr>
        <w:t xml:space="preserve">ЗЈН </w:t>
      </w:r>
      <w:r w:rsidRPr="00084DBA">
        <w:rPr>
          <w:rFonts w:ascii="Verdana" w:eastAsia="Times New Roman" w:hAnsi="Verdana" w:cs="Times New Roman"/>
          <w:bCs/>
          <w:sz w:val="20"/>
          <w:szCs w:val="20"/>
          <w:lang w:val="sr-Latn-CS" w:eastAsia="sr-Latn-CS"/>
        </w:rPr>
        <w:t>указао наручиоцу на евентуалне недостатке и неправилности, а наручилац исте није отклонио.</w:t>
      </w:r>
    </w:p>
    <w:p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 xml:space="preserve">Захтев за заштиту права којим се оспоравају радње које наручилац предузме пре истека рока за подношење понуда, а након истека рока из </w:t>
      </w:r>
      <w:r w:rsidRPr="00084DBA">
        <w:rPr>
          <w:rFonts w:ascii="Verdana" w:eastAsia="Times New Roman" w:hAnsi="Verdana" w:cs="Times New Roman"/>
          <w:bCs/>
          <w:sz w:val="20"/>
          <w:szCs w:val="20"/>
          <w:lang w:val="sr-Cyrl-RS" w:eastAsia="sr-Latn-CS"/>
        </w:rPr>
        <w:t xml:space="preserve">претходног </w:t>
      </w:r>
      <w:r w:rsidRPr="00084DBA">
        <w:rPr>
          <w:rFonts w:ascii="Verdana" w:eastAsia="Times New Roman" w:hAnsi="Verdana" w:cs="Times New Roman"/>
          <w:bCs/>
          <w:sz w:val="20"/>
          <w:szCs w:val="20"/>
          <w:lang w:val="sr-Latn-CS" w:eastAsia="sr-Latn-CS"/>
        </w:rPr>
        <w:t>става 3. сматраће се благовременим уколико је поднет најкасније до истека рока за подношење понуда.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 xml:space="preserve">После доношења одлуке о додели уговора, и одлуке о обустави поступка, рок за подношење захтева за заштиту права је </w:t>
      </w:r>
      <w:r w:rsidRPr="00084DBA">
        <w:rPr>
          <w:rFonts w:ascii="Verdana" w:eastAsia="Times New Roman" w:hAnsi="Verdana" w:cs="Times New Roman"/>
          <w:bCs/>
          <w:sz w:val="20"/>
          <w:szCs w:val="20"/>
          <w:lang w:val="sr-Cyrl-RS" w:eastAsia="sr-Latn-CS"/>
        </w:rPr>
        <w:t>пет</w:t>
      </w:r>
      <w:r w:rsidRPr="00084DBA">
        <w:rPr>
          <w:rFonts w:ascii="Verdana" w:eastAsia="Times New Roman" w:hAnsi="Verdana" w:cs="Times New Roman"/>
          <w:bCs/>
          <w:sz w:val="20"/>
          <w:szCs w:val="20"/>
          <w:lang w:val="sr-Latn-CS" w:eastAsia="sr-Latn-CS"/>
        </w:rPr>
        <w:t xml:space="preserve"> дана од дана објављивања одлуке на Порталу јавних набавки</w:t>
      </w:r>
      <w:r w:rsidRPr="00084DBA">
        <w:rPr>
          <w:rFonts w:ascii="Verdana" w:eastAsia="Times New Roman" w:hAnsi="Verdana" w:cs="Times New Roman"/>
          <w:bCs/>
          <w:sz w:val="20"/>
          <w:szCs w:val="20"/>
          <w:lang w:val="sr-Cyrl-RS" w:eastAsia="sr-Latn-CS"/>
        </w:rPr>
        <w:t>.</w:t>
      </w:r>
    </w:p>
    <w:p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ст. 3. и 4.</w:t>
      </w:r>
      <w:r w:rsidRPr="00084DBA">
        <w:rPr>
          <w:rFonts w:ascii="Verdana" w:eastAsia="Times New Roman" w:hAnsi="Verdana" w:cs="Times New Roman"/>
          <w:bCs/>
          <w:sz w:val="20"/>
          <w:szCs w:val="20"/>
          <w:lang w:val="sr-Cyrl-RS" w:eastAsia="sr-Latn-CS"/>
        </w:rPr>
        <w:t>ове тачке</w:t>
      </w:r>
      <w:r w:rsidRPr="00084DBA">
        <w:rPr>
          <w:rFonts w:ascii="Verdana" w:eastAsia="Times New Roman" w:hAnsi="Verdana" w:cs="Times New Roman"/>
          <w:bCs/>
          <w:sz w:val="20"/>
          <w:szCs w:val="20"/>
          <w:lang w:val="sr-Latn-CS" w:eastAsia="sr-Latn-CS"/>
        </w:rPr>
        <w:t>, а подносилац захтева га није поднео пре истека тог рока.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Cyrl-RS" w:eastAsia="sr-Latn-CS"/>
        </w:rPr>
      </w:pPr>
      <w:r w:rsidRPr="00084DBA">
        <w:rPr>
          <w:rFonts w:ascii="Verdana" w:eastAsia="Times New Roman" w:hAnsi="Verdana" w:cs="Times New Roman"/>
          <w:bCs/>
          <w:sz w:val="20"/>
          <w:szCs w:val="20"/>
          <w:lang w:val="sr-Latn-CS" w:eastAsia="sr-Latn-CS"/>
        </w:rPr>
        <w:lastRenderedPageBreak/>
        <w:t>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w:t>
      </w:r>
    </w:p>
    <w:p w:rsidR="00084DBA" w:rsidRPr="00084DBA" w:rsidRDefault="00084DBA" w:rsidP="00084DBA">
      <w:pPr>
        <w:spacing w:after="0" w:line="240" w:lineRule="auto"/>
        <w:ind w:firstLine="720"/>
        <w:jc w:val="both"/>
        <w:rPr>
          <w:rFonts w:ascii="Verdana" w:eastAsia="Times New Roman" w:hAnsi="Verdana" w:cs="Times New Roman"/>
          <w:sz w:val="20"/>
          <w:szCs w:val="20"/>
          <w:lang w:val="sr-Cyrl-RS" w:eastAsia="sr-Latn-RS"/>
        </w:rPr>
      </w:pPr>
      <w:r w:rsidRPr="00084DBA">
        <w:rPr>
          <w:rFonts w:ascii="Verdana" w:eastAsia="Times New Roman" w:hAnsi="Verdana" w:cs="Times New Roman"/>
          <w:sz w:val="20"/>
          <w:szCs w:val="20"/>
          <w:lang w:val="sr-Cyrl-RS" w:eastAsia="sr-Latn-RS"/>
        </w:rPr>
        <w:t>Захтев за заштиту права не задржава даље активности наручиоца у поступку јавне набавке у складу са одредбама члана 150. ЗЈН.</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left="-187" w:right="-177" w:firstLine="787"/>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 xml:space="preserve">17.2. Упутство о садржини потпуног захтева за заштиту права у складу са чланом 151. </w:t>
      </w:r>
      <w:r w:rsidRPr="00084DBA">
        <w:rPr>
          <w:rFonts w:ascii="Verdana" w:eastAsia="Times New Roman" w:hAnsi="Verdana" w:cs="Times New Roman"/>
          <w:b/>
          <w:sz w:val="20"/>
          <w:szCs w:val="20"/>
          <w:u w:val="single"/>
          <w:lang w:val="sr-Cyrl-RS" w:eastAsia="sr-Latn-RS"/>
        </w:rPr>
        <w:t>с</w:t>
      </w:r>
      <w:r w:rsidRPr="00084DBA">
        <w:rPr>
          <w:rFonts w:ascii="Verdana" w:eastAsia="Times New Roman" w:hAnsi="Verdana" w:cs="Times New Roman"/>
          <w:b/>
          <w:sz w:val="20"/>
          <w:szCs w:val="20"/>
          <w:u w:val="single"/>
          <w:lang w:val="ru-RU" w:eastAsia="sr-Latn-RS"/>
        </w:rPr>
        <w:t>тав</w:t>
      </w:r>
      <w:r w:rsidRPr="003F6382">
        <w:rPr>
          <w:rFonts w:ascii="Verdana" w:eastAsia="Times New Roman" w:hAnsi="Verdana" w:cs="Times New Roman"/>
          <w:b/>
          <w:sz w:val="20"/>
          <w:szCs w:val="20"/>
          <w:u w:val="single"/>
          <w:lang w:val="sr-Cyrl-RS" w:eastAsia="sr-Latn-RS"/>
        </w:rPr>
        <w:t xml:space="preserve"> </w:t>
      </w:r>
      <w:r w:rsidRPr="00084DBA">
        <w:rPr>
          <w:rFonts w:ascii="Verdana" w:eastAsia="Times New Roman" w:hAnsi="Verdana" w:cs="Times New Roman"/>
          <w:b/>
          <w:sz w:val="20"/>
          <w:szCs w:val="20"/>
          <w:u w:val="single"/>
          <w:lang w:val="ru-RU" w:eastAsia="sr-Latn-RS"/>
        </w:rPr>
        <w:t>1. тач.1)-7):</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Захтев за заштиту права садржи:</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1) назив и адресу подносиоца захтева и лице за контакт</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2) назив и адресу наручиоца</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3) податке о јавној набавци која је предмет захтева, односно о одлуци наручиоца</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4) повреде прописа којима се уређује поступак јавне набавке</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5) чињенице и доказе којима се повреде доказују</w:t>
      </w:r>
    </w:p>
    <w:p w:rsidR="00084DBA" w:rsidRPr="00084DBA" w:rsidRDefault="00084DBA" w:rsidP="00084DBA">
      <w:pPr>
        <w:spacing w:after="0" w:line="240" w:lineRule="auto"/>
        <w:ind w:left="-187" w:right="-17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6) потврду о уплати таксе из члана 156. овог закона</w:t>
      </w:r>
    </w:p>
    <w:p w:rsidR="00084DBA" w:rsidRPr="00084DBA" w:rsidRDefault="00084DBA" w:rsidP="00FB0F0E">
      <w:pPr>
        <w:spacing w:after="0" w:line="240" w:lineRule="auto"/>
        <w:ind w:left="-187" w:firstLine="787"/>
        <w:jc w:val="both"/>
        <w:rPr>
          <w:rFonts w:ascii="Verdana" w:eastAsia="Times New Roman" w:hAnsi="Verdana" w:cs="Times New Roman"/>
          <w:sz w:val="20"/>
          <w:szCs w:val="20"/>
          <w:lang w:val="ru-RU" w:eastAsia="sr-Latn-RS"/>
        </w:rPr>
      </w:pPr>
      <w:r w:rsidRPr="00084DBA">
        <w:rPr>
          <w:rFonts w:ascii="Verdana" w:eastAsia="Times New Roman" w:hAnsi="Verdana" w:cs="Times New Roman"/>
          <w:sz w:val="20"/>
          <w:szCs w:val="20"/>
          <w:lang w:val="ru-RU" w:eastAsia="sr-Latn-RS"/>
        </w:rPr>
        <w:t>7) потпис подносиоца.</w:t>
      </w:r>
    </w:p>
    <w:p w:rsidR="00084DBA" w:rsidRPr="00084DBA" w:rsidRDefault="00084DBA" w:rsidP="00FB0F0E">
      <w:pPr>
        <w:spacing w:after="0" w:line="240" w:lineRule="auto"/>
        <w:ind w:left="-187" w:firstLine="787"/>
        <w:jc w:val="both"/>
        <w:rPr>
          <w:rFonts w:ascii="Verdana" w:eastAsia="Times New Roman" w:hAnsi="Verdana" w:cs="Times New Roman"/>
          <w:b/>
          <w:sz w:val="20"/>
          <w:szCs w:val="20"/>
          <w:u w:val="single"/>
          <w:lang w:val="ru-RU" w:eastAsia="sr-Latn-RS"/>
        </w:rPr>
      </w:pPr>
      <w:r w:rsidRPr="00084DBA">
        <w:rPr>
          <w:rFonts w:ascii="Verdana" w:eastAsia="Times New Roman" w:hAnsi="Verdana" w:cs="Times New Roman"/>
          <w:b/>
          <w:sz w:val="20"/>
          <w:szCs w:val="20"/>
          <w:u w:val="single"/>
          <w:lang w:val="ru-RU" w:eastAsia="sr-Latn-RS"/>
        </w:rPr>
        <w:t>17. 3. Износ таксе из члана 156. ЗЈН:</w:t>
      </w:r>
    </w:p>
    <w:p w:rsidR="00084DBA" w:rsidRPr="00084DBA" w:rsidRDefault="00084DBA" w:rsidP="00FB0F0E">
      <w:pPr>
        <w:spacing w:after="0" w:line="240" w:lineRule="auto"/>
        <w:ind w:left="-187" w:firstLine="787"/>
        <w:jc w:val="both"/>
        <w:rPr>
          <w:rFonts w:ascii="Verdana" w:eastAsia="Times New Roman" w:hAnsi="Verdana" w:cs="Times New Roman"/>
          <w:bCs/>
          <w:sz w:val="20"/>
          <w:szCs w:val="20"/>
          <w:lang w:val="sr-Cyrl-RS" w:eastAsia="sr-Latn-CS"/>
        </w:rPr>
      </w:pPr>
      <w:r w:rsidRPr="00084DBA">
        <w:rPr>
          <w:rFonts w:ascii="Verdana" w:eastAsia="Times New Roman" w:hAnsi="Verdana" w:cs="Times New Roman"/>
          <w:sz w:val="20"/>
          <w:szCs w:val="20"/>
          <w:lang w:val="ru-RU" w:eastAsia="sr-Latn-RS"/>
        </w:rPr>
        <w:t xml:space="preserve">Подносилац захтева за заштиту права је дужан да на број рачуна Буџета Републике Србије, наведен у подтачки 17)4) ове тачке,  уплати таксу у износу: </w:t>
      </w:r>
      <w:r w:rsidRPr="00084DBA">
        <w:rPr>
          <w:rFonts w:ascii="Verdana" w:eastAsia="Times New Roman" w:hAnsi="Verdana" w:cs="Times New Roman"/>
          <w:bCs/>
          <w:sz w:val="20"/>
          <w:szCs w:val="20"/>
          <w:lang w:val="sr-Cyrl-CS"/>
        </w:rPr>
        <w:t> </w:t>
      </w:r>
      <w:r w:rsidRPr="00084DBA">
        <w:rPr>
          <w:rFonts w:ascii="Verdana" w:eastAsia="Times New Roman" w:hAnsi="Verdana" w:cs="Times New Roman"/>
          <w:bCs/>
          <w:sz w:val="20"/>
          <w:szCs w:val="20"/>
          <w:lang w:val="ru-RU"/>
        </w:rPr>
        <w:t xml:space="preserve">Такса за захтев за заштиту права поднет у поступку јавне набавке мале вредности је </w:t>
      </w:r>
      <w:r w:rsidRPr="00084DBA">
        <w:rPr>
          <w:rFonts w:ascii="Verdana" w:eastAsia="Times New Roman" w:hAnsi="Verdana" w:cs="Times New Roman"/>
          <w:bCs/>
          <w:sz w:val="20"/>
          <w:szCs w:val="20"/>
          <w:lang w:val="sr-Latn-CS" w:eastAsia="sr-Latn-CS"/>
        </w:rPr>
        <w:t>60.000 динара</w:t>
      </w:r>
      <w:r w:rsidRPr="00084DBA">
        <w:rPr>
          <w:rFonts w:ascii="Verdana" w:eastAsia="Times New Roman" w:hAnsi="Verdana" w:cs="Times New Roman"/>
          <w:bCs/>
          <w:sz w:val="20"/>
          <w:szCs w:val="20"/>
          <w:lang w:val="sr-Cyrl-RS" w:eastAsia="sr-Latn-CS"/>
        </w:rPr>
        <w:t>.</w:t>
      </w:r>
    </w:p>
    <w:p w:rsidR="00084DBA" w:rsidRPr="00084DBA" w:rsidRDefault="00084DBA" w:rsidP="00FB0F0E">
      <w:pPr>
        <w:spacing w:after="0" w:line="240" w:lineRule="auto"/>
        <w:ind w:left="-187" w:firstLine="787"/>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Cyrl-RS" w:eastAsia="sr-Latn-CS"/>
        </w:rPr>
        <w:t xml:space="preserve"> </w:t>
      </w:r>
      <w:r w:rsidRPr="00084DBA">
        <w:rPr>
          <w:rFonts w:ascii="Verdana" w:eastAsia="Times New Roman" w:hAnsi="Verdana" w:cs="Times New Roman"/>
          <w:sz w:val="20"/>
          <w:szCs w:val="20"/>
          <w:lang w:val="sr-Latn-CS" w:eastAsia="sr-Latn-CS"/>
        </w:rPr>
        <w:t>Свака странка у поступку сноси трошкове које проузрокује својим радњама.</w:t>
      </w:r>
    </w:p>
    <w:p w:rsidR="00084DBA" w:rsidRPr="00084DBA" w:rsidRDefault="00084DBA" w:rsidP="00FB0F0E">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је захтев за заштиту права основан, наручилац мора подносиоцу захтева за заштиту права на писани захтев надокнадити трошкове настале по основу заштите права.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захтев за заштиту права није основан, подносилац захтева за заштиту права мора наручиоцу на писани захтев надокнадити трошкове настале по основу заштите права.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Ако је захтев за заштиту права делимично усвојен, Републичка комисија одлучује да ли ће свака странка сносити своје трошкове или ће трошкови бити подељени сразмерно усвојеном захтеву за заштиту права.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Странке у захтеву морају прецизно да наведу трошкове за које траже накнаду.</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Накнаду трошкова могуће је тражити до доношења одлуке наручиоца, односно Републичке комисије о поднетом захтеву за заштиту права.</w:t>
      </w:r>
    </w:p>
    <w:p w:rsidR="00084DBA" w:rsidRPr="00084DBA" w:rsidRDefault="00084DBA" w:rsidP="00084DBA">
      <w:pPr>
        <w:spacing w:after="0" w:line="240" w:lineRule="auto"/>
        <w:ind w:firstLine="708"/>
        <w:jc w:val="both"/>
        <w:rPr>
          <w:rFonts w:ascii="Verdana" w:eastAsia="Times New Roman" w:hAnsi="Verdana" w:cs="Times New Roman"/>
          <w:sz w:val="20"/>
          <w:szCs w:val="20"/>
          <w:lang w:val="sr-Latn-CS" w:eastAsia="sr-Latn-CS"/>
        </w:rPr>
      </w:pPr>
      <w:r w:rsidRPr="00084DBA">
        <w:rPr>
          <w:rFonts w:ascii="Verdana" w:eastAsia="Times New Roman" w:hAnsi="Verdana" w:cs="Times New Roman"/>
          <w:sz w:val="20"/>
          <w:szCs w:val="20"/>
          <w:lang w:val="sr-Latn-CS" w:eastAsia="sr-Latn-CS"/>
        </w:rPr>
        <w:t>О трошковима одлучује Републичка комисија. Одлука Републичке комисије је извршни наслов.</w:t>
      </w:r>
    </w:p>
    <w:p w:rsidR="00084DBA" w:rsidRPr="00084DBA" w:rsidRDefault="00084DBA" w:rsidP="00FB0F0E">
      <w:pPr>
        <w:spacing w:after="0" w:line="240" w:lineRule="auto"/>
        <w:ind w:left="-187" w:firstLine="907"/>
        <w:jc w:val="both"/>
        <w:rPr>
          <w:rFonts w:ascii="Verdana" w:eastAsia="Times New Roman" w:hAnsi="Verdana" w:cs="Times New Roman"/>
          <w:b/>
          <w:bCs/>
          <w:sz w:val="20"/>
          <w:szCs w:val="20"/>
          <w:u w:val="single"/>
          <w:lang w:val="ru-RU"/>
        </w:rPr>
      </w:pPr>
      <w:r w:rsidRPr="00084DBA">
        <w:rPr>
          <w:rFonts w:ascii="Verdana" w:eastAsia="Times New Roman" w:hAnsi="Verdana" w:cs="Times New Roman"/>
          <w:b/>
          <w:bCs/>
          <w:sz w:val="20"/>
          <w:szCs w:val="20"/>
          <w:u w:val="single"/>
          <w:lang w:val="ru-RU"/>
        </w:rPr>
        <w:t>17. 4. Упутсво о уплати таксе из члана 156. Закона</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 xml:space="preserve">Чланом 151. Закона о јавним набавкама („Сл. гласник РС“, број 124/12 </w:t>
      </w:r>
      <w:r w:rsidRPr="00084DBA">
        <w:rPr>
          <w:rFonts w:ascii="Verdana" w:eastAsia="Times New Roman" w:hAnsi="Verdana" w:cs="Times New Roman"/>
          <w:sz w:val="20"/>
          <w:szCs w:val="20"/>
          <w:lang w:val="sr-Cyrl-CS"/>
        </w:rPr>
        <w:t>и 14/15</w:t>
      </w:r>
      <w:r w:rsidRPr="00084DBA">
        <w:rPr>
          <w:rFonts w:ascii="Verdana" w:eastAsia="Times New Roman" w:hAnsi="Verdana" w:cs="Times New Roman"/>
          <w:sz w:val="20"/>
          <w:szCs w:val="20"/>
          <w:lang w:val="ru-RU"/>
        </w:rPr>
        <w:t xml:space="preserve"> и 68/15 у даљем тексту:ЗЈН) је прописано да захтев за заштиту права мора да садржи, између осталог, 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потврду о уплати таксе из члана 156. ЗЈН.</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Подносилац захтева за заштиту права је дужан да на одређени рачун буџета Републике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Србије уплати таксу у износу прописаном чланом 156. ЗЈН.</w:t>
      </w:r>
    </w:p>
    <w:p w:rsidR="00084DBA" w:rsidRPr="00084DBA" w:rsidRDefault="00084DBA" w:rsidP="00FB0F0E">
      <w:pPr>
        <w:spacing w:after="0" w:line="240" w:lineRule="auto"/>
        <w:ind w:left="-120" w:firstLine="720"/>
        <w:jc w:val="both"/>
        <w:rPr>
          <w:rFonts w:ascii="Verdana" w:eastAsia="Times New Roman" w:hAnsi="Verdana" w:cs="Times New Roman"/>
          <w:b/>
          <w:bCs/>
          <w:sz w:val="20"/>
          <w:szCs w:val="20"/>
          <w:lang w:val="ru-RU"/>
        </w:rPr>
      </w:pPr>
      <w:r w:rsidRPr="00084DBA">
        <w:rPr>
          <w:rFonts w:ascii="Verdana" w:eastAsia="Times New Roman" w:hAnsi="Verdana" w:cs="Times New Roman"/>
          <w:b/>
          <w:bCs/>
          <w:sz w:val="20"/>
          <w:szCs w:val="20"/>
          <w:lang w:val="ru-RU"/>
        </w:rPr>
        <w:t>Као доказ о уплати таксе, у смислу члана 151. став 1. тачка 6) ЗЈН, прихватиће се:</w:t>
      </w:r>
    </w:p>
    <w:p w:rsidR="00084DBA" w:rsidRPr="00084DBA" w:rsidRDefault="00084DBA" w:rsidP="00FB0F0E">
      <w:pPr>
        <w:spacing w:after="0" w:line="240" w:lineRule="auto"/>
        <w:ind w:left="-120" w:firstLine="720"/>
        <w:jc w:val="both"/>
        <w:rPr>
          <w:rFonts w:ascii="Verdana" w:eastAsia="Times New Roman" w:hAnsi="Verdana" w:cs="Times New Roman"/>
          <w:b/>
          <w:bCs/>
          <w:sz w:val="20"/>
          <w:szCs w:val="20"/>
          <w:lang w:val="ru-RU"/>
        </w:rPr>
      </w:pPr>
      <w:r w:rsidRPr="00084DBA">
        <w:rPr>
          <w:rFonts w:ascii="Verdana" w:eastAsia="Times New Roman" w:hAnsi="Verdana" w:cs="Times New Roman"/>
          <w:b/>
          <w:bCs/>
          <w:sz w:val="20"/>
          <w:szCs w:val="20"/>
          <w:lang w:val="ru-RU"/>
        </w:rPr>
        <w:t>1. Потврда о извршеној уплати таксе из члана 156. ЗЈН која садржи следеће</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елементе:</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(1) да буде издата од стране банке и да садржи печат банке;</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(2) да представља доказ о извршеној уплати таксе, што значи да потврда мора да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садржи податак да је налог за уплату таксе, односно налог за пренос</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средстава реализован, као и датум извршења налога;</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(3) износ таксе из члана 156. ЗЈН чија се уплата врши;</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(4) број рачуна: 840-30678845-06;</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(5) шифру плаћања: 153 или 253;</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(6) позив на број: подаци о броју или ознаци јавне набавке поводом које се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подноси захтев за заштиту права;</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(7) сврха: такса за ЗЗП; назив наручиоца; број или ознак</w:t>
      </w:r>
      <w:r w:rsidRPr="00084DBA">
        <w:rPr>
          <w:rFonts w:ascii="Verdana" w:eastAsia="Times New Roman" w:hAnsi="Verdana" w:cs="Times New Roman"/>
          <w:sz w:val="20"/>
          <w:szCs w:val="20"/>
        </w:rPr>
        <w:t>a</w:t>
      </w:r>
      <w:r w:rsidRPr="00084DBA">
        <w:rPr>
          <w:rFonts w:ascii="Verdana" w:eastAsia="Times New Roman" w:hAnsi="Verdana" w:cs="Times New Roman"/>
          <w:sz w:val="20"/>
          <w:szCs w:val="20"/>
          <w:lang w:val="ru-RU"/>
        </w:rPr>
        <w:t xml:space="preserve"> јавне набавке поводом</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које се подноси захтев за заштиту права;</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(8) корисник: буџет Републике Србије;</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lastRenderedPageBreak/>
        <w:t>(9) назив уплатиоца, односно назив подносиоца захтева за заштиту права за</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којег је извршена уплата таксе;</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sz w:val="20"/>
          <w:szCs w:val="20"/>
          <w:lang w:val="ru-RU"/>
        </w:rPr>
        <w:t>(10) потпис овлашћеног лица банке.</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b/>
          <w:bCs/>
          <w:sz w:val="20"/>
          <w:szCs w:val="20"/>
          <w:lang w:val="ru-RU"/>
        </w:rPr>
        <w:t>2. Налог за уплату</w:t>
      </w:r>
      <w:r w:rsidRPr="00084DBA">
        <w:rPr>
          <w:rFonts w:ascii="Verdana" w:eastAsia="Times New Roman" w:hAnsi="Verdana" w:cs="Times New Roman"/>
          <w:sz w:val="20"/>
          <w:szCs w:val="20"/>
          <w:lang w:val="ru-RU"/>
        </w:rPr>
        <w:t xml:space="preserve">, </w:t>
      </w:r>
      <w:r w:rsidRPr="00084DBA">
        <w:rPr>
          <w:rFonts w:ascii="Verdana" w:eastAsia="Times New Roman" w:hAnsi="Verdana" w:cs="Times New Roman"/>
          <w:b/>
          <w:bCs/>
          <w:sz w:val="20"/>
          <w:szCs w:val="20"/>
          <w:lang w:val="ru-RU"/>
        </w:rPr>
        <w:t xml:space="preserve">први примерак, </w:t>
      </w:r>
      <w:r w:rsidRPr="00084DBA">
        <w:rPr>
          <w:rFonts w:ascii="Verdana" w:eastAsia="Times New Roman" w:hAnsi="Verdana" w:cs="Times New Roman"/>
          <w:sz w:val="20"/>
          <w:szCs w:val="20"/>
          <w:lang w:val="ru-RU"/>
        </w:rPr>
        <w:t>оверен потписом овлашћеног лица и печатом</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банке или поште</w:t>
      </w:r>
      <w:r w:rsidRPr="00084DBA">
        <w:rPr>
          <w:rFonts w:ascii="Verdana" w:eastAsia="Times New Roman" w:hAnsi="Verdana" w:cs="Times New Roman"/>
          <w:b/>
          <w:bCs/>
          <w:sz w:val="20"/>
          <w:szCs w:val="20"/>
          <w:lang w:val="ru-RU"/>
        </w:rPr>
        <w:t xml:space="preserve">, </w:t>
      </w:r>
      <w:r w:rsidRPr="00084DBA">
        <w:rPr>
          <w:rFonts w:ascii="Verdana" w:eastAsia="Times New Roman" w:hAnsi="Verdana" w:cs="Times New Roman"/>
          <w:sz w:val="20"/>
          <w:szCs w:val="20"/>
          <w:lang w:val="ru-RU"/>
        </w:rPr>
        <w:t>који садржи и све друге елементе из потврде о извршеној уплати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таксе наведене под тачком 1.</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ru-RU"/>
        </w:rPr>
      </w:pPr>
      <w:r w:rsidRPr="00084DBA">
        <w:rPr>
          <w:rFonts w:ascii="Verdana" w:eastAsia="Times New Roman" w:hAnsi="Verdana" w:cs="Times New Roman"/>
          <w:b/>
          <w:bCs/>
          <w:sz w:val="20"/>
          <w:szCs w:val="20"/>
          <w:lang w:val="ru-RU"/>
        </w:rPr>
        <w:t>3. Потврда издата од стране Републике Србије, Министарства финансија, Управе</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 xml:space="preserve">за трезор, </w:t>
      </w:r>
      <w:r w:rsidRPr="00084DBA">
        <w:rPr>
          <w:rFonts w:ascii="Verdana" w:eastAsia="Times New Roman" w:hAnsi="Verdana" w:cs="Times New Roman"/>
          <w:sz w:val="20"/>
          <w:szCs w:val="20"/>
          <w:lang w:val="ru-RU"/>
        </w:rPr>
        <w:t>потписана и оверена печатом, која садржи све елементе из потврде о</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извршеној уплати таксе из тачке 1, осим оних наведених под (1) и (10), за подносиоце</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захтева за заштиту права који имају отворен рачун у оквиру припадајућег</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консолидованог рачуна трезора, а који се води у Управи за трезор (корисници</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буџетских средстава, корисници средстава организација за обавезно социјално</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осигурање и други корисници јавних средстава);</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sr-Cyrl-CS"/>
        </w:rPr>
      </w:pPr>
      <w:r w:rsidRPr="00084DBA">
        <w:rPr>
          <w:rFonts w:ascii="Verdana" w:eastAsia="Times New Roman" w:hAnsi="Verdana" w:cs="Times New Roman"/>
          <w:b/>
          <w:bCs/>
          <w:sz w:val="20"/>
          <w:szCs w:val="20"/>
          <w:lang w:val="ru-RU"/>
        </w:rPr>
        <w:t>4. Потврда издата од стране Народне банке Србије, која садржи све елементе из</w:t>
      </w:r>
      <w:r w:rsidRPr="00084DBA">
        <w:rPr>
          <w:rFonts w:ascii="Verdana" w:eastAsia="Times New Roman" w:hAnsi="Verdana" w:cs="Times New Roman"/>
          <w:b/>
          <w:bCs/>
          <w:sz w:val="20"/>
          <w:szCs w:val="20"/>
          <w:lang w:val="sr-Cyrl-CS"/>
        </w:rPr>
        <w:t xml:space="preserve"> </w:t>
      </w:r>
      <w:r w:rsidRPr="00084DBA">
        <w:rPr>
          <w:rFonts w:ascii="Verdana" w:eastAsia="Times New Roman" w:hAnsi="Verdana" w:cs="Times New Roman"/>
          <w:b/>
          <w:bCs/>
          <w:sz w:val="20"/>
          <w:szCs w:val="20"/>
          <w:lang w:val="ru-RU"/>
        </w:rPr>
        <w:t xml:space="preserve">потврде о извршеној уплати таксе из тачке 1, </w:t>
      </w:r>
      <w:r w:rsidRPr="00084DBA">
        <w:rPr>
          <w:rFonts w:ascii="Verdana" w:eastAsia="Times New Roman" w:hAnsi="Verdana" w:cs="Times New Roman"/>
          <w:sz w:val="20"/>
          <w:szCs w:val="20"/>
          <w:lang w:val="ru-RU"/>
        </w:rPr>
        <w:t>за подносиоце захтева за заштиту</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права (банке и други субјекти) који имају отворен рачун код Народне банке Србије у</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lang w:val="ru-RU"/>
        </w:rPr>
        <w:t>складу са законом и другим прописом.</w:t>
      </w:r>
      <w:r w:rsidRPr="00084DBA">
        <w:rPr>
          <w:rFonts w:ascii="Verdana" w:eastAsia="Times New Roman" w:hAnsi="Verdana" w:cs="Times New Roman"/>
          <w:sz w:val="20"/>
          <w:szCs w:val="20"/>
          <w:lang w:val="sr-Cyrl-CS"/>
        </w:rPr>
        <w:t xml:space="preserve"> </w:t>
      </w:r>
    </w:p>
    <w:p w:rsidR="00084DBA" w:rsidRPr="00084DBA" w:rsidRDefault="00084DBA" w:rsidP="00FB0F0E">
      <w:pPr>
        <w:spacing w:after="0" w:line="240" w:lineRule="auto"/>
        <w:ind w:left="-120" w:firstLine="720"/>
        <w:jc w:val="both"/>
        <w:rPr>
          <w:rFonts w:ascii="Verdana" w:eastAsia="Times New Roman" w:hAnsi="Verdana" w:cs="TimesNewRoman"/>
          <w:sz w:val="20"/>
          <w:szCs w:val="20"/>
          <w:lang w:val="sr-Cyrl-CS"/>
        </w:rPr>
      </w:pPr>
      <w:r w:rsidRPr="00084DBA">
        <w:rPr>
          <w:rFonts w:ascii="Verdana" w:eastAsia="Times New Roman" w:hAnsi="Verdana" w:cs="TimesNewRoman"/>
          <w:sz w:val="20"/>
          <w:szCs w:val="20"/>
          <w:lang w:val="sr-Cyrl-CS"/>
        </w:rPr>
        <w:t xml:space="preserve">Примерак правилно попуњеног налога за пренос и примерак правилно попуњеног налога за уплату се налазе на сајту Републичке комисије за заштиту права у поступцима јавних набавки  </w:t>
      </w:r>
      <w:r w:rsidRPr="003F6382">
        <w:rPr>
          <w:rFonts w:ascii="Verdana" w:eastAsia="Times New Roman" w:hAnsi="Verdana" w:cs="TimesNewRoman"/>
          <w:sz w:val="20"/>
          <w:szCs w:val="20"/>
          <w:lang w:val="sr-Cyrl-CS"/>
        </w:rPr>
        <w:t xml:space="preserve"> </w:t>
      </w:r>
      <w:r w:rsidRPr="00084DBA">
        <w:rPr>
          <w:rFonts w:ascii="Verdana" w:eastAsia="Times New Roman" w:hAnsi="Verdana" w:cs="TimesNewRoman"/>
          <w:color w:val="0070C0"/>
          <w:sz w:val="20"/>
          <w:szCs w:val="20"/>
        </w:rPr>
        <w:t>www</w:t>
      </w:r>
      <w:r w:rsidRPr="00084DBA">
        <w:rPr>
          <w:rFonts w:ascii="Verdana" w:eastAsia="Times New Roman" w:hAnsi="Verdana" w:cs="TimesNewRoman"/>
          <w:color w:val="0070C0"/>
          <w:sz w:val="20"/>
          <w:szCs w:val="20"/>
          <w:lang w:val="sr-Cyrl-CS"/>
        </w:rPr>
        <w:t>.</w:t>
      </w:r>
      <w:r w:rsidRPr="00084DBA">
        <w:rPr>
          <w:rFonts w:ascii="Verdana" w:eastAsia="Times New Roman" w:hAnsi="Verdana" w:cs="Times New Roman"/>
          <w:color w:val="0070C0"/>
          <w:sz w:val="20"/>
          <w:szCs w:val="20"/>
          <w:lang w:val="sr-Cyrl-CS"/>
        </w:rPr>
        <w:t xml:space="preserve"> </w:t>
      </w:r>
      <w:r w:rsidRPr="00084DBA">
        <w:rPr>
          <w:rFonts w:ascii="Verdana" w:eastAsia="Times New Roman" w:hAnsi="Verdana" w:cs="TimesNewRoman"/>
          <w:color w:val="0070C0"/>
          <w:sz w:val="20"/>
          <w:szCs w:val="20"/>
        </w:rPr>
        <w:t>kjn</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gov</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rs</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ci</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uputstvo</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o</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uplati</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republicke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administrativne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takse</w:t>
      </w:r>
      <w:r w:rsidRPr="00084DBA">
        <w:rPr>
          <w:rFonts w:ascii="Verdana" w:eastAsia="Times New Roman" w:hAnsi="Verdana" w:cs="TimesNewRoman"/>
          <w:color w:val="0070C0"/>
          <w:sz w:val="20"/>
          <w:szCs w:val="20"/>
          <w:lang w:val="sr-Cyrl-CS"/>
        </w:rPr>
        <w:t>.</w:t>
      </w:r>
      <w:r w:rsidRPr="00084DBA">
        <w:rPr>
          <w:rFonts w:ascii="Verdana" w:eastAsia="Times New Roman" w:hAnsi="Verdana" w:cs="TimesNewRoman"/>
          <w:color w:val="0070C0"/>
          <w:sz w:val="20"/>
          <w:szCs w:val="20"/>
        </w:rPr>
        <w:t>html</w:t>
      </w:r>
      <w:r w:rsidRPr="003F6382">
        <w:rPr>
          <w:rFonts w:ascii="Verdana" w:eastAsia="Times New Roman" w:hAnsi="Verdana" w:cs="TimesNewRoman"/>
          <w:sz w:val="20"/>
          <w:szCs w:val="20"/>
          <w:lang w:val="sr-Cyrl-CS"/>
        </w:rPr>
        <w:t xml:space="preserve">        </w:t>
      </w:r>
      <w:r w:rsidRPr="00084DBA">
        <w:rPr>
          <w:rFonts w:ascii="Verdana" w:eastAsia="Times New Roman" w:hAnsi="Verdana" w:cs="TimesNewRoman"/>
          <w:sz w:val="20"/>
          <w:szCs w:val="20"/>
          <w:lang w:val="sr-Cyrl-CS"/>
        </w:rPr>
        <w:t xml:space="preserve">         </w:t>
      </w:r>
    </w:p>
    <w:p w:rsidR="00084DBA" w:rsidRPr="00084DBA" w:rsidRDefault="00084DBA" w:rsidP="00FB0F0E">
      <w:pPr>
        <w:spacing w:after="0" w:line="240" w:lineRule="auto"/>
        <w:ind w:left="-142" w:firstLine="742"/>
        <w:jc w:val="both"/>
        <w:rPr>
          <w:rFonts w:ascii="Verdana" w:eastAsia="Times New Roman" w:hAnsi="Verdana" w:cs="Times New Roman"/>
          <w:sz w:val="20"/>
          <w:szCs w:val="20"/>
          <w:lang w:val="sr-Cyrl-CS"/>
        </w:rPr>
      </w:pPr>
      <w:r w:rsidRPr="00084DBA">
        <w:rPr>
          <w:rFonts w:ascii="Verdana" w:eastAsia="Times New Roman" w:hAnsi="Verdana" w:cs="Times New Roman"/>
          <w:b/>
          <w:bCs/>
          <w:sz w:val="20"/>
          <w:szCs w:val="20"/>
          <w:lang w:val="sr-Cyrl-CS"/>
        </w:rPr>
        <w:t xml:space="preserve">НАПОМЕНА: </w:t>
      </w:r>
      <w:r w:rsidRPr="00084DBA">
        <w:rPr>
          <w:rFonts w:ascii="Verdana" w:eastAsia="Times New Roman" w:hAnsi="Verdana" w:cs="Times New Roman"/>
          <w:sz w:val="20"/>
          <w:szCs w:val="20"/>
          <w:lang w:val="sr-Cyrl-CS"/>
        </w:rPr>
        <w:t xml:space="preserve">Посебно је значајно да се у пољу </w:t>
      </w:r>
      <w:r w:rsidRPr="00084DBA">
        <w:rPr>
          <w:rFonts w:ascii="Verdana" w:eastAsia="Times New Roman" w:hAnsi="Verdana" w:cs="Times New Roman"/>
          <w:i/>
          <w:iCs/>
          <w:sz w:val="20"/>
          <w:szCs w:val="20"/>
          <w:lang w:val="sr-Cyrl-CS"/>
        </w:rPr>
        <w:t xml:space="preserve">„сврха уплате“ </w:t>
      </w:r>
      <w:r w:rsidRPr="00084DBA">
        <w:rPr>
          <w:rFonts w:ascii="Verdana" w:eastAsia="Times New Roman" w:hAnsi="Verdana" w:cs="Times New Roman"/>
          <w:sz w:val="20"/>
          <w:szCs w:val="20"/>
          <w:lang w:val="sr-Cyrl-CS"/>
        </w:rPr>
        <w:t xml:space="preserve">подаци упишу </w:t>
      </w:r>
      <w:r w:rsidRPr="00084DBA">
        <w:rPr>
          <w:rFonts w:ascii="Verdana" w:eastAsia="Times New Roman" w:hAnsi="Verdana" w:cs="Times New Roman"/>
          <w:b/>
          <w:bCs/>
          <w:sz w:val="20"/>
          <w:szCs w:val="20"/>
          <w:lang w:val="sr-Cyrl-CS"/>
        </w:rPr>
        <w:t xml:space="preserve">оним редоследом како је то приказано </w:t>
      </w:r>
      <w:r w:rsidRPr="00084DBA">
        <w:rPr>
          <w:rFonts w:ascii="Verdana" w:eastAsia="Times New Roman" w:hAnsi="Verdana" w:cs="Times New Roman"/>
          <w:sz w:val="20"/>
          <w:szCs w:val="20"/>
          <w:lang w:val="sr-Cyrl-CS"/>
        </w:rPr>
        <w:t xml:space="preserve">у наведеним примерима. У пољу </w:t>
      </w:r>
      <w:r w:rsidRPr="00084DBA">
        <w:rPr>
          <w:rFonts w:ascii="Verdana" w:eastAsia="Times New Roman" w:hAnsi="Verdana" w:cs="Times New Roman"/>
          <w:i/>
          <w:iCs/>
          <w:sz w:val="20"/>
          <w:szCs w:val="20"/>
          <w:lang w:val="sr-Cyrl-CS"/>
        </w:rPr>
        <w:t xml:space="preserve">„позив на број“ </w:t>
      </w:r>
      <w:r w:rsidRPr="00084DBA">
        <w:rPr>
          <w:rFonts w:ascii="Verdana" w:eastAsia="Times New Roman" w:hAnsi="Verdana" w:cs="Times New Roman"/>
          <w:sz w:val="20"/>
          <w:szCs w:val="20"/>
          <w:lang w:val="sr-Cyrl-CS"/>
        </w:rPr>
        <w:t>уписује се број или ознака јавне набавке поводом које се подноси захтев за заштиту права, али је препорука да се у овом пољу избегава употреба размака и знакова, као што су: ( ) | \ / „ « * и сл.</w:t>
      </w:r>
    </w:p>
    <w:p w:rsidR="00084DBA" w:rsidRPr="00084DBA" w:rsidRDefault="00084DBA" w:rsidP="00FB0F0E">
      <w:pPr>
        <w:spacing w:after="0" w:line="240" w:lineRule="auto"/>
        <w:ind w:left="-120" w:firstLine="720"/>
        <w:jc w:val="both"/>
        <w:rPr>
          <w:rFonts w:ascii="Verdana" w:eastAsia="Times New Roman" w:hAnsi="Verdana" w:cs="Times New Roman"/>
          <w:sz w:val="20"/>
          <w:szCs w:val="20"/>
          <w:lang w:val="sr-Cyrl-CS"/>
        </w:rPr>
      </w:pPr>
      <w:r w:rsidRPr="00084DBA">
        <w:rPr>
          <w:rFonts w:ascii="Verdana" w:eastAsia="Times New Roman" w:hAnsi="Verdana" w:cs="Times New Roman"/>
          <w:b/>
          <w:sz w:val="20"/>
          <w:szCs w:val="20"/>
          <w:lang w:val="sr-Cyrl-CS"/>
        </w:rPr>
        <w:t>5. Уплата таксе за подношење захтева за заштиту права из иностранства</w:t>
      </w:r>
      <w:r w:rsidRPr="00084DBA">
        <w:rPr>
          <w:rFonts w:ascii="Verdana" w:eastAsia="Times New Roman" w:hAnsi="Verdana" w:cs="Times New Roman"/>
          <w:sz w:val="20"/>
          <w:szCs w:val="20"/>
          <w:lang w:val="sr-Cyrl-CS"/>
        </w:rPr>
        <w:t xml:space="preserve"> може се извршити на девизни рачун Министарства финансија – Управе за трезор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НАЗИВ И АДРЕСА БАНКЕ: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Народна банка Србије (НБС) 11000 Београд, ул. Немањина бр. 17 Србија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rPr>
        <w:t>SWIFT</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CODE</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NBSRRSBGXXX</w:t>
      </w:r>
      <w:r w:rsidRPr="00084DBA">
        <w:rPr>
          <w:rFonts w:ascii="Verdana" w:eastAsia="Times New Roman" w:hAnsi="Verdana" w:cs="Times New Roman"/>
          <w:sz w:val="20"/>
          <w:szCs w:val="20"/>
          <w:lang w:val="sr-Cyrl-CS"/>
        </w:rPr>
        <w:t xml:space="preserve">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НАЗИВ И АДРЕСА ИНСТИТУЦИЈЕ: Министарство финансија Управа за трезор ул. Поп Лукина бр. 7-9 11000 Београд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rPr>
        <w:t>IBAN</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RS</w:t>
      </w:r>
      <w:r w:rsidRPr="00084DBA">
        <w:rPr>
          <w:rFonts w:ascii="Verdana" w:eastAsia="Times New Roman" w:hAnsi="Verdana" w:cs="Times New Roman"/>
          <w:sz w:val="20"/>
          <w:szCs w:val="20"/>
          <w:lang w:val="sr-Cyrl-CS"/>
        </w:rPr>
        <w:t xml:space="preserve"> 35908500103019323073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НАПОМЕНА: Приликом уплата средстава потребно је навести следеће информације о плаћању – „детаљи плаћања“ (</w:t>
      </w:r>
      <w:r w:rsidRPr="00084DBA">
        <w:rPr>
          <w:rFonts w:ascii="Verdana" w:eastAsia="Times New Roman" w:hAnsi="Verdana" w:cs="Times New Roman"/>
          <w:sz w:val="20"/>
          <w:szCs w:val="20"/>
        </w:rPr>
        <w:t>FIELD</w:t>
      </w:r>
      <w:r w:rsidRPr="00084DBA">
        <w:rPr>
          <w:rFonts w:ascii="Verdana" w:eastAsia="Times New Roman" w:hAnsi="Verdana" w:cs="Times New Roman"/>
          <w:sz w:val="20"/>
          <w:szCs w:val="20"/>
          <w:lang w:val="sr-Cyrl-CS"/>
        </w:rPr>
        <w:t xml:space="preserve"> 70: </w:t>
      </w:r>
      <w:r w:rsidRPr="00084DBA">
        <w:rPr>
          <w:rFonts w:ascii="Verdana" w:eastAsia="Times New Roman" w:hAnsi="Verdana" w:cs="Times New Roman"/>
          <w:sz w:val="20"/>
          <w:szCs w:val="20"/>
        </w:rPr>
        <w:t>DETAILS</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OF</w:t>
      </w:r>
      <w:r w:rsidRPr="00084DBA">
        <w:rPr>
          <w:rFonts w:ascii="Verdana" w:eastAsia="Times New Roman" w:hAnsi="Verdana" w:cs="Times New Roman"/>
          <w:sz w:val="20"/>
          <w:szCs w:val="20"/>
          <w:lang w:val="sr-Cyrl-CS"/>
        </w:rPr>
        <w:t xml:space="preserve"> </w:t>
      </w:r>
      <w:r w:rsidRPr="00084DBA">
        <w:rPr>
          <w:rFonts w:ascii="Verdana" w:eastAsia="Times New Roman" w:hAnsi="Verdana" w:cs="Times New Roman"/>
          <w:sz w:val="20"/>
          <w:szCs w:val="20"/>
        </w:rPr>
        <w:t>PAYMENT</w:t>
      </w:r>
      <w:r w:rsidRPr="00084DBA">
        <w:rPr>
          <w:rFonts w:ascii="Verdana" w:eastAsia="Times New Roman" w:hAnsi="Verdana" w:cs="Times New Roman"/>
          <w:sz w:val="20"/>
          <w:szCs w:val="20"/>
          <w:lang w:val="sr-Cyrl-CS"/>
        </w:rPr>
        <w:t xml:space="preserve">):-број у поступку јавне набавке на које се захтев за заштиту права односи и назив наручиоца у поступку јавне набавке. </w:t>
      </w:r>
    </w:p>
    <w:p w:rsidR="00084DBA" w:rsidRPr="00084DBA" w:rsidRDefault="00084DBA" w:rsidP="00FB0F0E">
      <w:pPr>
        <w:spacing w:after="0" w:line="240" w:lineRule="auto"/>
        <w:ind w:left="-120"/>
        <w:jc w:val="both"/>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Инструкције за уплате у валутама: </w:t>
      </w:r>
      <w:r w:rsidRPr="00084DBA">
        <w:rPr>
          <w:rFonts w:ascii="Verdana" w:eastAsia="Times New Roman" w:hAnsi="Verdana" w:cs="Times New Roman"/>
          <w:sz w:val="20"/>
          <w:szCs w:val="20"/>
        </w:rPr>
        <w:t>EUR</w:t>
      </w:r>
      <w:r w:rsidRPr="00084DBA">
        <w:rPr>
          <w:rFonts w:ascii="Verdana" w:eastAsia="Times New Roman" w:hAnsi="Verdana" w:cs="Times New Roman"/>
          <w:sz w:val="20"/>
          <w:szCs w:val="20"/>
          <w:lang w:val="sr-Cyrl-CS"/>
        </w:rPr>
        <w:t xml:space="preserve"> и </w:t>
      </w:r>
      <w:r w:rsidRPr="00084DBA">
        <w:rPr>
          <w:rFonts w:ascii="Verdana" w:eastAsia="Times New Roman" w:hAnsi="Verdana" w:cs="Times New Roman"/>
          <w:sz w:val="20"/>
          <w:szCs w:val="20"/>
        </w:rPr>
        <w:t>USD</w:t>
      </w:r>
      <w:r w:rsidRPr="00084DBA">
        <w:rPr>
          <w:rFonts w:ascii="Verdana" w:eastAsia="Times New Roman" w:hAnsi="Verdana" w:cs="Times New Roman"/>
          <w:sz w:val="20"/>
          <w:szCs w:val="20"/>
          <w:lang w:val="sr-Cyrl-CS"/>
        </w:rPr>
        <w:t xml:space="preserve">. </w:t>
      </w:r>
    </w:p>
    <w:p w:rsidR="00084DBA" w:rsidRPr="00084DBA" w:rsidRDefault="00084DBA" w:rsidP="00084DBA">
      <w:pPr>
        <w:spacing w:after="0" w:line="240" w:lineRule="auto"/>
        <w:ind w:left="-120" w:right="-180"/>
        <w:jc w:val="both"/>
        <w:rPr>
          <w:rFonts w:ascii="Verdana" w:eastAsia="Times New Roman" w:hAnsi="Verdana" w:cs="Times New Roman"/>
          <w:sz w:val="20"/>
          <w:szCs w:val="20"/>
        </w:rPr>
      </w:pPr>
      <w:r w:rsidRPr="00084DBA">
        <w:rPr>
          <w:rFonts w:ascii="Verdana" w:eastAsia="Times New Roman" w:hAnsi="Verdana" w:cs="Times New Roman"/>
          <w:sz w:val="20"/>
          <w:szCs w:val="20"/>
        </w:rPr>
        <w:t xml:space="preserve">PAYMENT INSTRUCTIONS </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8"/>
        <w:gridCol w:w="4534"/>
      </w:tblGrid>
      <w:tr w:rsidR="00084DBA" w:rsidRPr="00084DBA" w:rsidTr="00FB0F0E">
        <w:trPr>
          <w:trHeight w:val="30"/>
        </w:trPr>
        <w:tc>
          <w:tcPr>
            <w:tcW w:w="9322" w:type="dxa"/>
            <w:gridSpan w:val="2"/>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SWIFT MESSAGE MT103 – EUR</w:t>
            </w:r>
          </w:p>
        </w:tc>
      </w:tr>
      <w:tr w:rsidR="00084DBA" w:rsidRPr="00084DBA" w:rsidTr="00FB0F0E">
        <w:trPr>
          <w:trHeight w:val="20"/>
        </w:trPr>
        <w:tc>
          <w:tcPr>
            <w:tcW w:w="4788"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FIELD 32A:</w:t>
            </w:r>
            <w:r w:rsidRPr="00084DBA">
              <w:rPr>
                <w:rFonts w:ascii="Verdana" w:eastAsia="Times New Roman" w:hAnsi="Verdana" w:cs="Times-Roman"/>
                <w:sz w:val="20"/>
                <w:szCs w:val="20"/>
                <w:lang w:val="sr-Cyrl-CS"/>
              </w:rPr>
              <w:t xml:space="preserve"> </w:t>
            </w:r>
          </w:p>
        </w:tc>
        <w:tc>
          <w:tcPr>
            <w:tcW w:w="4534"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VALUE DATE – EUR- AMOUNT</w:t>
            </w:r>
          </w:p>
        </w:tc>
      </w:tr>
      <w:tr w:rsidR="00084DBA" w:rsidRPr="00084DBA" w:rsidTr="00FB0F0E">
        <w:trPr>
          <w:trHeight w:val="20"/>
        </w:trPr>
        <w:tc>
          <w:tcPr>
            <w:tcW w:w="4788"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4"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ORDERING CUSTOMER</w:t>
            </w:r>
          </w:p>
        </w:tc>
      </w:tr>
      <w:tr w:rsidR="00084DBA" w:rsidRPr="00084DBA" w:rsidTr="00FB0F0E">
        <w:trPr>
          <w:trHeight w:val="20"/>
        </w:trPr>
        <w:tc>
          <w:tcPr>
            <w:tcW w:w="4788"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4"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Roman"/>
                <w:sz w:val="20"/>
                <w:szCs w:val="20"/>
              </w:rPr>
              <w:t>ORDERING CUSTOMER</w:t>
            </w:r>
          </w:p>
        </w:tc>
      </w:tr>
      <w:tr w:rsidR="00084DBA" w:rsidRPr="00084DBA" w:rsidTr="00FB0F0E">
        <w:trPr>
          <w:trHeight w:val="1113"/>
        </w:trPr>
        <w:tc>
          <w:tcPr>
            <w:tcW w:w="4788"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56A: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(INTERMEDIARY)</w:t>
            </w:r>
          </w:p>
        </w:tc>
        <w:tc>
          <w:tcPr>
            <w:tcW w:w="4534"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DEUTDEFFXXX</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DEUTSCHE BANK AG, F/M</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TAUNUSANLAGE 12</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084DBA">
                  <w:rPr>
                    <w:rFonts w:ascii="Verdana" w:eastAsia="Times New Roman" w:hAnsi="Verdana" w:cs="Times-Roman"/>
                    <w:sz w:val="20"/>
                    <w:szCs w:val="20"/>
                  </w:rPr>
                  <w:t>GERMANY</w:t>
                </w:r>
              </w:smartTag>
            </w:smartTag>
          </w:p>
        </w:tc>
      </w:tr>
      <w:tr w:rsidR="00084DBA" w:rsidRPr="00084DBA" w:rsidTr="00FB0F0E">
        <w:trPr>
          <w:trHeight w:val="1689"/>
        </w:trPr>
        <w:tc>
          <w:tcPr>
            <w:tcW w:w="4788"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57A: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(ACC. WITH BANK)</w:t>
            </w:r>
          </w:p>
        </w:tc>
        <w:tc>
          <w:tcPr>
            <w:tcW w:w="4534"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/DE20500700100935930800</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NBSRRSBGXXX</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NARODNA BANKA SRBIJE (NATIONAL</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 xml:space="preserve">BANK OF </w:t>
            </w:r>
            <w:smartTag w:uri="urn:schemas-microsoft-com:office:smarttags" w:element="country-region">
              <w:r w:rsidRPr="00084DBA">
                <w:rPr>
                  <w:rFonts w:ascii="Verdana" w:eastAsia="Times New Roman" w:hAnsi="Verdana" w:cs="Times-Roman"/>
                  <w:sz w:val="20"/>
                  <w:szCs w:val="20"/>
                </w:rPr>
                <w:t>SERBIA</w:t>
              </w:r>
            </w:smartTag>
            <w:r w:rsidRPr="00084DBA">
              <w:rPr>
                <w:rFonts w:ascii="Verdana" w:eastAsia="Times New Roman" w:hAnsi="Verdana" w:cs="Times-Roman"/>
                <w:sz w:val="20"/>
                <w:szCs w:val="20"/>
              </w:rPr>
              <w:t xml:space="preserve"> – NBS </w:t>
            </w:r>
            <w:smartTag w:uri="urn:schemas-microsoft-com:office:smarttags" w:element="place">
              <w:r w:rsidRPr="00084DBA">
                <w:rPr>
                  <w:rFonts w:ascii="Verdana" w:eastAsia="Times New Roman" w:hAnsi="Verdana" w:cs="Times-Roman"/>
                  <w:sz w:val="20"/>
                  <w:szCs w:val="20"/>
                </w:rPr>
                <w:t>BEOGRAD</w:t>
              </w:r>
            </w:smartTag>
            <w:r w:rsidRPr="00084DBA">
              <w:rPr>
                <w:rFonts w:ascii="Verdana" w:eastAsia="Times New Roman" w:hAnsi="Verdana" w:cs="Times-Roman"/>
                <w:sz w:val="20"/>
                <w:szCs w:val="20"/>
              </w:rPr>
              <w:t>,</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NEMANJINA 17</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084DBA">
                  <w:rPr>
                    <w:rFonts w:ascii="Verdana" w:eastAsia="Times New Roman" w:hAnsi="Verdana" w:cs="Times-Roman"/>
                    <w:sz w:val="20"/>
                    <w:szCs w:val="20"/>
                  </w:rPr>
                  <w:t>SERBIA</w:t>
                </w:r>
              </w:smartTag>
            </w:smartTag>
          </w:p>
        </w:tc>
      </w:tr>
      <w:tr w:rsidR="00084DBA" w:rsidRPr="00084DBA" w:rsidTr="00FB0F0E">
        <w:trPr>
          <w:trHeight w:val="20"/>
        </w:trPr>
        <w:tc>
          <w:tcPr>
            <w:tcW w:w="4788"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59:</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(BENEFICIARY)</w:t>
            </w:r>
          </w:p>
        </w:tc>
        <w:tc>
          <w:tcPr>
            <w:tcW w:w="4534"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/RS35908500103019323073</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MINISTARSTVO FINANSIJA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UPRAVA ZA TREZOR</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POP LUKINA7-9</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084DBA">
                <w:rPr>
                  <w:rFonts w:ascii="Verdana" w:eastAsia="Times New Roman" w:hAnsi="Verdana" w:cs="Times-Roman"/>
                  <w:sz w:val="20"/>
                  <w:szCs w:val="20"/>
                </w:rPr>
                <w:lastRenderedPageBreak/>
                <w:t>BEOGRAD</w:t>
              </w:r>
            </w:smartTag>
          </w:p>
        </w:tc>
      </w:tr>
      <w:tr w:rsidR="00084DBA" w:rsidRPr="00084DBA" w:rsidTr="00FB0F0E">
        <w:trPr>
          <w:trHeight w:val="20"/>
        </w:trPr>
        <w:tc>
          <w:tcPr>
            <w:tcW w:w="4788"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084DBA">
              <w:rPr>
                <w:rFonts w:ascii="Verdana" w:eastAsia="Times New Roman" w:hAnsi="Verdana" w:cs="Times-Roman"/>
                <w:sz w:val="20"/>
                <w:szCs w:val="20"/>
              </w:rPr>
              <w:lastRenderedPageBreak/>
              <w:t xml:space="preserve">FIELD 70: </w:t>
            </w:r>
            <w:r w:rsidRPr="00084DBA">
              <w:rPr>
                <w:rFonts w:ascii="Verdana" w:eastAsia="Times New Roman" w:hAnsi="Verdana" w:cs="Times-Roman"/>
                <w:sz w:val="20"/>
                <w:szCs w:val="20"/>
                <w:lang w:val="sr-Cyrl-CS"/>
              </w:rPr>
              <w:t xml:space="preserve"> </w:t>
            </w:r>
          </w:p>
        </w:tc>
        <w:tc>
          <w:tcPr>
            <w:tcW w:w="4534"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DETAILS OF PAYMENT</w:t>
            </w:r>
          </w:p>
        </w:tc>
      </w:tr>
      <w:tr w:rsidR="00084DBA" w:rsidRPr="00084DBA" w:rsidTr="00FB0F0E">
        <w:trPr>
          <w:trHeight w:val="20"/>
        </w:trPr>
        <w:tc>
          <w:tcPr>
            <w:tcW w:w="4788"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4"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r>
    </w:tbl>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RS"/>
        </w:rPr>
      </w:pP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86"/>
        <w:gridCol w:w="4536"/>
      </w:tblGrid>
      <w:tr w:rsidR="00084DBA" w:rsidRPr="00084DBA" w:rsidTr="00FB0F0E">
        <w:tc>
          <w:tcPr>
            <w:tcW w:w="478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SWIFT MESSAGE MT103 – USD</w:t>
            </w: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r>
      <w:tr w:rsidR="00084DBA" w:rsidRPr="00084DBA" w:rsidTr="00FB0F0E">
        <w:tc>
          <w:tcPr>
            <w:tcW w:w="4786"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 xml:space="preserve">FIELD 32A: </w:t>
            </w:r>
          </w:p>
        </w:tc>
        <w:tc>
          <w:tcPr>
            <w:tcW w:w="4536" w:type="dxa"/>
          </w:tcPr>
          <w:p w:rsidR="00084DBA" w:rsidRPr="00084DBA" w:rsidRDefault="00084DBA" w:rsidP="00084DBA">
            <w:pPr>
              <w:spacing w:after="0" w:line="240" w:lineRule="auto"/>
              <w:rPr>
                <w:rFonts w:ascii="Verdana" w:eastAsia="Times New Roman" w:hAnsi="Verdana" w:cs="Times New Roman"/>
                <w:sz w:val="20"/>
                <w:szCs w:val="20"/>
                <w:lang w:val="sr-Cyrl-CS"/>
              </w:rPr>
            </w:pPr>
            <w:r w:rsidRPr="00084DBA">
              <w:rPr>
                <w:rFonts w:ascii="Verdana" w:eastAsia="Times New Roman" w:hAnsi="Verdana" w:cs="Times New Roman"/>
                <w:sz w:val="20"/>
                <w:szCs w:val="20"/>
                <w:lang w:val="sr-Cyrl-CS"/>
              </w:rPr>
              <w:t>VALUE DATE – USD- AMOUNT</w:t>
            </w:r>
          </w:p>
        </w:tc>
      </w:tr>
      <w:tr w:rsidR="00084DBA" w:rsidRPr="00084DBA" w:rsidTr="00FB0F0E">
        <w:tc>
          <w:tcPr>
            <w:tcW w:w="478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sr-Cyrl-CS"/>
              </w:rPr>
            </w:pPr>
            <w:r w:rsidRPr="00084DBA">
              <w:rPr>
                <w:rFonts w:ascii="Verdana" w:eastAsia="Times New Roman" w:hAnsi="Verdana" w:cs="Times-Roman"/>
                <w:sz w:val="20"/>
                <w:szCs w:val="20"/>
              </w:rPr>
              <w:t xml:space="preserve">FIELD 50K: </w:t>
            </w:r>
            <w:r w:rsidRPr="00084DBA">
              <w:rPr>
                <w:rFonts w:ascii="Verdana" w:eastAsia="Times New Roman" w:hAnsi="Verdana" w:cs="Times-Roman"/>
                <w:sz w:val="20"/>
                <w:szCs w:val="20"/>
                <w:lang w:val="sr-Cyrl-CS"/>
              </w:rPr>
              <w:t xml:space="preserve"> </w:t>
            </w: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ORDERING CUSTOMER</w:t>
            </w:r>
          </w:p>
        </w:tc>
      </w:tr>
      <w:tr w:rsidR="00084DBA" w:rsidRPr="00084DBA" w:rsidTr="00FB0F0E">
        <w:tc>
          <w:tcPr>
            <w:tcW w:w="478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56A: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(INTERMEDIARY)</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p w:rsidR="00084DBA" w:rsidRPr="00084DBA" w:rsidRDefault="00084DBA" w:rsidP="00084DBA">
            <w:pPr>
              <w:spacing w:before="60" w:after="0" w:line="240" w:lineRule="auto"/>
              <w:ind w:firstLine="851"/>
              <w:jc w:val="right"/>
              <w:rPr>
                <w:rFonts w:ascii="Times New Roman" w:eastAsia="Times New Roman" w:hAnsi="Times New Roman" w:cs="Times New Roman"/>
                <w:b/>
                <w:noProof/>
                <w:sz w:val="24"/>
                <w:szCs w:val="24"/>
              </w:rPr>
            </w:pP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BKTRUS33XXX</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DEUTSCHE BANK TRUST COMPANIY</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country-region">
              <w:r w:rsidRPr="00084DBA">
                <w:rPr>
                  <w:rFonts w:ascii="Verdana" w:eastAsia="Times New Roman" w:hAnsi="Verdana" w:cs="Times-Roman"/>
                  <w:sz w:val="20"/>
                  <w:szCs w:val="20"/>
                </w:rPr>
                <w:t>AMERICAS</w:t>
              </w:r>
            </w:smartTag>
            <w:r w:rsidRPr="00084DBA">
              <w:rPr>
                <w:rFonts w:ascii="Verdana" w:eastAsia="Times New Roman" w:hAnsi="Verdana" w:cs="Times-Roman"/>
                <w:sz w:val="20"/>
                <w:szCs w:val="20"/>
              </w:rPr>
              <w:t xml:space="preserve">, </w:t>
            </w:r>
            <w:smartTag w:uri="urn:schemas-microsoft-com:office:smarttags" w:element="place">
              <w:smartTag w:uri="urn:schemas-microsoft-com:office:smarttags" w:element="State">
                <w:r w:rsidRPr="00084DBA">
                  <w:rPr>
                    <w:rFonts w:ascii="Verdana" w:eastAsia="Times New Roman" w:hAnsi="Verdana" w:cs="Times-Roman"/>
                    <w:sz w:val="20"/>
                    <w:szCs w:val="20"/>
                  </w:rPr>
                  <w:t>NEW YORK</w:t>
                </w:r>
              </w:smartTag>
            </w:smartTag>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Street">
              <w:smartTag w:uri="urn:schemas-microsoft-com:office:smarttags" w:element="address">
                <w:r w:rsidRPr="00084DBA">
                  <w:rPr>
                    <w:rFonts w:ascii="Verdana" w:eastAsia="Times New Roman" w:hAnsi="Verdana" w:cs="Times-Roman"/>
                    <w:sz w:val="20"/>
                    <w:szCs w:val="20"/>
                  </w:rPr>
                  <w:t>60 WALL STREET</w:t>
                </w:r>
              </w:smartTag>
            </w:smartTag>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UNITED STATES</w:t>
            </w:r>
          </w:p>
        </w:tc>
      </w:tr>
      <w:tr w:rsidR="00084DBA" w:rsidRPr="00084DBA" w:rsidTr="00FB0F0E">
        <w:tc>
          <w:tcPr>
            <w:tcW w:w="478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57A: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(ACC. WITH BANK)</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NBSRRSBGXXX</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 xml:space="preserve">NARODNA </w:t>
            </w:r>
            <w:smartTag w:uri="urn:schemas-microsoft-com:office:smarttags" w:element="place">
              <w:r w:rsidRPr="00084DBA">
                <w:rPr>
                  <w:rFonts w:ascii="Verdana" w:eastAsia="Times New Roman" w:hAnsi="Verdana" w:cs="Times-Roman"/>
                  <w:sz w:val="20"/>
                  <w:szCs w:val="20"/>
                </w:rPr>
                <w:t>BANKA</w:t>
              </w:r>
            </w:smartTag>
            <w:r w:rsidRPr="00084DBA">
              <w:rPr>
                <w:rFonts w:ascii="Verdana" w:eastAsia="Times New Roman" w:hAnsi="Verdana" w:cs="Times-Roman"/>
                <w:sz w:val="20"/>
                <w:szCs w:val="20"/>
              </w:rPr>
              <w:t xml:space="preserve"> SRBIJE (NATIONAL</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 xml:space="preserve">BANK OF </w:t>
            </w:r>
            <w:smartTag w:uri="urn:schemas-microsoft-com:office:smarttags" w:element="country-region">
              <w:r w:rsidRPr="00084DBA">
                <w:rPr>
                  <w:rFonts w:ascii="Verdana" w:eastAsia="Times New Roman" w:hAnsi="Verdana" w:cs="Times-Roman"/>
                  <w:sz w:val="20"/>
                  <w:szCs w:val="20"/>
                </w:rPr>
                <w:t>SERBIA</w:t>
              </w:r>
            </w:smartTag>
            <w:r w:rsidRPr="00084DBA">
              <w:rPr>
                <w:rFonts w:ascii="Verdana" w:eastAsia="Times New Roman" w:hAnsi="Verdana" w:cs="Times-Roman"/>
                <w:sz w:val="20"/>
                <w:szCs w:val="20"/>
              </w:rPr>
              <w:t xml:space="preserve"> – NB </w:t>
            </w:r>
            <w:smartTag w:uri="urn:schemas-microsoft-com:office:smarttags" w:element="place">
              <w:r w:rsidRPr="00084DBA">
                <w:rPr>
                  <w:rFonts w:ascii="Verdana" w:eastAsia="Times New Roman" w:hAnsi="Verdana" w:cs="Times-Roman"/>
                  <w:sz w:val="20"/>
                  <w:szCs w:val="20"/>
                </w:rPr>
                <w:t>BEOGRAD</w:t>
              </w:r>
            </w:smartTag>
            <w:r w:rsidRPr="00084DBA">
              <w:rPr>
                <w:rFonts w:ascii="Verdana" w:eastAsia="Times New Roman" w:hAnsi="Verdana" w:cs="Times-Roman"/>
                <w:sz w:val="20"/>
                <w:szCs w:val="20"/>
              </w:rPr>
              <w:t>,</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NEMANJINA 17</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smartTag w:uri="urn:schemas-microsoft-com:office:smarttags" w:element="country-region">
                <w:r w:rsidRPr="00084DBA">
                  <w:rPr>
                    <w:rFonts w:ascii="Verdana" w:eastAsia="Times New Roman" w:hAnsi="Verdana" w:cs="Times-Roman"/>
                    <w:sz w:val="20"/>
                    <w:szCs w:val="20"/>
                  </w:rPr>
                  <w:t>SERBIA</w:t>
                </w:r>
              </w:smartTag>
            </w:smartTag>
          </w:p>
        </w:tc>
      </w:tr>
      <w:tr w:rsidR="00084DBA" w:rsidRPr="00084DBA" w:rsidTr="00FB0F0E">
        <w:tc>
          <w:tcPr>
            <w:tcW w:w="478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FIELD 59:</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(BENEFICIARY)</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/RS35908500103019323073</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MINISTARSTVO FINANSIJA</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lang w:val="pl-PL"/>
              </w:rPr>
            </w:pPr>
            <w:r w:rsidRPr="00084DBA">
              <w:rPr>
                <w:rFonts w:ascii="Verdana" w:eastAsia="Times New Roman" w:hAnsi="Verdana" w:cs="Times-Roman"/>
                <w:sz w:val="20"/>
                <w:szCs w:val="20"/>
                <w:lang w:val="pl-PL"/>
              </w:rPr>
              <w:t>UPRAVA ZA TREZOR</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POP LUKINA7-9</w:t>
            </w:r>
          </w:p>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smartTag w:uri="urn:schemas-microsoft-com:office:smarttags" w:element="place">
              <w:r w:rsidRPr="00084DBA">
                <w:rPr>
                  <w:rFonts w:ascii="Verdana" w:eastAsia="Times New Roman" w:hAnsi="Verdana" w:cs="Times-Roman"/>
                  <w:sz w:val="20"/>
                  <w:szCs w:val="20"/>
                </w:rPr>
                <w:t>BEOGRAD</w:t>
              </w:r>
            </w:smartTag>
          </w:p>
        </w:tc>
      </w:tr>
      <w:tr w:rsidR="00084DBA" w:rsidRPr="00084DBA" w:rsidTr="00FB0F0E">
        <w:tc>
          <w:tcPr>
            <w:tcW w:w="4786" w:type="dxa"/>
          </w:tcPr>
          <w:p w:rsidR="00084DBA" w:rsidRPr="00084DBA" w:rsidRDefault="00084DBA" w:rsidP="00084DBA">
            <w:pPr>
              <w:spacing w:after="0" w:line="240" w:lineRule="auto"/>
              <w:ind w:left="-120" w:right="-180" w:firstLine="120"/>
              <w:jc w:val="both"/>
              <w:rPr>
                <w:rFonts w:ascii="Verdana" w:eastAsia="Times New Roman" w:hAnsi="Verdana" w:cs="Times-Roman"/>
                <w:sz w:val="20"/>
                <w:szCs w:val="20"/>
                <w:lang w:val="sr-Cyrl-RS"/>
              </w:rPr>
            </w:pPr>
            <w:r w:rsidRPr="00084DBA">
              <w:rPr>
                <w:rFonts w:ascii="Verdana" w:eastAsia="Times New Roman" w:hAnsi="Verdana" w:cs="Times-Roman"/>
                <w:sz w:val="20"/>
                <w:szCs w:val="20"/>
              </w:rPr>
              <w:t xml:space="preserve">FIELD 70: </w:t>
            </w:r>
            <w:r w:rsidRPr="00084DBA">
              <w:rPr>
                <w:rFonts w:ascii="Verdana" w:eastAsia="Times New Roman" w:hAnsi="Verdana" w:cs="Times-Roman"/>
                <w:sz w:val="20"/>
                <w:szCs w:val="20"/>
                <w:lang w:val="sr-Cyrl-CS"/>
              </w:rPr>
              <w:t xml:space="preserve"> </w:t>
            </w:r>
            <w:r w:rsidRPr="00084DBA">
              <w:rPr>
                <w:rFonts w:ascii="Verdana" w:eastAsia="Times New Roman" w:hAnsi="Verdana" w:cs="Times-Roman"/>
                <w:sz w:val="20"/>
                <w:szCs w:val="20"/>
                <w:lang w:val="sr-Cyrl-RS"/>
              </w:rPr>
              <w:t>-</w:t>
            </w:r>
          </w:p>
        </w:tc>
        <w:tc>
          <w:tcPr>
            <w:tcW w:w="4536" w:type="dxa"/>
          </w:tcPr>
          <w:p w:rsidR="00084DBA" w:rsidRPr="00084DBA" w:rsidRDefault="00084DBA" w:rsidP="00084DBA">
            <w:pPr>
              <w:autoSpaceDE w:val="0"/>
              <w:autoSpaceDN w:val="0"/>
              <w:adjustRightInd w:val="0"/>
              <w:spacing w:after="0" w:line="240" w:lineRule="auto"/>
              <w:rPr>
                <w:rFonts w:ascii="Verdana" w:eastAsia="Times New Roman" w:hAnsi="Verdana" w:cs="Times-Roman"/>
                <w:sz w:val="20"/>
                <w:szCs w:val="20"/>
              </w:rPr>
            </w:pPr>
            <w:r w:rsidRPr="00084DBA">
              <w:rPr>
                <w:rFonts w:ascii="Verdana" w:eastAsia="Times New Roman" w:hAnsi="Verdana" w:cs="Times-Roman"/>
                <w:sz w:val="20"/>
                <w:szCs w:val="20"/>
              </w:rPr>
              <w:t>DETAILS OF PAYMENT</w:t>
            </w:r>
          </w:p>
        </w:tc>
      </w:tr>
    </w:tbl>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084DBA" w:rsidRPr="00084DBA" w:rsidRDefault="00084DBA" w:rsidP="00084DBA">
      <w:pPr>
        <w:spacing w:after="0" w:line="240" w:lineRule="auto"/>
        <w:ind w:firstLine="720"/>
        <w:jc w:val="both"/>
        <w:rPr>
          <w:rFonts w:ascii="Verdana" w:eastAsia="Times New Roman" w:hAnsi="Verdana" w:cs="Times New Roman"/>
          <w:sz w:val="20"/>
          <w:szCs w:val="20"/>
          <w:lang w:val="ru-RU" w:eastAsia="sr-Latn-RS"/>
        </w:rPr>
      </w:pPr>
    </w:p>
    <w:p w:rsidR="00D36578" w:rsidRPr="00D36578"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D36578" w:rsidRPr="00D36578" w:rsidRDefault="00D36578" w:rsidP="00D36578">
      <w:pPr>
        <w:spacing w:after="0" w:line="240" w:lineRule="auto"/>
        <w:ind w:firstLine="720"/>
        <w:jc w:val="both"/>
        <w:rPr>
          <w:rFonts w:ascii="Verdana" w:eastAsia="Times New Roman" w:hAnsi="Verdana" w:cs="Times New Roman"/>
          <w:sz w:val="20"/>
          <w:szCs w:val="20"/>
          <w:lang w:val="ru-RU" w:eastAsia="sr-Latn-RS"/>
        </w:rPr>
      </w:pPr>
    </w:p>
    <w:p w:rsidR="00084DBA" w:rsidRPr="00BB425E" w:rsidRDefault="00084DBA">
      <w:pPr>
        <w:rPr>
          <w:rFonts w:ascii="Verdana" w:eastAsia="Times New Roman" w:hAnsi="Verdana" w:cs="Times New Roman"/>
          <w:sz w:val="20"/>
          <w:szCs w:val="20"/>
          <w:lang w:val="sr-Cyrl-RS" w:eastAsia="sr-Latn-RS"/>
        </w:rPr>
      </w:pPr>
    </w:p>
    <w:sectPr w:rsidR="00084DBA" w:rsidRPr="00BB425E" w:rsidSect="00252F6B">
      <w:pgSz w:w="11907" w:h="16840" w:code="9"/>
      <w:pgMar w:top="993" w:right="1276" w:bottom="1134" w:left="1418" w:header="709" w:footer="709"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Vesna Maric" w:date="2017-05-22T13:04:00Z" w:initials="VM">
    <w:p w:rsidR="00314997" w:rsidRDefault="00314997">
      <w:pPr>
        <w:pStyle w:val="CommentText"/>
      </w:pPr>
      <w:r>
        <w:rPr>
          <w:rStyle w:val="CommentReference"/>
        </w:rPr>
        <w:annotationRef/>
      </w:r>
    </w:p>
  </w:comment>
  <w:comment w:id="1" w:author="Vesna Maric" w:date="2017-05-22T13:04:00Z" w:initials="VM">
    <w:p w:rsidR="00314997" w:rsidRDefault="00314997">
      <w:pPr>
        <w:pStyle w:val="CommentText"/>
      </w:pPr>
      <w:r>
        <w:rPr>
          <w:rStyle w:val="CommentReference"/>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4FA0" w:rsidRDefault="004C4FA0">
      <w:pPr>
        <w:spacing w:after="0" w:line="240" w:lineRule="auto"/>
      </w:pPr>
      <w:r>
        <w:separator/>
      </w:r>
    </w:p>
  </w:endnote>
  <w:endnote w:type="continuationSeparator" w:id="0">
    <w:p w:rsidR="004C4FA0" w:rsidRDefault="004C4F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altName w:val="Verdana"/>
    <w:panose1 w:val="020B0604030504040204"/>
    <w:charset w:val="EE"/>
    <w:family w:val="swiss"/>
    <w:pitch w:val="variable"/>
    <w:sig w:usb0="A10006FF" w:usb1="4000205B" w:usb2="00000010"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1z-Helvetica">
    <w:altName w:val="Arial"/>
    <w:charset w:val="00"/>
    <w:family w:val="swiss"/>
    <w:pitch w:val="variable"/>
    <w:sig w:usb0="00000003" w:usb1="00000000" w:usb2="00000000" w:usb3="00000000" w:csb0="00000001"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Arial CYR">
    <w:charset w:val="EE"/>
    <w:family w:val="swiss"/>
    <w:pitch w:val="variable"/>
    <w:sig w:usb0="E0002AFF" w:usb1="C0007843" w:usb2="00000009" w:usb3="00000000" w:csb0="000001FF" w:csb1="00000000"/>
  </w:font>
  <w:font w:name="TT18At00">
    <w:altName w:val="Times New Roman"/>
    <w:panose1 w:val="00000000000000000000"/>
    <w:charset w:val="CC"/>
    <w:family w:val="auto"/>
    <w:notTrueType/>
    <w:pitch w:val="default"/>
    <w:sig w:usb0="00000201" w:usb1="00000000" w:usb2="00000000" w:usb3="00000000" w:csb0="00000004" w:csb1="00000000"/>
  </w:font>
  <w:font w:name="Verdana-Bold">
    <w:altName w:val="Arial"/>
    <w:panose1 w:val="00000000000000000000"/>
    <w:charset w:val="00"/>
    <w:family w:val="swiss"/>
    <w:notTrueType/>
    <w:pitch w:val="default"/>
    <w:sig w:usb0="00000203" w:usb1="08070000" w:usb2="00000010" w:usb3="00000000" w:csb0="00020005" w:csb1="00000000"/>
  </w:font>
  <w:font w:name="TT188t00">
    <w:altName w:val="MS Mincho"/>
    <w:panose1 w:val="00000000000000000000"/>
    <w:charset w:val="80"/>
    <w:family w:val="auto"/>
    <w:notTrueType/>
    <w:pitch w:val="default"/>
    <w:sig w:usb0="00000000" w:usb1="08070000" w:usb2="00000010" w:usb3="00000000" w:csb0="00020000" w:csb1="00000000"/>
  </w:font>
  <w:font w:name="Verdana,Bold">
    <w:altName w:val="Times New Roman"/>
    <w:panose1 w:val="00000000000000000000"/>
    <w:charset w:val="CC"/>
    <w:family w:val="auto"/>
    <w:notTrueType/>
    <w:pitch w:val="default"/>
    <w:sig w:usb0="00000201" w:usb1="00000000" w:usb2="00000000" w:usb3="00000000" w:csb0="00000004"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Times-Roman">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b w:val="0"/>
      </w:rPr>
      <w:id w:val="-1673488996"/>
      <w:docPartObj>
        <w:docPartGallery w:val="Page Numbers (Bottom of Page)"/>
        <w:docPartUnique/>
      </w:docPartObj>
    </w:sdtPr>
    <w:sdtEndPr>
      <w:rPr>
        <w:b/>
        <w:color w:val="808080" w:themeColor="background1" w:themeShade="80"/>
        <w:spacing w:val="60"/>
      </w:rPr>
    </w:sdtEndPr>
    <w:sdtContent>
      <w:p w:rsidR="00314997" w:rsidRDefault="00314997" w:rsidP="00172CF3">
        <w:pPr>
          <w:pStyle w:val="Footer"/>
          <w:pBdr>
            <w:top w:val="single" w:sz="4" w:space="0" w:color="D9D9D9" w:themeColor="background1" w:themeShade="D9"/>
          </w:pBdr>
          <w:jc w:val="right"/>
          <w:rPr>
            <w:b w:val="0"/>
            <w:bCs/>
          </w:rPr>
        </w:pPr>
        <w:r w:rsidRPr="00F2006F">
          <w:rPr>
            <w:rFonts w:ascii="Verdana" w:hAnsi="Verdana"/>
            <w:b w:val="0"/>
            <w:sz w:val="20"/>
            <w:szCs w:val="20"/>
          </w:rPr>
          <w:fldChar w:fldCharType="begin"/>
        </w:r>
        <w:r w:rsidRPr="00F2006F">
          <w:rPr>
            <w:rFonts w:ascii="Verdana" w:hAnsi="Verdana"/>
            <w:b w:val="0"/>
            <w:sz w:val="20"/>
            <w:szCs w:val="20"/>
          </w:rPr>
          <w:instrText xml:space="preserve"> PAGE   \* MERGEFORMAT </w:instrText>
        </w:r>
        <w:r w:rsidRPr="00F2006F">
          <w:rPr>
            <w:rFonts w:ascii="Verdana" w:hAnsi="Verdana"/>
            <w:b w:val="0"/>
            <w:sz w:val="20"/>
            <w:szCs w:val="20"/>
          </w:rPr>
          <w:fldChar w:fldCharType="separate"/>
        </w:r>
        <w:r w:rsidR="002071F3" w:rsidRPr="002071F3">
          <w:rPr>
            <w:rFonts w:ascii="Verdana" w:hAnsi="Verdana"/>
            <w:b w:val="0"/>
            <w:bCs/>
            <w:noProof/>
            <w:sz w:val="20"/>
            <w:szCs w:val="20"/>
          </w:rPr>
          <w:t>4</w:t>
        </w:r>
        <w:r w:rsidRPr="00F2006F">
          <w:rPr>
            <w:rFonts w:ascii="Verdana" w:hAnsi="Verdana"/>
            <w:b w:val="0"/>
            <w:bCs/>
            <w:noProof/>
            <w:sz w:val="20"/>
            <w:szCs w:val="20"/>
          </w:rPr>
          <w:fldChar w:fldCharType="end"/>
        </w:r>
        <w:r w:rsidRPr="00F2006F">
          <w:rPr>
            <w:rFonts w:ascii="Verdana" w:hAnsi="Verdana"/>
            <w:b w:val="0"/>
            <w:bCs/>
            <w:sz w:val="20"/>
            <w:szCs w:val="20"/>
          </w:rPr>
          <w:t xml:space="preserve"> | </w:t>
        </w:r>
        <w:r>
          <w:rPr>
            <w:rFonts w:ascii="Verdana" w:hAnsi="Verdana"/>
            <w:b w:val="0"/>
            <w:color w:val="808080" w:themeColor="background1" w:themeShade="80"/>
            <w:spacing w:val="60"/>
            <w:sz w:val="20"/>
            <w:szCs w:val="20"/>
            <w:lang w:val="sr-Latn-RS"/>
          </w:rPr>
          <w:t>63</w:t>
        </w:r>
      </w:p>
    </w:sdtContent>
  </w:sdt>
  <w:p w:rsidR="00314997" w:rsidRPr="00012E30" w:rsidRDefault="00314997" w:rsidP="00012E3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14997" w:rsidRPr="00AA3D12" w:rsidRDefault="00314997" w:rsidP="00F67A0D">
    <w:pPr>
      <w:pStyle w:val="Footer"/>
      <w:framePr w:wrap="around" w:vAnchor="text" w:hAnchor="margin" w:xAlign="right" w:y="1"/>
      <w:jc w:val="right"/>
      <w:rPr>
        <w:lang w:val="sr-Cyrl-RS"/>
      </w:rPr>
    </w:pPr>
    <w:r w:rsidRPr="00AA3D12">
      <w:rPr>
        <w:b w:val="0"/>
        <w:lang w:val="sr-Cyrl-RS"/>
      </w:rPr>
      <w:t>1/49</w:t>
    </w:r>
  </w:p>
  <w:p w:rsidR="00314997" w:rsidRPr="0026682C" w:rsidRDefault="00314997" w:rsidP="00F67A0D">
    <w:pPr>
      <w:pStyle w:val="Footer"/>
      <w:framePr w:wrap="around" w:vAnchor="text" w:hAnchor="margin" w:xAlign="right" w:y="1"/>
      <w:rPr>
        <w:lang w:val="sr-Cyrl-R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4FA0" w:rsidRDefault="004C4FA0">
      <w:pPr>
        <w:spacing w:after="0" w:line="240" w:lineRule="auto"/>
      </w:pPr>
      <w:r>
        <w:separator/>
      </w:r>
    </w:p>
  </w:footnote>
  <w:footnote w:type="continuationSeparator" w:id="0">
    <w:p w:rsidR="004C4FA0" w:rsidRDefault="004C4FA0">
      <w:pPr>
        <w:spacing w:after="0" w:line="240" w:lineRule="auto"/>
      </w:pPr>
      <w:r>
        <w:continuationSeparator/>
      </w:r>
    </w:p>
  </w:footnote>
  <w:footnote w:id="1">
    <w:p w:rsidR="00314997" w:rsidRPr="005A580B" w:rsidRDefault="00314997" w:rsidP="00B71CEF">
      <w:pPr>
        <w:pStyle w:val="FootnoteText"/>
      </w:pPr>
      <w:r>
        <w:rPr>
          <w:rStyle w:val="FootnoteReference"/>
        </w:rPr>
        <w:footnoteRef/>
      </w:r>
      <w:r>
        <w:t xml:space="preserve"> Текст Конвенције доступан на: </w:t>
      </w:r>
      <w:hyperlink r:id="rId1" w:history="1">
        <w:r w:rsidRPr="003A1C2C">
          <w:rPr>
            <w:rStyle w:val="Hyperlink"/>
          </w:rPr>
          <w:t>https://rm.coe.int/CoERMPublicCommonSearchServices/DisplayDCTMContent?documentId=0900001680462540</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088FE6"/>
    <w:lvl w:ilvl="0">
      <w:start w:val="1"/>
      <w:numFmt w:val="decimal"/>
      <w:pStyle w:val="ListNumber5"/>
      <w:lvlText w:val="%1."/>
      <w:lvlJc w:val="left"/>
      <w:pPr>
        <w:tabs>
          <w:tab w:val="num" w:pos="1274"/>
        </w:tabs>
        <w:ind w:left="1274" w:hanging="360"/>
      </w:pPr>
    </w:lvl>
  </w:abstractNum>
  <w:abstractNum w:abstractNumId="1">
    <w:nsid w:val="FFFFFF7D"/>
    <w:multiLevelType w:val="singleLevel"/>
    <w:tmpl w:val="D584CAEC"/>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43E4FBFE"/>
    <w:lvl w:ilvl="0">
      <w:start w:val="1"/>
      <w:numFmt w:val="decimal"/>
      <w:pStyle w:val="ListNumber3"/>
      <w:lvlText w:val="%1."/>
      <w:lvlJc w:val="left"/>
      <w:pPr>
        <w:tabs>
          <w:tab w:val="num" w:pos="926"/>
        </w:tabs>
        <w:ind w:left="926" w:hanging="360"/>
      </w:pPr>
    </w:lvl>
  </w:abstractNum>
  <w:abstractNum w:abstractNumId="3">
    <w:nsid w:val="FFFFFF7F"/>
    <w:multiLevelType w:val="singleLevel"/>
    <w:tmpl w:val="E1CCEE2A"/>
    <w:lvl w:ilvl="0">
      <w:start w:val="1"/>
      <w:numFmt w:val="decimal"/>
      <w:pStyle w:val="ListNumber2"/>
      <w:lvlText w:val="%1."/>
      <w:lvlJc w:val="left"/>
      <w:pPr>
        <w:tabs>
          <w:tab w:val="num" w:pos="643"/>
        </w:tabs>
        <w:ind w:left="643" w:hanging="360"/>
      </w:pPr>
    </w:lvl>
  </w:abstractNum>
  <w:abstractNum w:abstractNumId="4">
    <w:nsid w:val="FFFFFF80"/>
    <w:multiLevelType w:val="singleLevel"/>
    <w:tmpl w:val="D7DC938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F27C1268"/>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25A2217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D1BCBFF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208496C"/>
    <w:lvl w:ilvl="0">
      <w:start w:val="1"/>
      <w:numFmt w:val="decimal"/>
      <w:pStyle w:val="ListNumber"/>
      <w:lvlText w:val="%1."/>
      <w:lvlJc w:val="left"/>
      <w:pPr>
        <w:tabs>
          <w:tab w:val="num" w:pos="360"/>
        </w:tabs>
        <w:ind w:left="360" w:hanging="360"/>
      </w:pPr>
    </w:lvl>
  </w:abstractNum>
  <w:abstractNum w:abstractNumId="9">
    <w:nsid w:val="FFFFFF89"/>
    <w:multiLevelType w:val="singleLevel"/>
    <w:tmpl w:val="E40E9816"/>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02E22CF"/>
    <w:multiLevelType w:val="hybridMultilevel"/>
    <w:tmpl w:val="44FC079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01513C29"/>
    <w:multiLevelType w:val="hybridMultilevel"/>
    <w:tmpl w:val="38F209E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3DA66A0"/>
    <w:multiLevelType w:val="hybridMultilevel"/>
    <w:tmpl w:val="8580EB7E"/>
    <w:lvl w:ilvl="0" w:tplc="241A0001">
      <w:start w:val="1"/>
      <w:numFmt w:val="bullet"/>
      <w:lvlText w:val=""/>
      <w:lvlJc w:val="left"/>
      <w:pPr>
        <w:ind w:left="765" w:hanging="360"/>
      </w:pPr>
      <w:rPr>
        <w:rFonts w:ascii="Symbol" w:hAnsi="Symbol" w:hint="default"/>
      </w:rPr>
    </w:lvl>
    <w:lvl w:ilvl="1" w:tplc="241A0003" w:tentative="1">
      <w:start w:val="1"/>
      <w:numFmt w:val="bullet"/>
      <w:lvlText w:val="o"/>
      <w:lvlJc w:val="left"/>
      <w:pPr>
        <w:ind w:left="1485" w:hanging="360"/>
      </w:pPr>
      <w:rPr>
        <w:rFonts w:ascii="Courier New" w:hAnsi="Courier New" w:cs="Courier New" w:hint="default"/>
      </w:rPr>
    </w:lvl>
    <w:lvl w:ilvl="2" w:tplc="241A0005" w:tentative="1">
      <w:start w:val="1"/>
      <w:numFmt w:val="bullet"/>
      <w:lvlText w:val=""/>
      <w:lvlJc w:val="left"/>
      <w:pPr>
        <w:ind w:left="2205" w:hanging="360"/>
      </w:pPr>
      <w:rPr>
        <w:rFonts w:ascii="Wingdings" w:hAnsi="Wingdings" w:hint="default"/>
      </w:rPr>
    </w:lvl>
    <w:lvl w:ilvl="3" w:tplc="241A0001" w:tentative="1">
      <w:start w:val="1"/>
      <w:numFmt w:val="bullet"/>
      <w:lvlText w:val=""/>
      <w:lvlJc w:val="left"/>
      <w:pPr>
        <w:ind w:left="2925" w:hanging="360"/>
      </w:pPr>
      <w:rPr>
        <w:rFonts w:ascii="Symbol" w:hAnsi="Symbol" w:hint="default"/>
      </w:rPr>
    </w:lvl>
    <w:lvl w:ilvl="4" w:tplc="241A0003" w:tentative="1">
      <w:start w:val="1"/>
      <w:numFmt w:val="bullet"/>
      <w:lvlText w:val="o"/>
      <w:lvlJc w:val="left"/>
      <w:pPr>
        <w:ind w:left="3645" w:hanging="360"/>
      </w:pPr>
      <w:rPr>
        <w:rFonts w:ascii="Courier New" w:hAnsi="Courier New" w:cs="Courier New" w:hint="default"/>
      </w:rPr>
    </w:lvl>
    <w:lvl w:ilvl="5" w:tplc="241A0005" w:tentative="1">
      <w:start w:val="1"/>
      <w:numFmt w:val="bullet"/>
      <w:lvlText w:val=""/>
      <w:lvlJc w:val="left"/>
      <w:pPr>
        <w:ind w:left="4365" w:hanging="360"/>
      </w:pPr>
      <w:rPr>
        <w:rFonts w:ascii="Wingdings" w:hAnsi="Wingdings" w:hint="default"/>
      </w:rPr>
    </w:lvl>
    <w:lvl w:ilvl="6" w:tplc="241A0001" w:tentative="1">
      <w:start w:val="1"/>
      <w:numFmt w:val="bullet"/>
      <w:lvlText w:val=""/>
      <w:lvlJc w:val="left"/>
      <w:pPr>
        <w:ind w:left="5085" w:hanging="360"/>
      </w:pPr>
      <w:rPr>
        <w:rFonts w:ascii="Symbol" w:hAnsi="Symbol" w:hint="default"/>
      </w:rPr>
    </w:lvl>
    <w:lvl w:ilvl="7" w:tplc="241A0003" w:tentative="1">
      <w:start w:val="1"/>
      <w:numFmt w:val="bullet"/>
      <w:lvlText w:val="o"/>
      <w:lvlJc w:val="left"/>
      <w:pPr>
        <w:ind w:left="5805" w:hanging="360"/>
      </w:pPr>
      <w:rPr>
        <w:rFonts w:ascii="Courier New" w:hAnsi="Courier New" w:cs="Courier New" w:hint="default"/>
      </w:rPr>
    </w:lvl>
    <w:lvl w:ilvl="8" w:tplc="241A0005" w:tentative="1">
      <w:start w:val="1"/>
      <w:numFmt w:val="bullet"/>
      <w:lvlText w:val=""/>
      <w:lvlJc w:val="left"/>
      <w:pPr>
        <w:ind w:left="6525" w:hanging="360"/>
      </w:pPr>
      <w:rPr>
        <w:rFonts w:ascii="Wingdings" w:hAnsi="Wingdings" w:hint="default"/>
      </w:rPr>
    </w:lvl>
  </w:abstractNum>
  <w:abstractNum w:abstractNumId="13">
    <w:nsid w:val="06853A4E"/>
    <w:multiLevelType w:val="hybridMultilevel"/>
    <w:tmpl w:val="D9169E3E"/>
    <w:lvl w:ilvl="0" w:tplc="EEE68D50">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EBE423E"/>
    <w:multiLevelType w:val="hybridMultilevel"/>
    <w:tmpl w:val="2D300668"/>
    <w:lvl w:ilvl="0" w:tplc="1A5E0758">
      <w:numFmt w:val="bullet"/>
      <w:lvlText w:val="-"/>
      <w:lvlJc w:val="left"/>
      <w:pPr>
        <w:tabs>
          <w:tab w:val="num" w:pos="720"/>
        </w:tabs>
        <w:ind w:left="720" w:hanging="360"/>
      </w:pPr>
      <w:rPr>
        <w:rFonts w:ascii="Verdana" w:eastAsia="Times New Roman" w:hAnsi="Verdana"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12422A35"/>
    <w:multiLevelType w:val="hybridMultilevel"/>
    <w:tmpl w:val="E74CCEDE"/>
    <w:lvl w:ilvl="0" w:tplc="C90C5E7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2E1780A"/>
    <w:multiLevelType w:val="hybridMultilevel"/>
    <w:tmpl w:val="C5445FC0"/>
    <w:lvl w:ilvl="0" w:tplc="F5C04EEA">
      <w:start w:val="1"/>
      <w:numFmt w:val="decimal"/>
      <w:lvlText w:val="%1."/>
      <w:lvlJc w:val="left"/>
      <w:pPr>
        <w:ind w:left="720" w:hanging="360"/>
      </w:pPr>
      <w:rPr>
        <w:rFonts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3BC3C9D"/>
    <w:multiLevelType w:val="hybridMultilevel"/>
    <w:tmpl w:val="98AEC57E"/>
    <w:lvl w:ilvl="0" w:tplc="9D126882">
      <w:start w:val="5"/>
      <w:numFmt w:val="bullet"/>
      <w:lvlText w:val="-"/>
      <w:lvlJc w:val="left"/>
      <w:pPr>
        <w:ind w:left="1080" w:hanging="360"/>
      </w:pPr>
      <w:rPr>
        <w:rFonts w:ascii="Verdana" w:eastAsia="Times New Roman" w:hAnsi="Verdana"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1A167CA6"/>
    <w:multiLevelType w:val="hybridMultilevel"/>
    <w:tmpl w:val="6BC84300"/>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1CFE6F3D"/>
    <w:multiLevelType w:val="hybridMultilevel"/>
    <w:tmpl w:val="B80C54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E665F63"/>
    <w:multiLevelType w:val="hybridMultilevel"/>
    <w:tmpl w:val="4A343DAA"/>
    <w:lvl w:ilvl="0" w:tplc="B9744C66">
      <w:start w:val="1"/>
      <w:numFmt w:val="decimal"/>
      <w:pStyle w:val="Tack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1">
    <w:nsid w:val="1F122C2C"/>
    <w:multiLevelType w:val="hybridMultilevel"/>
    <w:tmpl w:val="90A0A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3BE6C59"/>
    <w:multiLevelType w:val="hybridMultilevel"/>
    <w:tmpl w:val="767616F4"/>
    <w:lvl w:ilvl="0" w:tplc="4948C656">
      <w:start w:val="1"/>
      <w:numFmt w:val="lowerLetter"/>
      <w:pStyle w:val="Tackaa"/>
      <w:lvlText w:val="%1."/>
      <w:lvlJc w:val="right"/>
      <w:pPr>
        <w:tabs>
          <w:tab w:val="num" w:pos="1247"/>
        </w:tabs>
        <w:ind w:left="1247" w:hanging="11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2B231291"/>
    <w:multiLevelType w:val="hybridMultilevel"/>
    <w:tmpl w:val="993E56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nsid w:val="2B551003"/>
    <w:multiLevelType w:val="multilevel"/>
    <w:tmpl w:val="E3F275B4"/>
    <w:lvl w:ilvl="0">
      <w:start w:val="1"/>
      <w:numFmt w:val="decimal"/>
      <w:lvlText w:val="%1."/>
      <w:lvlJc w:val="left"/>
      <w:pPr>
        <w:ind w:left="420" w:hanging="42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440" w:hanging="144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2160" w:hanging="2160"/>
      </w:pPr>
      <w:rPr>
        <w:rFonts w:hint="default"/>
        <w:b/>
      </w:rPr>
    </w:lvl>
    <w:lvl w:ilvl="8">
      <w:start w:val="1"/>
      <w:numFmt w:val="decimal"/>
      <w:lvlText w:val="%1.%2.%3.%4.%5.%6.%7.%8.%9."/>
      <w:lvlJc w:val="left"/>
      <w:pPr>
        <w:ind w:left="2160" w:hanging="2160"/>
      </w:pPr>
      <w:rPr>
        <w:rFonts w:hint="default"/>
        <w:b/>
      </w:rPr>
    </w:lvl>
  </w:abstractNum>
  <w:abstractNum w:abstractNumId="25">
    <w:nsid w:val="2D5C6DCE"/>
    <w:multiLevelType w:val="hybridMultilevel"/>
    <w:tmpl w:val="9D3A418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nsid w:val="36E944FA"/>
    <w:multiLevelType w:val="hybridMultilevel"/>
    <w:tmpl w:val="8B62CBA2"/>
    <w:lvl w:ilvl="0" w:tplc="CFE89B68">
      <w:start w:val="1"/>
      <w:numFmt w:val="decimal"/>
      <w:pStyle w:val="Tacka1n2"/>
      <w:lvlText w:val="%1."/>
      <w:lvlJc w:val="right"/>
      <w:pPr>
        <w:tabs>
          <w:tab w:val="num" w:pos="1304"/>
        </w:tabs>
        <w:ind w:left="1304" w:hanging="9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27">
    <w:nsid w:val="379B7C51"/>
    <w:multiLevelType w:val="hybridMultilevel"/>
    <w:tmpl w:val="DF60186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8D2114E"/>
    <w:multiLevelType w:val="hybridMultilevel"/>
    <w:tmpl w:val="F1FACD82"/>
    <w:lvl w:ilvl="0" w:tplc="7A522BA0">
      <w:start w:val="2"/>
      <w:numFmt w:val="bullet"/>
      <w:lvlText w:val="-"/>
      <w:lvlJc w:val="left"/>
      <w:pPr>
        <w:ind w:left="1080" w:hanging="360"/>
      </w:pPr>
      <w:rPr>
        <w:rFonts w:ascii="Verdana" w:eastAsia="Times New Roman" w:hAnsi="Verdana" w:cs="Verdan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39D842CD"/>
    <w:multiLevelType w:val="hybridMultilevel"/>
    <w:tmpl w:val="C0668D6A"/>
    <w:lvl w:ilvl="0" w:tplc="B5C27CDC">
      <w:start w:val="1"/>
      <w:numFmt w:val="upperLetter"/>
      <w:pStyle w:val="TackaA0"/>
      <w:lvlText w:val="%1."/>
      <w:lvlJc w:val="left"/>
      <w:pPr>
        <w:tabs>
          <w:tab w:val="num" w:pos="1494"/>
        </w:tabs>
        <w:ind w:left="1361" w:hanging="22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3DDC4F1C"/>
    <w:multiLevelType w:val="hybridMultilevel"/>
    <w:tmpl w:val="366A0326"/>
    <w:lvl w:ilvl="0" w:tplc="6062F7D4">
      <w:start w:val="1"/>
      <w:numFmt w:val="decimal"/>
      <w:pStyle w:val="Tacka10"/>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1">
    <w:nsid w:val="3DFE0AF4"/>
    <w:multiLevelType w:val="hybridMultilevel"/>
    <w:tmpl w:val="EA7C58DA"/>
    <w:lvl w:ilvl="0" w:tplc="BA84FDA2">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E754551"/>
    <w:multiLevelType w:val="hybridMultilevel"/>
    <w:tmpl w:val="DC1EF47A"/>
    <w:lvl w:ilvl="0" w:tplc="11FC4CC6">
      <w:start w:val="1"/>
      <w:numFmt w:val="lowerLetter"/>
      <w:pStyle w:val="Tackaa1"/>
      <w:lvlText w:val="%1)"/>
      <w:lvlJc w:val="right"/>
      <w:pPr>
        <w:tabs>
          <w:tab w:val="num" w:pos="1247"/>
        </w:tabs>
        <w:ind w:left="1247" w:hanging="113"/>
      </w:pPr>
      <w:rPr>
        <w:rFonts w:hint="default"/>
      </w:rPr>
    </w:lvl>
    <w:lvl w:ilvl="1" w:tplc="04090019" w:tentative="1">
      <w:start w:val="1"/>
      <w:numFmt w:val="lowerLetter"/>
      <w:lvlText w:val="%2."/>
      <w:lvlJc w:val="left"/>
      <w:pPr>
        <w:tabs>
          <w:tab w:val="num" w:pos="2291"/>
        </w:tabs>
        <w:ind w:left="2291" w:hanging="360"/>
      </w:pPr>
    </w:lvl>
    <w:lvl w:ilvl="2" w:tplc="0409001B" w:tentative="1">
      <w:start w:val="1"/>
      <w:numFmt w:val="lowerRoman"/>
      <w:lvlText w:val="%3."/>
      <w:lvlJc w:val="right"/>
      <w:pPr>
        <w:tabs>
          <w:tab w:val="num" w:pos="3011"/>
        </w:tabs>
        <w:ind w:left="3011" w:hanging="180"/>
      </w:pPr>
    </w:lvl>
    <w:lvl w:ilvl="3" w:tplc="0409000F" w:tentative="1">
      <w:start w:val="1"/>
      <w:numFmt w:val="decimal"/>
      <w:lvlText w:val="%4."/>
      <w:lvlJc w:val="left"/>
      <w:pPr>
        <w:tabs>
          <w:tab w:val="num" w:pos="3731"/>
        </w:tabs>
        <w:ind w:left="3731" w:hanging="360"/>
      </w:pPr>
    </w:lvl>
    <w:lvl w:ilvl="4" w:tplc="04090019" w:tentative="1">
      <w:start w:val="1"/>
      <w:numFmt w:val="lowerLetter"/>
      <w:lvlText w:val="%5."/>
      <w:lvlJc w:val="left"/>
      <w:pPr>
        <w:tabs>
          <w:tab w:val="num" w:pos="4451"/>
        </w:tabs>
        <w:ind w:left="4451" w:hanging="360"/>
      </w:pPr>
    </w:lvl>
    <w:lvl w:ilvl="5" w:tplc="0409001B" w:tentative="1">
      <w:start w:val="1"/>
      <w:numFmt w:val="lowerRoman"/>
      <w:lvlText w:val="%6."/>
      <w:lvlJc w:val="right"/>
      <w:pPr>
        <w:tabs>
          <w:tab w:val="num" w:pos="5171"/>
        </w:tabs>
        <w:ind w:left="5171" w:hanging="180"/>
      </w:pPr>
    </w:lvl>
    <w:lvl w:ilvl="6" w:tplc="0409000F" w:tentative="1">
      <w:start w:val="1"/>
      <w:numFmt w:val="decimal"/>
      <w:lvlText w:val="%7."/>
      <w:lvlJc w:val="left"/>
      <w:pPr>
        <w:tabs>
          <w:tab w:val="num" w:pos="5891"/>
        </w:tabs>
        <w:ind w:left="5891" w:hanging="360"/>
      </w:pPr>
    </w:lvl>
    <w:lvl w:ilvl="7" w:tplc="04090019" w:tentative="1">
      <w:start w:val="1"/>
      <w:numFmt w:val="lowerLetter"/>
      <w:lvlText w:val="%8."/>
      <w:lvlJc w:val="left"/>
      <w:pPr>
        <w:tabs>
          <w:tab w:val="num" w:pos="6611"/>
        </w:tabs>
        <w:ind w:left="6611" w:hanging="360"/>
      </w:pPr>
    </w:lvl>
    <w:lvl w:ilvl="8" w:tplc="0409001B" w:tentative="1">
      <w:start w:val="1"/>
      <w:numFmt w:val="lowerRoman"/>
      <w:lvlText w:val="%9."/>
      <w:lvlJc w:val="right"/>
      <w:pPr>
        <w:tabs>
          <w:tab w:val="num" w:pos="7331"/>
        </w:tabs>
        <w:ind w:left="7331" w:hanging="180"/>
      </w:pPr>
    </w:lvl>
  </w:abstractNum>
  <w:abstractNum w:abstractNumId="33">
    <w:nsid w:val="454D4DA9"/>
    <w:multiLevelType w:val="hybridMultilevel"/>
    <w:tmpl w:val="A406F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477A62C6"/>
    <w:multiLevelType w:val="hybridMultilevel"/>
    <w:tmpl w:val="A27AC5D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5">
    <w:nsid w:val="4C145488"/>
    <w:multiLevelType w:val="hybridMultilevel"/>
    <w:tmpl w:val="F58E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4EBA6A09"/>
    <w:multiLevelType w:val="hybridMultilevel"/>
    <w:tmpl w:val="616A80F8"/>
    <w:lvl w:ilvl="0" w:tplc="241A000F">
      <w:start w:val="1"/>
      <w:numFmt w:val="decimal"/>
      <w:lvlText w:val="%1."/>
      <w:lvlJc w:val="left"/>
      <w:pPr>
        <w:ind w:left="720" w:hanging="360"/>
      </w:pPr>
      <w:rPr>
        <w:rFonts w:hint="default"/>
        <w:color w:val="auto"/>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nsid w:val="58876AA9"/>
    <w:multiLevelType w:val="hybridMultilevel"/>
    <w:tmpl w:val="2D964F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94E40DB"/>
    <w:multiLevelType w:val="hybridMultilevel"/>
    <w:tmpl w:val="AB6E4324"/>
    <w:lvl w:ilvl="0" w:tplc="04090001">
      <w:start w:val="1"/>
      <w:numFmt w:val="bullet"/>
      <w:lvlText w:val=""/>
      <w:lvlJc w:val="left"/>
      <w:pPr>
        <w:tabs>
          <w:tab w:val="num" w:pos="1440"/>
        </w:tabs>
        <w:ind w:left="1440" w:hanging="360"/>
      </w:pPr>
      <w:rPr>
        <w:rFonts w:ascii="Symbol" w:hAnsi="Symbol" w:hint="default"/>
        <w:color w:val="auto"/>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39">
    <w:nsid w:val="5E011D13"/>
    <w:multiLevelType w:val="hybridMultilevel"/>
    <w:tmpl w:val="576E6AB2"/>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40">
    <w:nsid w:val="63D07F5C"/>
    <w:multiLevelType w:val="hybridMultilevel"/>
    <w:tmpl w:val="3954B59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1">
    <w:nsid w:val="67270775"/>
    <w:multiLevelType w:val="hybridMultilevel"/>
    <w:tmpl w:val="D8189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84C6628"/>
    <w:multiLevelType w:val="hybridMultilevel"/>
    <w:tmpl w:val="212E3C38"/>
    <w:lvl w:ilvl="0" w:tplc="8AD20C56">
      <w:start w:val="1"/>
      <w:numFmt w:val="decimal"/>
      <w:lvlText w:val="(%1)"/>
      <w:lvlJc w:val="left"/>
      <w:pPr>
        <w:ind w:left="1155" w:hanging="795"/>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ADB1DE2"/>
    <w:multiLevelType w:val="hybridMultilevel"/>
    <w:tmpl w:val="979807D4"/>
    <w:lvl w:ilvl="0" w:tplc="508EC7AE">
      <w:start w:val="42"/>
      <w:numFmt w:val="bullet"/>
      <w:pStyle w:val="Crtica"/>
      <w:lvlText w:val="-"/>
      <w:lvlJc w:val="left"/>
      <w:pPr>
        <w:tabs>
          <w:tab w:val="num" w:pos="2754"/>
        </w:tabs>
        <w:ind w:left="2754" w:hanging="900"/>
      </w:pPr>
      <w:rPr>
        <w:rFonts w:ascii="Verdana" w:eastAsia="Times New Roman" w:hAnsi="Verdana" w:cs="Times New Roman" w:hint="default"/>
      </w:rPr>
    </w:lvl>
    <w:lvl w:ilvl="1" w:tplc="04090003" w:tentative="1">
      <w:start w:val="1"/>
      <w:numFmt w:val="bullet"/>
      <w:lvlText w:val="o"/>
      <w:lvlJc w:val="left"/>
      <w:pPr>
        <w:tabs>
          <w:tab w:val="num" w:pos="2574"/>
        </w:tabs>
        <w:ind w:left="2574" w:hanging="360"/>
      </w:pPr>
      <w:rPr>
        <w:rFonts w:ascii="Courier New" w:hAnsi="Courier New"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44">
    <w:nsid w:val="75D06E3B"/>
    <w:multiLevelType w:val="hybridMultilevel"/>
    <w:tmpl w:val="4FEEAD8E"/>
    <w:lvl w:ilvl="0" w:tplc="FFFFFFFF">
      <w:start w:val="1"/>
      <w:numFmt w:val="bullet"/>
      <w:lvlText w:val=""/>
      <w:lvlJc w:val="left"/>
      <w:pPr>
        <w:tabs>
          <w:tab w:val="num" w:pos="1440"/>
        </w:tabs>
        <w:ind w:left="1440" w:hanging="360"/>
      </w:pPr>
      <w:rPr>
        <w:rFonts w:ascii="Symbol" w:hAnsi="Symbol" w:hint="default"/>
        <w:color w:val="auto"/>
      </w:rPr>
    </w:lvl>
    <w:lvl w:ilvl="1" w:tplc="FFFFFFFF">
      <w:start w:val="1"/>
      <w:numFmt w:val="bullet"/>
      <w:lvlText w:val=""/>
      <w:lvlJc w:val="left"/>
      <w:pPr>
        <w:tabs>
          <w:tab w:val="num" w:pos="2160"/>
        </w:tabs>
        <w:ind w:left="2160" w:hanging="360"/>
      </w:pPr>
      <w:rPr>
        <w:rFonts w:ascii="Symbol" w:hAnsi="Symbol" w:hint="default"/>
        <w:color w:val="auto"/>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5">
    <w:nsid w:val="7B8A2B09"/>
    <w:multiLevelType w:val="hybridMultilevel"/>
    <w:tmpl w:val="7832A6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32"/>
  </w:num>
  <w:num w:numId="3">
    <w:abstractNumId w:val="30"/>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2"/>
  </w:num>
  <w:num w:numId="15">
    <w:abstractNumId w:val="26"/>
  </w:num>
  <w:num w:numId="16">
    <w:abstractNumId w:val="29"/>
  </w:num>
  <w:num w:numId="17">
    <w:abstractNumId w:val="43"/>
  </w:num>
  <w:num w:numId="18">
    <w:abstractNumId w:val="37"/>
  </w:num>
  <w:num w:numId="19">
    <w:abstractNumId w:val="41"/>
  </w:num>
  <w:num w:numId="20">
    <w:abstractNumId w:val="19"/>
  </w:num>
  <w:num w:numId="21">
    <w:abstractNumId w:val="35"/>
  </w:num>
  <w:num w:numId="22">
    <w:abstractNumId w:val="21"/>
  </w:num>
  <w:num w:numId="23">
    <w:abstractNumId w:val="10"/>
  </w:num>
  <w:num w:numId="24">
    <w:abstractNumId w:val="38"/>
  </w:num>
  <w:num w:numId="25">
    <w:abstractNumId w:val="44"/>
  </w:num>
  <w:num w:numId="26">
    <w:abstractNumId w:val="14"/>
  </w:num>
  <w:num w:numId="27">
    <w:abstractNumId w:val="33"/>
  </w:num>
  <w:num w:numId="28">
    <w:abstractNumId w:val="31"/>
  </w:num>
  <w:num w:numId="29">
    <w:abstractNumId w:val="24"/>
  </w:num>
  <w:num w:numId="30">
    <w:abstractNumId w:val="42"/>
  </w:num>
  <w:num w:numId="31">
    <w:abstractNumId w:val="40"/>
  </w:num>
  <w:num w:numId="32">
    <w:abstractNumId w:val="15"/>
  </w:num>
  <w:num w:numId="33">
    <w:abstractNumId w:val="45"/>
  </w:num>
  <w:num w:numId="34">
    <w:abstractNumId w:val="13"/>
  </w:num>
  <w:num w:numId="35">
    <w:abstractNumId w:val="17"/>
  </w:num>
  <w:num w:numId="36">
    <w:abstractNumId w:val="39"/>
  </w:num>
  <w:num w:numId="37">
    <w:abstractNumId w:val="12"/>
  </w:num>
  <w:num w:numId="38">
    <w:abstractNumId w:val="18"/>
  </w:num>
  <w:num w:numId="39">
    <w:abstractNumId w:val="23"/>
  </w:num>
  <w:num w:numId="40">
    <w:abstractNumId w:val="36"/>
  </w:num>
  <w:num w:numId="41">
    <w:abstractNumId w:val="28"/>
  </w:num>
  <w:num w:numId="42">
    <w:abstractNumId w:val="34"/>
  </w:num>
  <w:num w:numId="43">
    <w:abstractNumId w:val="25"/>
  </w:num>
  <w:num w:numId="44">
    <w:abstractNumId w:val="27"/>
  </w:num>
  <w:num w:numId="45">
    <w:abstractNumId w:val="11"/>
  </w:num>
  <w:num w:numId="46">
    <w:abstractNumId w:val="16"/>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B02"/>
    <w:rsid w:val="00004CDF"/>
    <w:rsid w:val="0000585E"/>
    <w:rsid w:val="000073D5"/>
    <w:rsid w:val="00007EDC"/>
    <w:rsid w:val="00012E30"/>
    <w:rsid w:val="0001461E"/>
    <w:rsid w:val="000245B7"/>
    <w:rsid w:val="00027A02"/>
    <w:rsid w:val="000469A4"/>
    <w:rsid w:val="00060263"/>
    <w:rsid w:val="00061888"/>
    <w:rsid w:val="000629A4"/>
    <w:rsid w:val="000657AE"/>
    <w:rsid w:val="000707C4"/>
    <w:rsid w:val="00082124"/>
    <w:rsid w:val="00082ACF"/>
    <w:rsid w:val="00084DBA"/>
    <w:rsid w:val="00090926"/>
    <w:rsid w:val="00090CB2"/>
    <w:rsid w:val="000A63CA"/>
    <w:rsid w:val="000B647B"/>
    <w:rsid w:val="000C30A7"/>
    <w:rsid w:val="000C3A57"/>
    <w:rsid w:val="000D1BFC"/>
    <w:rsid w:val="000D2403"/>
    <w:rsid w:val="000D6B52"/>
    <w:rsid w:val="000E2E58"/>
    <w:rsid w:val="000E4A50"/>
    <w:rsid w:val="00104A23"/>
    <w:rsid w:val="00107960"/>
    <w:rsid w:val="001105E7"/>
    <w:rsid w:val="001105F7"/>
    <w:rsid w:val="001119F3"/>
    <w:rsid w:val="00111A07"/>
    <w:rsid w:val="001248F2"/>
    <w:rsid w:val="001414B3"/>
    <w:rsid w:val="00164C35"/>
    <w:rsid w:val="00172CF3"/>
    <w:rsid w:val="00174DBB"/>
    <w:rsid w:val="0017706D"/>
    <w:rsid w:val="00191ABD"/>
    <w:rsid w:val="001923F7"/>
    <w:rsid w:val="001B1DB0"/>
    <w:rsid w:val="001D15D4"/>
    <w:rsid w:val="001E2FD7"/>
    <w:rsid w:val="001E4208"/>
    <w:rsid w:val="001F0716"/>
    <w:rsid w:val="001F1B81"/>
    <w:rsid w:val="001F207D"/>
    <w:rsid w:val="002071F3"/>
    <w:rsid w:val="00212DB7"/>
    <w:rsid w:val="002155A0"/>
    <w:rsid w:val="00240A6A"/>
    <w:rsid w:val="00252C19"/>
    <w:rsid w:val="00252F6B"/>
    <w:rsid w:val="00261994"/>
    <w:rsid w:val="00275411"/>
    <w:rsid w:val="00290830"/>
    <w:rsid w:val="002A2BD9"/>
    <w:rsid w:val="002A4045"/>
    <w:rsid w:val="002A6D58"/>
    <w:rsid w:val="002A72DC"/>
    <w:rsid w:val="002B49F3"/>
    <w:rsid w:val="002B54B6"/>
    <w:rsid w:val="002B652E"/>
    <w:rsid w:val="002C5CB4"/>
    <w:rsid w:val="002D117E"/>
    <w:rsid w:val="002E3088"/>
    <w:rsid w:val="002E3DB2"/>
    <w:rsid w:val="002F103A"/>
    <w:rsid w:val="002F3FC0"/>
    <w:rsid w:val="002F6694"/>
    <w:rsid w:val="00300F58"/>
    <w:rsid w:val="00303264"/>
    <w:rsid w:val="0030494C"/>
    <w:rsid w:val="00314997"/>
    <w:rsid w:val="003201FC"/>
    <w:rsid w:val="00321DBF"/>
    <w:rsid w:val="00344D3F"/>
    <w:rsid w:val="00344F2C"/>
    <w:rsid w:val="00346B38"/>
    <w:rsid w:val="00351CDB"/>
    <w:rsid w:val="00354514"/>
    <w:rsid w:val="00372C51"/>
    <w:rsid w:val="003869E6"/>
    <w:rsid w:val="00391390"/>
    <w:rsid w:val="00394FDD"/>
    <w:rsid w:val="00397A46"/>
    <w:rsid w:val="003A2BA1"/>
    <w:rsid w:val="003B315A"/>
    <w:rsid w:val="003B39F5"/>
    <w:rsid w:val="003C6B36"/>
    <w:rsid w:val="003D2695"/>
    <w:rsid w:val="003F293D"/>
    <w:rsid w:val="003F3633"/>
    <w:rsid w:val="003F6382"/>
    <w:rsid w:val="00401365"/>
    <w:rsid w:val="00403AA4"/>
    <w:rsid w:val="00410ADA"/>
    <w:rsid w:val="004236C6"/>
    <w:rsid w:val="00426C8A"/>
    <w:rsid w:val="00435D95"/>
    <w:rsid w:val="00436F84"/>
    <w:rsid w:val="00446CAC"/>
    <w:rsid w:val="0046462A"/>
    <w:rsid w:val="004662B4"/>
    <w:rsid w:val="00472E44"/>
    <w:rsid w:val="00472EE2"/>
    <w:rsid w:val="00475F6C"/>
    <w:rsid w:val="0048595C"/>
    <w:rsid w:val="004C46EC"/>
    <w:rsid w:val="004C4FA0"/>
    <w:rsid w:val="004C64FB"/>
    <w:rsid w:val="004D363E"/>
    <w:rsid w:val="004D7A87"/>
    <w:rsid w:val="004E6256"/>
    <w:rsid w:val="004F1462"/>
    <w:rsid w:val="004F365F"/>
    <w:rsid w:val="005014D3"/>
    <w:rsid w:val="005060EB"/>
    <w:rsid w:val="00522B25"/>
    <w:rsid w:val="005273D4"/>
    <w:rsid w:val="00527F44"/>
    <w:rsid w:val="00550DF8"/>
    <w:rsid w:val="00551380"/>
    <w:rsid w:val="005551BA"/>
    <w:rsid w:val="00565BB9"/>
    <w:rsid w:val="00573724"/>
    <w:rsid w:val="005861A0"/>
    <w:rsid w:val="0058693E"/>
    <w:rsid w:val="00587A11"/>
    <w:rsid w:val="005A2240"/>
    <w:rsid w:val="005A6250"/>
    <w:rsid w:val="005C276A"/>
    <w:rsid w:val="005C5512"/>
    <w:rsid w:val="005D506B"/>
    <w:rsid w:val="005E20B2"/>
    <w:rsid w:val="005E2C66"/>
    <w:rsid w:val="005E753B"/>
    <w:rsid w:val="005F31B6"/>
    <w:rsid w:val="00604DCC"/>
    <w:rsid w:val="00610820"/>
    <w:rsid w:val="00614354"/>
    <w:rsid w:val="006242BD"/>
    <w:rsid w:val="0062613B"/>
    <w:rsid w:val="00651C70"/>
    <w:rsid w:val="006537D8"/>
    <w:rsid w:val="006609A5"/>
    <w:rsid w:val="00664AFE"/>
    <w:rsid w:val="00665F11"/>
    <w:rsid w:val="006704D7"/>
    <w:rsid w:val="0067188A"/>
    <w:rsid w:val="00671AE5"/>
    <w:rsid w:val="006969FC"/>
    <w:rsid w:val="006A02A4"/>
    <w:rsid w:val="006B01B6"/>
    <w:rsid w:val="006B3122"/>
    <w:rsid w:val="006C5232"/>
    <w:rsid w:val="006C53AA"/>
    <w:rsid w:val="006F1B7F"/>
    <w:rsid w:val="006F1F2E"/>
    <w:rsid w:val="006F4FCD"/>
    <w:rsid w:val="006F6739"/>
    <w:rsid w:val="00704CD4"/>
    <w:rsid w:val="00713E18"/>
    <w:rsid w:val="00724AA9"/>
    <w:rsid w:val="007265C4"/>
    <w:rsid w:val="00741F23"/>
    <w:rsid w:val="00742868"/>
    <w:rsid w:val="007461FD"/>
    <w:rsid w:val="007764BB"/>
    <w:rsid w:val="00780E46"/>
    <w:rsid w:val="00783150"/>
    <w:rsid w:val="007A758D"/>
    <w:rsid w:val="007B4766"/>
    <w:rsid w:val="007C510D"/>
    <w:rsid w:val="007D1D97"/>
    <w:rsid w:val="007D6E08"/>
    <w:rsid w:val="007D74D4"/>
    <w:rsid w:val="007E2C20"/>
    <w:rsid w:val="007F0BA5"/>
    <w:rsid w:val="007F4991"/>
    <w:rsid w:val="007F63AC"/>
    <w:rsid w:val="00822912"/>
    <w:rsid w:val="008365BC"/>
    <w:rsid w:val="0083665B"/>
    <w:rsid w:val="00836AC4"/>
    <w:rsid w:val="00840AE2"/>
    <w:rsid w:val="00842CC1"/>
    <w:rsid w:val="00845C69"/>
    <w:rsid w:val="00860561"/>
    <w:rsid w:val="00863DAA"/>
    <w:rsid w:val="00871CEC"/>
    <w:rsid w:val="00872090"/>
    <w:rsid w:val="0087629E"/>
    <w:rsid w:val="00884A7F"/>
    <w:rsid w:val="008855C2"/>
    <w:rsid w:val="00894BF7"/>
    <w:rsid w:val="008B70B7"/>
    <w:rsid w:val="008F7C53"/>
    <w:rsid w:val="00901C35"/>
    <w:rsid w:val="0090459F"/>
    <w:rsid w:val="009076D6"/>
    <w:rsid w:val="00913323"/>
    <w:rsid w:val="00941E9F"/>
    <w:rsid w:val="00944789"/>
    <w:rsid w:val="009475BC"/>
    <w:rsid w:val="00950F7A"/>
    <w:rsid w:val="00950FA2"/>
    <w:rsid w:val="00954AD4"/>
    <w:rsid w:val="0095504F"/>
    <w:rsid w:val="0095754D"/>
    <w:rsid w:val="00960F06"/>
    <w:rsid w:val="00965984"/>
    <w:rsid w:val="00987A63"/>
    <w:rsid w:val="009A3B76"/>
    <w:rsid w:val="009B4E36"/>
    <w:rsid w:val="009B5140"/>
    <w:rsid w:val="009D28E4"/>
    <w:rsid w:val="009D48DA"/>
    <w:rsid w:val="009D7AC9"/>
    <w:rsid w:val="009D7B02"/>
    <w:rsid w:val="009F0B31"/>
    <w:rsid w:val="00A074F3"/>
    <w:rsid w:val="00A14EB1"/>
    <w:rsid w:val="00A159FC"/>
    <w:rsid w:val="00A160F3"/>
    <w:rsid w:val="00A213AE"/>
    <w:rsid w:val="00A219C4"/>
    <w:rsid w:val="00A2403C"/>
    <w:rsid w:val="00A260B0"/>
    <w:rsid w:val="00A30490"/>
    <w:rsid w:val="00A46030"/>
    <w:rsid w:val="00A47F50"/>
    <w:rsid w:val="00A53FCC"/>
    <w:rsid w:val="00A61C92"/>
    <w:rsid w:val="00A647C7"/>
    <w:rsid w:val="00A71752"/>
    <w:rsid w:val="00A763C6"/>
    <w:rsid w:val="00A94069"/>
    <w:rsid w:val="00AD0ED2"/>
    <w:rsid w:val="00AD169F"/>
    <w:rsid w:val="00AE4C36"/>
    <w:rsid w:val="00AF2423"/>
    <w:rsid w:val="00AF4B1A"/>
    <w:rsid w:val="00AF7D6B"/>
    <w:rsid w:val="00B00542"/>
    <w:rsid w:val="00B07719"/>
    <w:rsid w:val="00B40A1E"/>
    <w:rsid w:val="00B53799"/>
    <w:rsid w:val="00B61AAE"/>
    <w:rsid w:val="00B62D1B"/>
    <w:rsid w:val="00B71CEF"/>
    <w:rsid w:val="00B72431"/>
    <w:rsid w:val="00B933F9"/>
    <w:rsid w:val="00BA374A"/>
    <w:rsid w:val="00BA441F"/>
    <w:rsid w:val="00BA468B"/>
    <w:rsid w:val="00BB050A"/>
    <w:rsid w:val="00BB22CF"/>
    <w:rsid w:val="00BB3ECB"/>
    <w:rsid w:val="00BB425E"/>
    <w:rsid w:val="00BB518E"/>
    <w:rsid w:val="00BD7216"/>
    <w:rsid w:val="00BE1715"/>
    <w:rsid w:val="00BF3265"/>
    <w:rsid w:val="00BF4573"/>
    <w:rsid w:val="00C01A33"/>
    <w:rsid w:val="00C04179"/>
    <w:rsid w:val="00C04481"/>
    <w:rsid w:val="00C04BD4"/>
    <w:rsid w:val="00C04DBA"/>
    <w:rsid w:val="00C129F9"/>
    <w:rsid w:val="00C14D0B"/>
    <w:rsid w:val="00C164B4"/>
    <w:rsid w:val="00C241B4"/>
    <w:rsid w:val="00C26283"/>
    <w:rsid w:val="00C4763E"/>
    <w:rsid w:val="00C57D7A"/>
    <w:rsid w:val="00C81628"/>
    <w:rsid w:val="00C92DA4"/>
    <w:rsid w:val="00CA2B56"/>
    <w:rsid w:val="00CB4780"/>
    <w:rsid w:val="00CC5E5E"/>
    <w:rsid w:val="00CD49A9"/>
    <w:rsid w:val="00CE74BF"/>
    <w:rsid w:val="00CF331D"/>
    <w:rsid w:val="00CF4485"/>
    <w:rsid w:val="00CF5788"/>
    <w:rsid w:val="00CF5F7C"/>
    <w:rsid w:val="00D06DB8"/>
    <w:rsid w:val="00D126A3"/>
    <w:rsid w:val="00D252A4"/>
    <w:rsid w:val="00D26DAB"/>
    <w:rsid w:val="00D36293"/>
    <w:rsid w:val="00D36578"/>
    <w:rsid w:val="00D36C39"/>
    <w:rsid w:val="00D37FB5"/>
    <w:rsid w:val="00D53156"/>
    <w:rsid w:val="00D5644E"/>
    <w:rsid w:val="00D6111F"/>
    <w:rsid w:val="00D64BB8"/>
    <w:rsid w:val="00D675AF"/>
    <w:rsid w:val="00D7001F"/>
    <w:rsid w:val="00D74915"/>
    <w:rsid w:val="00D92544"/>
    <w:rsid w:val="00D95772"/>
    <w:rsid w:val="00DA055C"/>
    <w:rsid w:val="00DA335A"/>
    <w:rsid w:val="00DA4397"/>
    <w:rsid w:val="00DA6F75"/>
    <w:rsid w:val="00DB0D17"/>
    <w:rsid w:val="00DB6410"/>
    <w:rsid w:val="00DC74A3"/>
    <w:rsid w:val="00DC7916"/>
    <w:rsid w:val="00DC7F60"/>
    <w:rsid w:val="00DD102D"/>
    <w:rsid w:val="00DF069D"/>
    <w:rsid w:val="00DF097C"/>
    <w:rsid w:val="00DF64D1"/>
    <w:rsid w:val="00E04F88"/>
    <w:rsid w:val="00E10716"/>
    <w:rsid w:val="00E13002"/>
    <w:rsid w:val="00E147B0"/>
    <w:rsid w:val="00E16986"/>
    <w:rsid w:val="00E21BFB"/>
    <w:rsid w:val="00E32D11"/>
    <w:rsid w:val="00E33AB2"/>
    <w:rsid w:val="00E4085E"/>
    <w:rsid w:val="00E41B41"/>
    <w:rsid w:val="00E4606A"/>
    <w:rsid w:val="00E46953"/>
    <w:rsid w:val="00E56984"/>
    <w:rsid w:val="00E57B97"/>
    <w:rsid w:val="00E63E08"/>
    <w:rsid w:val="00E742E2"/>
    <w:rsid w:val="00E74665"/>
    <w:rsid w:val="00E74ABD"/>
    <w:rsid w:val="00E765AC"/>
    <w:rsid w:val="00E80BC2"/>
    <w:rsid w:val="00E922AD"/>
    <w:rsid w:val="00E942F3"/>
    <w:rsid w:val="00EA6476"/>
    <w:rsid w:val="00EB00E6"/>
    <w:rsid w:val="00EB071E"/>
    <w:rsid w:val="00EC5942"/>
    <w:rsid w:val="00ED1C19"/>
    <w:rsid w:val="00ED2795"/>
    <w:rsid w:val="00EE3027"/>
    <w:rsid w:val="00EE3945"/>
    <w:rsid w:val="00EE62DA"/>
    <w:rsid w:val="00F008AC"/>
    <w:rsid w:val="00F06698"/>
    <w:rsid w:val="00F07076"/>
    <w:rsid w:val="00F076B1"/>
    <w:rsid w:val="00F2006F"/>
    <w:rsid w:val="00F31D01"/>
    <w:rsid w:val="00F33BAC"/>
    <w:rsid w:val="00F37758"/>
    <w:rsid w:val="00F37E52"/>
    <w:rsid w:val="00F41360"/>
    <w:rsid w:val="00F42471"/>
    <w:rsid w:val="00F42D7F"/>
    <w:rsid w:val="00F4401D"/>
    <w:rsid w:val="00F443F2"/>
    <w:rsid w:val="00F517E2"/>
    <w:rsid w:val="00F51C8A"/>
    <w:rsid w:val="00F63291"/>
    <w:rsid w:val="00F67A0D"/>
    <w:rsid w:val="00F8285A"/>
    <w:rsid w:val="00F82902"/>
    <w:rsid w:val="00F84EB3"/>
    <w:rsid w:val="00FA2DA2"/>
    <w:rsid w:val="00FB0F0E"/>
    <w:rsid w:val="00FB2758"/>
    <w:rsid w:val="00FB5920"/>
    <w:rsid w:val="00FB6505"/>
    <w:rsid w:val="00FC7623"/>
    <w:rsid w:val="00FD2BF1"/>
    <w:rsid w:val="00FD67D0"/>
    <w:rsid w:val="00FD7C8F"/>
    <w:rsid w:val="00FE3CE8"/>
    <w:rsid w:val="00FF24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country-region"/>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foot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Elegant" w:uiPriority="99"/>
    <w:lsdException w:name="Table Professional" w:uiPriority="99"/>
    <w:lsdException w:name="Table Subtle 1" w:uiPriority="99"/>
    <w:lsdException w:name="Table Subtle 2" w:uiPriority="99"/>
    <w:lsdException w:name="Table Grid" w:semiHidden="0"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Paragraf"/>
    <w:link w:val="Heading1Char"/>
    <w:hidden/>
    <w:qFormat/>
    <w:rsid w:val="009D7B02"/>
    <w:pPr>
      <w:keepNext/>
      <w:spacing w:before="240" w:after="60" w:line="240" w:lineRule="auto"/>
      <w:jc w:val="center"/>
      <w:outlineLvl w:val="0"/>
    </w:pPr>
    <w:rPr>
      <w:rFonts w:ascii="Times New Roman" w:eastAsia="Times New Roman" w:hAnsi="Times New Roman" w:cs="Arial"/>
      <w:bCs/>
      <w:kern w:val="32"/>
      <w:sz w:val="28"/>
      <w:szCs w:val="32"/>
      <w:lang w:val="sr-Cyrl-CS"/>
    </w:rPr>
  </w:style>
  <w:style w:type="paragraph" w:styleId="Heading2">
    <w:name w:val="heading 2"/>
    <w:basedOn w:val="Normal"/>
    <w:next w:val="Paragraf"/>
    <w:link w:val="Heading2Char1"/>
    <w:hidden/>
    <w:qFormat/>
    <w:rsid w:val="009D7B02"/>
    <w:pPr>
      <w:keepNext/>
      <w:spacing w:before="240" w:after="60" w:line="240" w:lineRule="auto"/>
      <w:jc w:val="center"/>
      <w:outlineLvl w:val="1"/>
    </w:pPr>
    <w:rPr>
      <w:rFonts w:ascii="Times New Roman" w:eastAsia="Times New Roman" w:hAnsi="Times New Roman" w:cs="Arial"/>
      <w:bCs/>
      <w:i/>
      <w:iCs/>
      <w:sz w:val="28"/>
      <w:szCs w:val="28"/>
      <w:lang w:val="sr-Cyrl-CS"/>
    </w:rPr>
  </w:style>
  <w:style w:type="paragraph" w:styleId="Heading3">
    <w:name w:val="heading 3"/>
    <w:basedOn w:val="Normal"/>
    <w:next w:val="Paragraf"/>
    <w:link w:val="Heading3Char"/>
    <w:hidden/>
    <w:qFormat/>
    <w:rsid w:val="009D7B02"/>
    <w:pPr>
      <w:keepNext/>
      <w:spacing w:before="240" w:after="60" w:line="240" w:lineRule="auto"/>
      <w:jc w:val="center"/>
      <w:outlineLvl w:val="2"/>
    </w:pPr>
    <w:rPr>
      <w:rFonts w:ascii="Arial" w:eastAsia="Times New Roman" w:hAnsi="Arial" w:cs="Arial"/>
      <w:bCs/>
      <w:sz w:val="26"/>
      <w:szCs w:val="26"/>
      <w:lang w:val="sr-Cyrl-CS"/>
    </w:rPr>
  </w:style>
  <w:style w:type="paragraph" w:styleId="Heading4">
    <w:name w:val="heading 4"/>
    <w:basedOn w:val="Normal"/>
    <w:next w:val="Normal"/>
    <w:link w:val="Heading4Char"/>
    <w:hidden/>
    <w:qFormat/>
    <w:rsid w:val="009D7B02"/>
    <w:pPr>
      <w:keepNext/>
      <w:spacing w:before="240" w:after="60" w:line="240" w:lineRule="auto"/>
      <w:outlineLvl w:val="3"/>
    </w:pPr>
    <w:rPr>
      <w:rFonts w:ascii="Times New Roman" w:eastAsia="Times New Roman" w:hAnsi="Times New Roman" w:cs="Times New Roman"/>
      <w:bCs/>
      <w:sz w:val="28"/>
      <w:szCs w:val="28"/>
      <w:lang w:val="sr-Cyrl-CS"/>
    </w:rPr>
  </w:style>
  <w:style w:type="paragraph" w:styleId="Heading5">
    <w:name w:val="heading 5"/>
    <w:basedOn w:val="Normal"/>
    <w:next w:val="Normal"/>
    <w:link w:val="Heading5Char"/>
    <w:hidden/>
    <w:qFormat/>
    <w:rsid w:val="009D7B02"/>
    <w:pPr>
      <w:spacing w:before="240" w:after="60" w:line="240" w:lineRule="auto"/>
      <w:outlineLvl w:val="4"/>
    </w:pPr>
    <w:rPr>
      <w:rFonts w:ascii="Times New Roman" w:eastAsia="Times New Roman" w:hAnsi="Times New Roman" w:cs="Times New Roman"/>
      <w:bCs/>
      <w:i/>
      <w:iCs/>
      <w:sz w:val="26"/>
      <w:szCs w:val="26"/>
      <w:lang w:val="sr-Cyrl-CS"/>
    </w:rPr>
  </w:style>
  <w:style w:type="paragraph" w:styleId="Heading6">
    <w:name w:val="heading 6"/>
    <w:basedOn w:val="Normal"/>
    <w:next w:val="Normal"/>
    <w:link w:val="Heading6Char"/>
    <w:hidden/>
    <w:qFormat/>
    <w:rsid w:val="009D7B02"/>
    <w:pPr>
      <w:spacing w:before="240" w:after="60" w:line="240" w:lineRule="auto"/>
      <w:outlineLvl w:val="5"/>
    </w:pPr>
    <w:rPr>
      <w:rFonts w:ascii="Times New Roman" w:eastAsia="Times New Roman" w:hAnsi="Times New Roman" w:cs="Times New Roman"/>
      <w:bCs/>
      <w:sz w:val="24"/>
      <w:lang w:val="sr-Cyrl-CS"/>
    </w:rPr>
  </w:style>
  <w:style w:type="paragraph" w:styleId="Heading7">
    <w:name w:val="heading 7"/>
    <w:basedOn w:val="Normal"/>
    <w:next w:val="Normal"/>
    <w:link w:val="Heading7Char"/>
    <w:hidden/>
    <w:qFormat/>
    <w:rsid w:val="009D7B02"/>
    <w:pPr>
      <w:spacing w:before="240" w:after="60" w:line="240" w:lineRule="auto"/>
      <w:outlineLvl w:val="6"/>
    </w:pPr>
    <w:rPr>
      <w:rFonts w:ascii="Times New Roman" w:eastAsia="Times New Roman" w:hAnsi="Times New Roman" w:cs="Times New Roman"/>
      <w:b/>
      <w:sz w:val="24"/>
      <w:szCs w:val="24"/>
      <w:lang w:val="sr-Cyrl-CS"/>
    </w:rPr>
  </w:style>
  <w:style w:type="paragraph" w:styleId="Heading8">
    <w:name w:val="heading 8"/>
    <w:basedOn w:val="Normal"/>
    <w:next w:val="Normal"/>
    <w:link w:val="Heading8Char"/>
    <w:hidden/>
    <w:qFormat/>
    <w:rsid w:val="009D7B02"/>
    <w:pPr>
      <w:spacing w:before="240" w:after="60" w:line="240" w:lineRule="auto"/>
      <w:outlineLvl w:val="7"/>
    </w:pPr>
    <w:rPr>
      <w:rFonts w:ascii="Times New Roman" w:eastAsia="Times New Roman" w:hAnsi="Times New Roman" w:cs="Times New Roman"/>
      <w:b/>
      <w:i/>
      <w:iCs/>
      <w:sz w:val="24"/>
      <w:szCs w:val="24"/>
      <w:lang w:val="sr-Cyrl-CS"/>
    </w:rPr>
  </w:style>
  <w:style w:type="paragraph" w:styleId="Heading9">
    <w:name w:val="heading 9"/>
    <w:basedOn w:val="Normal"/>
    <w:next w:val="Normal"/>
    <w:link w:val="Heading9Char"/>
    <w:hidden/>
    <w:qFormat/>
    <w:rsid w:val="009D7B02"/>
    <w:pPr>
      <w:spacing w:before="240" w:after="60" w:line="240" w:lineRule="auto"/>
      <w:outlineLvl w:val="8"/>
    </w:pPr>
    <w:rPr>
      <w:rFonts w:ascii="Arial" w:eastAsia="Times New Roman" w:hAnsi="Arial" w:cs="Arial"/>
      <w:b/>
      <w:sz w:val="24"/>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D7B02"/>
    <w:rPr>
      <w:rFonts w:ascii="Times New Roman" w:eastAsia="Times New Roman" w:hAnsi="Times New Roman" w:cs="Arial"/>
      <w:bCs/>
      <w:kern w:val="32"/>
      <w:sz w:val="28"/>
      <w:szCs w:val="32"/>
      <w:lang w:val="sr-Cyrl-CS"/>
    </w:rPr>
  </w:style>
  <w:style w:type="character" w:customStyle="1" w:styleId="Heading2Char">
    <w:name w:val="Heading 2 Char"/>
    <w:aliases w:val="Naslov 2 Char"/>
    <w:basedOn w:val="DefaultParagraphFont"/>
    <w:rsid w:val="009D7B0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rsid w:val="009D7B02"/>
    <w:rPr>
      <w:rFonts w:ascii="Arial" w:eastAsia="Times New Roman" w:hAnsi="Arial" w:cs="Arial"/>
      <w:bCs/>
      <w:sz w:val="26"/>
      <w:szCs w:val="26"/>
      <w:lang w:val="sr-Cyrl-CS"/>
    </w:rPr>
  </w:style>
  <w:style w:type="character" w:customStyle="1" w:styleId="Heading4Char">
    <w:name w:val="Heading 4 Char"/>
    <w:basedOn w:val="DefaultParagraphFont"/>
    <w:link w:val="Heading4"/>
    <w:rsid w:val="009D7B02"/>
    <w:rPr>
      <w:rFonts w:ascii="Times New Roman" w:eastAsia="Times New Roman" w:hAnsi="Times New Roman" w:cs="Times New Roman"/>
      <w:bCs/>
      <w:sz w:val="28"/>
      <w:szCs w:val="28"/>
      <w:lang w:val="sr-Cyrl-CS"/>
    </w:rPr>
  </w:style>
  <w:style w:type="character" w:customStyle="1" w:styleId="Heading5Char">
    <w:name w:val="Heading 5 Char"/>
    <w:basedOn w:val="DefaultParagraphFont"/>
    <w:link w:val="Heading5"/>
    <w:rsid w:val="009D7B02"/>
    <w:rPr>
      <w:rFonts w:ascii="Times New Roman" w:eastAsia="Times New Roman" w:hAnsi="Times New Roman" w:cs="Times New Roman"/>
      <w:bCs/>
      <w:i/>
      <w:iCs/>
      <w:sz w:val="26"/>
      <w:szCs w:val="26"/>
      <w:lang w:val="sr-Cyrl-CS"/>
    </w:rPr>
  </w:style>
  <w:style w:type="character" w:customStyle="1" w:styleId="Heading6Char">
    <w:name w:val="Heading 6 Char"/>
    <w:basedOn w:val="DefaultParagraphFont"/>
    <w:link w:val="Heading6"/>
    <w:rsid w:val="009D7B02"/>
    <w:rPr>
      <w:rFonts w:ascii="Times New Roman" w:eastAsia="Times New Roman" w:hAnsi="Times New Roman" w:cs="Times New Roman"/>
      <w:bCs/>
      <w:sz w:val="24"/>
      <w:lang w:val="sr-Cyrl-CS"/>
    </w:rPr>
  </w:style>
  <w:style w:type="character" w:customStyle="1" w:styleId="Heading7Char">
    <w:name w:val="Heading 7 Char"/>
    <w:basedOn w:val="DefaultParagraphFont"/>
    <w:link w:val="Heading7"/>
    <w:rsid w:val="009D7B02"/>
    <w:rPr>
      <w:rFonts w:ascii="Times New Roman" w:eastAsia="Times New Roman" w:hAnsi="Times New Roman" w:cs="Times New Roman"/>
      <w:b/>
      <w:sz w:val="24"/>
      <w:szCs w:val="24"/>
      <w:lang w:val="sr-Cyrl-CS"/>
    </w:rPr>
  </w:style>
  <w:style w:type="character" w:customStyle="1" w:styleId="Heading8Char">
    <w:name w:val="Heading 8 Char"/>
    <w:basedOn w:val="DefaultParagraphFont"/>
    <w:link w:val="Heading8"/>
    <w:rsid w:val="009D7B02"/>
    <w:rPr>
      <w:rFonts w:ascii="Times New Roman" w:eastAsia="Times New Roman" w:hAnsi="Times New Roman" w:cs="Times New Roman"/>
      <w:b/>
      <w:i/>
      <w:iCs/>
      <w:sz w:val="24"/>
      <w:szCs w:val="24"/>
      <w:lang w:val="sr-Cyrl-CS"/>
    </w:rPr>
  </w:style>
  <w:style w:type="character" w:customStyle="1" w:styleId="Heading9Char">
    <w:name w:val="Heading 9 Char"/>
    <w:basedOn w:val="DefaultParagraphFont"/>
    <w:link w:val="Heading9"/>
    <w:rsid w:val="009D7B02"/>
    <w:rPr>
      <w:rFonts w:ascii="Arial" w:eastAsia="Times New Roman" w:hAnsi="Arial" w:cs="Arial"/>
      <w:b/>
      <w:sz w:val="24"/>
      <w:lang w:val="sr-Cyrl-CS"/>
    </w:rPr>
  </w:style>
  <w:style w:type="numbering" w:customStyle="1" w:styleId="NoList1">
    <w:name w:val="No List1"/>
    <w:next w:val="NoList"/>
    <w:semiHidden/>
    <w:rsid w:val="009D7B02"/>
  </w:style>
  <w:style w:type="paragraph" w:customStyle="1" w:styleId="Naslov1">
    <w:name w:val="Naslov1"/>
    <w:basedOn w:val="Normal"/>
    <w:next w:val="Paragraf"/>
    <w:rsid w:val="009D7B02"/>
    <w:pPr>
      <w:keepNext/>
      <w:spacing w:before="360" w:after="360" w:line="240" w:lineRule="auto"/>
      <w:jc w:val="center"/>
      <w:outlineLvl w:val="0"/>
    </w:pPr>
    <w:rPr>
      <w:rFonts w:ascii="Times New Roman" w:eastAsia="Times New Roman" w:hAnsi="Times New Roman" w:cs="Times New Roman"/>
      <w:sz w:val="32"/>
      <w:szCs w:val="24"/>
      <w:lang w:val="sr-Cyrl-CS"/>
    </w:rPr>
  </w:style>
  <w:style w:type="paragraph" w:customStyle="1" w:styleId="Podnaslov1">
    <w:name w:val="Podnaslov1"/>
    <w:basedOn w:val="Normal"/>
    <w:next w:val="Paragraf"/>
    <w:rsid w:val="009D7B02"/>
    <w:pPr>
      <w:keepNext/>
      <w:spacing w:before="240" w:after="120" w:line="240" w:lineRule="auto"/>
      <w:ind w:left="851"/>
      <w:outlineLvl w:val="0"/>
    </w:pPr>
    <w:rPr>
      <w:rFonts w:ascii="Times New Roman" w:eastAsia="Times New Roman" w:hAnsi="Times New Roman" w:cs="Times New Roman"/>
      <w:sz w:val="24"/>
      <w:szCs w:val="24"/>
      <w:lang w:val="sr-Cyrl-CS"/>
    </w:rPr>
  </w:style>
  <w:style w:type="paragraph" w:styleId="BlockText">
    <w:name w:val="Block Text"/>
    <w:basedOn w:val="Normal"/>
    <w:hidden/>
    <w:rsid w:val="009D7B02"/>
    <w:pPr>
      <w:spacing w:after="120" w:line="240" w:lineRule="auto"/>
      <w:ind w:left="1440" w:right="1440"/>
    </w:pPr>
    <w:rPr>
      <w:rFonts w:ascii="Times New Roman" w:eastAsia="Times New Roman" w:hAnsi="Times New Roman" w:cs="Times New Roman"/>
      <w:b/>
      <w:sz w:val="24"/>
      <w:szCs w:val="24"/>
      <w:lang w:val="sr-Cyrl-CS"/>
    </w:rPr>
  </w:style>
  <w:style w:type="paragraph" w:customStyle="1" w:styleId="Podnaslov2">
    <w:name w:val="Podnaslov 2"/>
    <w:basedOn w:val="Normal"/>
    <w:next w:val="Paragraf"/>
    <w:rsid w:val="009D7B02"/>
    <w:pPr>
      <w:keepNext/>
      <w:spacing w:before="240" w:after="120" w:line="240" w:lineRule="auto"/>
      <w:ind w:left="851"/>
    </w:pPr>
    <w:rPr>
      <w:rFonts w:ascii="Times New Roman" w:eastAsia="Times New Roman" w:hAnsi="Times New Roman" w:cs="Times New Roman"/>
      <w:b/>
      <w:sz w:val="24"/>
      <w:szCs w:val="24"/>
      <w:lang w:val="sr-Cyrl-CS"/>
    </w:rPr>
  </w:style>
  <w:style w:type="paragraph" w:customStyle="1" w:styleId="Podnaslov10">
    <w:name w:val="Podnaslov 1"/>
    <w:basedOn w:val="Normal"/>
    <w:next w:val="Paragraf"/>
    <w:rsid w:val="009D7B02"/>
    <w:pPr>
      <w:keepNext/>
      <w:spacing w:before="240" w:after="120" w:line="240" w:lineRule="auto"/>
      <w:ind w:left="851"/>
      <w:outlineLvl w:val="1"/>
    </w:pPr>
    <w:rPr>
      <w:rFonts w:ascii="Times New Roman" w:eastAsia="Times New Roman" w:hAnsi="Times New Roman" w:cs="Times New Roman"/>
      <w:i/>
      <w:sz w:val="24"/>
      <w:szCs w:val="24"/>
      <w:lang w:val="sr-Cyrl-CS"/>
    </w:rPr>
  </w:style>
  <w:style w:type="paragraph" w:customStyle="1" w:styleId="Podnaslov3">
    <w:name w:val="Podnaslov 3"/>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4">
    <w:name w:val="Podnaslov 4"/>
    <w:basedOn w:val="Normal"/>
    <w:next w:val="Paragraf"/>
    <w:rsid w:val="009D7B02"/>
    <w:pPr>
      <w:keepNext/>
      <w:spacing w:before="240" w:after="120" w:line="240" w:lineRule="auto"/>
      <w:ind w:left="851"/>
    </w:pPr>
    <w:rPr>
      <w:rFonts w:ascii="Times New Roman" w:eastAsia="Times New Roman" w:hAnsi="Times New Roman" w:cs="Times New Roman"/>
      <w:b/>
      <w:i/>
      <w:sz w:val="24"/>
      <w:szCs w:val="24"/>
      <w:lang w:val="sr-Cyrl-CS"/>
    </w:rPr>
  </w:style>
  <w:style w:type="paragraph" w:customStyle="1" w:styleId="Podnaslov5">
    <w:name w:val="Podnaslov 5"/>
    <w:basedOn w:val="Normal"/>
    <w:next w:val="Paragraf"/>
    <w:rsid w:val="009D7B02"/>
    <w:pPr>
      <w:keepNext/>
      <w:spacing w:before="240" w:after="120" w:line="240" w:lineRule="auto"/>
      <w:ind w:left="851"/>
    </w:pPr>
    <w:rPr>
      <w:rFonts w:ascii="Times New Roman" w:eastAsia="Times New Roman" w:hAnsi="Times New Roman" w:cs="Times New Roman"/>
      <w:sz w:val="24"/>
      <w:szCs w:val="24"/>
      <w:lang w:val="sr-Cyrl-CS"/>
    </w:rPr>
  </w:style>
  <w:style w:type="paragraph" w:customStyle="1" w:styleId="Paragraf">
    <w:name w:val="Paragraf"/>
    <w:basedOn w:val="Normal"/>
    <w:rsid w:val="009D7B02"/>
    <w:pPr>
      <w:spacing w:before="60" w:after="0" w:line="240" w:lineRule="auto"/>
      <w:ind w:firstLine="851"/>
    </w:pPr>
    <w:rPr>
      <w:rFonts w:ascii="Times New Roman" w:eastAsia="Times New Roman" w:hAnsi="Times New Roman" w:cs="Times New Roman"/>
      <w:b/>
      <w:noProof/>
      <w:sz w:val="24"/>
      <w:szCs w:val="24"/>
      <w:lang w:val="sr-Cyrl-CS"/>
    </w:rPr>
  </w:style>
  <w:style w:type="paragraph" w:customStyle="1" w:styleId="Clan">
    <w:name w:val="Clan"/>
    <w:basedOn w:val="Paragraf"/>
    <w:next w:val="Paragraf"/>
    <w:rsid w:val="009D7B02"/>
    <w:pPr>
      <w:keepNext/>
      <w:spacing w:before="240"/>
      <w:ind w:firstLine="0"/>
      <w:jc w:val="center"/>
      <w:outlineLvl w:val="2"/>
    </w:pPr>
  </w:style>
  <w:style w:type="paragraph" w:customStyle="1" w:styleId="Tacka10">
    <w:name w:val="Tacka 1"/>
    <w:basedOn w:val="Normal"/>
    <w:rsid w:val="009D7B02"/>
    <w:pPr>
      <w:numPr>
        <w:numId w:val="3"/>
      </w:numPr>
      <w:tabs>
        <w:tab w:val="left" w:pos="1247"/>
      </w:tabs>
      <w:spacing w:after="0" w:line="240" w:lineRule="auto"/>
    </w:pPr>
    <w:rPr>
      <w:rFonts w:ascii="Times New Roman" w:eastAsia="Times New Roman" w:hAnsi="Times New Roman" w:cs="Times New Roman"/>
      <w:b/>
      <w:sz w:val="24"/>
      <w:szCs w:val="24"/>
      <w:lang w:val="sr-Cyrl-CS"/>
    </w:rPr>
  </w:style>
  <w:style w:type="paragraph" w:customStyle="1" w:styleId="Tackaa">
    <w:name w:val="Tacka a"/>
    <w:basedOn w:val="Normal"/>
    <w:rsid w:val="009D7B02"/>
    <w:pPr>
      <w:numPr>
        <w:numId w:val="14"/>
      </w:numPr>
      <w:spacing w:after="0" w:line="240" w:lineRule="auto"/>
    </w:pPr>
    <w:rPr>
      <w:rFonts w:ascii="Times New Roman" w:eastAsia="Times New Roman" w:hAnsi="Times New Roman" w:cs="Times New Roman"/>
      <w:b/>
      <w:sz w:val="24"/>
      <w:szCs w:val="24"/>
      <w:lang w:val="sr-Cyrl-CS"/>
    </w:rPr>
  </w:style>
  <w:style w:type="paragraph" w:customStyle="1" w:styleId="Tacka1">
    <w:name w:val="Tacka 1)"/>
    <w:basedOn w:val="Normal"/>
    <w:rsid w:val="009D7B02"/>
    <w:pPr>
      <w:numPr>
        <w:numId w:val="1"/>
      </w:numPr>
      <w:spacing w:after="0" w:line="240" w:lineRule="auto"/>
    </w:pPr>
    <w:rPr>
      <w:rFonts w:ascii="Times New Roman" w:eastAsia="Times New Roman" w:hAnsi="Times New Roman" w:cs="Times New Roman"/>
      <w:b/>
      <w:sz w:val="24"/>
      <w:szCs w:val="24"/>
      <w:lang w:val="sr-Cyrl-CS"/>
    </w:rPr>
  </w:style>
  <w:style w:type="paragraph" w:customStyle="1" w:styleId="Tackaa1">
    <w:name w:val="Tacka a)"/>
    <w:basedOn w:val="Normal"/>
    <w:rsid w:val="009D7B02"/>
    <w:pPr>
      <w:numPr>
        <w:numId w:val="2"/>
      </w:numPr>
      <w:spacing w:after="0" w:line="240" w:lineRule="auto"/>
    </w:pPr>
    <w:rPr>
      <w:rFonts w:ascii="Times New Roman" w:eastAsia="Times New Roman" w:hAnsi="Times New Roman" w:cs="Times New Roman"/>
      <w:b/>
      <w:sz w:val="24"/>
      <w:szCs w:val="24"/>
      <w:lang w:val="sr-Cyrl-CS"/>
    </w:rPr>
  </w:style>
  <w:style w:type="paragraph" w:styleId="BodyText">
    <w:name w:val="Body Text"/>
    <w:basedOn w:val="Normal"/>
    <w:link w:val="BodyTextChar1"/>
    <w:hidden/>
    <w:rsid w:val="009D7B02"/>
    <w:pPr>
      <w:spacing w:after="120" w:line="240" w:lineRule="auto"/>
    </w:pPr>
    <w:rPr>
      <w:rFonts w:ascii="Verdana" w:eastAsia="Times New Roman" w:hAnsi="Verdana" w:cs="Times New Roman"/>
      <w:noProof/>
      <w:szCs w:val="24"/>
      <w:lang w:val="sr-Latn-CS"/>
    </w:rPr>
  </w:style>
  <w:style w:type="character" w:customStyle="1" w:styleId="BodyTextChar">
    <w:name w:val="Body Text Char"/>
    <w:basedOn w:val="DefaultParagraphFont"/>
    <w:rsid w:val="009D7B02"/>
  </w:style>
  <w:style w:type="paragraph" w:styleId="BodyText2">
    <w:name w:val="Body Text 2"/>
    <w:aliases w:val=" Char,Char"/>
    <w:basedOn w:val="Normal"/>
    <w:link w:val="BodyText2Char"/>
    <w:hidden/>
    <w:rsid w:val="009D7B02"/>
    <w:pPr>
      <w:spacing w:after="120" w:line="480" w:lineRule="auto"/>
    </w:pPr>
    <w:rPr>
      <w:rFonts w:ascii="Times New Roman" w:eastAsia="Times New Roman" w:hAnsi="Times New Roman" w:cs="Times New Roman"/>
      <w:b/>
      <w:sz w:val="24"/>
      <w:szCs w:val="24"/>
      <w:lang w:val="sr-Cyrl-CS"/>
    </w:rPr>
  </w:style>
  <w:style w:type="character" w:customStyle="1" w:styleId="BodyText2Char">
    <w:name w:val="Body Text 2 Char"/>
    <w:aliases w:val=" Char Char,Char Char"/>
    <w:basedOn w:val="DefaultParagraphFont"/>
    <w:link w:val="BodyText2"/>
    <w:rsid w:val="009D7B02"/>
    <w:rPr>
      <w:rFonts w:ascii="Times New Roman" w:eastAsia="Times New Roman" w:hAnsi="Times New Roman" w:cs="Times New Roman"/>
      <w:b/>
      <w:sz w:val="24"/>
      <w:szCs w:val="24"/>
      <w:lang w:val="sr-Cyrl-CS"/>
    </w:rPr>
  </w:style>
  <w:style w:type="paragraph" w:styleId="BodyText3">
    <w:name w:val="Body Text 3"/>
    <w:basedOn w:val="Normal"/>
    <w:link w:val="BodyText3Char"/>
    <w:hidden/>
    <w:rsid w:val="009D7B02"/>
    <w:pPr>
      <w:spacing w:after="120" w:line="240" w:lineRule="auto"/>
    </w:pPr>
    <w:rPr>
      <w:rFonts w:ascii="Times New Roman" w:eastAsia="Times New Roman" w:hAnsi="Times New Roman" w:cs="Times New Roman"/>
      <w:b/>
      <w:sz w:val="16"/>
      <w:szCs w:val="16"/>
      <w:lang w:val="sr-Cyrl-CS"/>
    </w:rPr>
  </w:style>
  <w:style w:type="character" w:customStyle="1" w:styleId="BodyText3Char">
    <w:name w:val="Body Text 3 Char"/>
    <w:basedOn w:val="DefaultParagraphFont"/>
    <w:link w:val="BodyText3"/>
    <w:rsid w:val="009D7B02"/>
    <w:rPr>
      <w:rFonts w:ascii="Times New Roman" w:eastAsia="Times New Roman" w:hAnsi="Times New Roman" w:cs="Times New Roman"/>
      <w:b/>
      <w:sz w:val="16"/>
      <w:szCs w:val="16"/>
      <w:lang w:val="sr-Cyrl-CS"/>
    </w:rPr>
  </w:style>
  <w:style w:type="paragraph" w:styleId="BodyTextFirstIndent">
    <w:name w:val="Body Text First Indent"/>
    <w:basedOn w:val="BodyText"/>
    <w:link w:val="BodyTextFirstIndentChar"/>
    <w:hidden/>
    <w:rsid w:val="009D7B02"/>
    <w:pPr>
      <w:ind w:firstLine="210"/>
    </w:pPr>
  </w:style>
  <w:style w:type="character" w:customStyle="1" w:styleId="BodyTextFirstIndentChar">
    <w:name w:val="Body Text First Indent Char"/>
    <w:basedOn w:val="BodyTextChar"/>
    <w:link w:val="BodyTextFirstIndent"/>
    <w:rsid w:val="009D7B02"/>
    <w:rPr>
      <w:rFonts w:ascii="Verdana" w:eastAsia="Times New Roman" w:hAnsi="Verdana" w:cs="Times New Roman"/>
      <w:noProof/>
      <w:szCs w:val="24"/>
      <w:lang w:val="sr-Latn-CS"/>
    </w:rPr>
  </w:style>
  <w:style w:type="paragraph" w:styleId="BodyTextIndent">
    <w:name w:val="Body Text Indent"/>
    <w:basedOn w:val="Normal"/>
    <w:link w:val="BodyTextIndentChar"/>
    <w:hidden/>
    <w:rsid w:val="009D7B02"/>
    <w:pPr>
      <w:spacing w:after="120" w:line="240" w:lineRule="auto"/>
      <w:ind w:left="283"/>
    </w:pPr>
    <w:rPr>
      <w:rFonts w:ascii="Times New Roman" w:eastAsia="Times New Roman" w:hAnsi="Times New Roman" w:cs="Times New Roman"/>
      <w:b/>
      <w:sz w:val="24"/>
      <w:szCs w:val="24"/>
      <w:lang w:val="sr-Cyrl-CS"/>
    </w:rPr>
  </w:style>
  <w:style w:type="character" w:customStyle="1" w:styleId="BodyTextIndentChar">
    <w:name w:val="Body Text Indent Char"/>
    <w:basedOn w:val="DefaultParagraphFont"/>
    <w:link w:val="BodyTextIndent"/>
    <w:rsid w:val="009D7B02"/>
    <w:rPr>
      <w:rFonts w:ascii="Times New Roman" w:eastAsia="Times New Roman" w:hAnsi="Times New Roman" w:cs="Times New Roman"/>
      <w:b/>
      <w:sz w:val="24"/>
      <w:szCs w:val="24"/>
      <w:lang w:val="sr-Cyrl-CS"/>
    </w:rPr>
  </w:style>
  <w:style w:type="paragraph" w:styleId="BodyTextFirstIndent2">
    <w:name w:val="Body Text First Indent 2"/>
    <w:basedOn w:val="BodyTextIndent"/>
    <w:link w:val="BodyTextFirstIndent2Char"/>
    <w:hidden/>
    <w:rsid w:val="009D7B02"/>
    <w:pPr>
      <w:ind w:firstLine="210"/>
    </w:pPr>
  </w:style>
  <w:style w:type="character" w:customStyle="1" w:styleId="BodyTextFirstIndent2Char">
    <w:name w:val="Body Text First Indent 2 Char"/>
    <w:basedOn w:val="BodyTextIndentChar"/>
    <w:link w:val="BodyTextFirstIndent2"/>
    <w:rsid w:val="009D7B02"/>
    <w:rPr>
      <w:rFonts w:ascii="Times New Roman" w:eastAsia="Times New Roman" w:hAnsi="Times New Roman" w:cs="Times New Roman"/>
      <w:b/>
      <w:sz w:val="24"/>
      <w:szCs w:val="24"/>
      <w:lang w:val="sr-Cyrl-CS"/>
    </w:rPr>
  </w:style>
  <w:style w:type="paragraph" w:styleId="BodyTextIndent2">
    <w:name w:val="Body Text Indent 2"/>
    <w:basedOn w:val="Normal"/>
    <w:link w:val="BodyTextIndent2Char"/>
    <w:hidden/>
    <w:rsid w:val="009D7B02"/>
    <w:pPr>
      <w:spacing w:after="120" w:line="480" w:lineRule="auto"/>
      <w:ind w:left="283"/>
    </w:pPr>
    <w:rPr>
      <w:rFonts w:ascii="Times New Roman" w:eastAsia="Times New Roman" w:hAnsi="Times New Roman" w:cs="Times New Roman"/>
      <w:b/>
      <w:sz w:val="24"/>
      <w:szCs w:val="24"/>
      <w:lang w:val="sr-Cyrl-CS"/>
    </w:rPr>
  </w:style>
  <w:style w:type="character" w:customStyle="1" w:styleId="BodyTextIndent2Char">
    <w:name w:val="Body Text Indent 2 Char"/>
    <w:basedOn w:val="DefaultParagraphFont"/>
    <w:link w:val="BodyTextIndent2"/>
    <w:rsid w:val="009D7B02"/>
    <w:rPr>
      <w:rFonts w:ascii="Times New Roman" w:eastAsia="Times New Roman" w:hAnsi="Times New Roman" w:cs="Times New Roman"/>
      <w:b/>
      <w:sz w:val="24"/>
      <w:szCs w:val="24"/>
      <w:lang w:val="sr-Cyrl-CS"/>
    </w:rPr>
  </w:style>
  <w:style w:type="paragraph" w:styleId="BodyTextIndent3">
    <w:name w:val="Body Text Indent 3"/>
    <w:basedOn w:val="Normal"/>
    <w:link w:val="BodyTextIndent3Char"/>
    <w:hidden/>
    <w:rsid w:val="009D7B02"/>
    <w:pPr>
      <w:spacing w:after="120" w:line="240" w:lineRule="auto"/>
      <w:ind w:left="283"/>
    </w:pPr>
    <w:rPr>
      <w:rFonts w:ascii="Times New Roman" w:eastAsia="Times New Roman" w:hAnsi="Times New Roman" w:cs="Times New Roman"/>
      <w:b/>
      <w:sz w:val="16"/>
      <w:szCs w:val="16"/>
      <w:lang w:val="sr-Cyrl-CS"/>
    </w:rPr>
  </w:style>
  <w:style w:type="character" w:customStyle="1" w:styleId="BodyTextIndent3Char">
    <w:name w:val="Body Text Indent 3 Char"/>
    <w:basedOn w:val="DefaultParagraphFont"/>
    <w:link w:val="BodyTextIndent3"/>
    <w:rsid w:val="009D7B02"/>
    <w:rPr>
      <w:rFonts w:ascii="Times New Roman" w:eastAsia="Times New Roman" w:hAnsi="Times New Roman" w:cs="Times New Roman"/>
      <w:b/>
      <w:sz w:val="16"/>
      <w:szCs w:val="16"/>
      <w:lang w:val="sr-Cyrl-CS"/>
    </w:rPr>
  </w:style>
  <w:style w:type="paragraph" w:styleId="Caption">
    <w:name w:val="caption"/>
    <w:basedOn w:val="Normal"/>
    <w:next w:val="Normal"/>
    <w:hidden/>
    <w:qFormat/>
    <w:rsid w:val="009D7B02"/>
    <w:pPr>
      <w:spacing w:before="120" w:after="120" w:line="240" w:lineRule="auto"/>
    </w:pPr>
    <w:rPr>
      <w:rFonts w:ascii="Times New Roman" w:eastAsia="Times New Roman" w:hAnsi="Times New Roman" w:cs="Times New Roman"/>
      <w:bCs/>
      <w:sz w:val="20"/>
      <w:szCs w:val="20"/>
      <w:lang w:val="sr-Cyrl-CS"/>
    </w:rPr>
  </w:style>
  <w:style w:type="paragraph" w:styleId="Closing">
    <w:name w:val="Closing"/>
    <w:basedOn w:val="Normal"/>
    <w:link w:val="Closing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ClosingChar">
    <w:name w:val="Closing Char"/>
    <w:basedOn w:val="DefaultParagraphFont"/>
    <w:link w:val="Closing"/>
    <w:rsid w:val="009D7B02"/>
    <w:rPr>
      <w:rFonts w:ascii="Times New Roman" w:eastAsia="Times New Roman" w:hAnsi="Times New Roman" w:cs="Times New Roman"/>
      <w:b/>
      <w:sz w:val="24"/>
      <w:szCs w:val="24"/>
      <w:lang w:val="sr-Cyrl-CS"/>
    </w:rPr>
  </w:style>
  <w:style w:type="character" w:styleId="CommentReference">
    <w:name w:val="annotation reference"/>
    <w:hidden/>
    <w:semiHidden/>
    <w:rsid w:val="009D7B02"/>
    <w:rPr>
      <w:sz w:val="16"/>
      <w:szCs w:val="16"/>
    </w:rPr>
  </w:style>
  <w:style w:type="paragraph" w:styleId="CommentText">
    <w:name w:val="annotation text"/>
    <w:basedOn w:val="Normal"/>
    <w:link w:val="Comment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CommentTextChar">
    <w:name w:val="Comment Text Char"/>
    <w:basedOn w:val="DefaultParagraphFont"/>
    <w:link w:val="CommentText"/>
    <w:semiHidden/>
    <w:rsid w:val="009D7B02"/>
    <w:rPr>
      <w:rFonts w:ascii="Times New Roman" w:eastAsia="Times New Roman" w:hAnsi="Times New Roman" w:cs="Times New Roman"/>
      <w:b/>
      <w:sz w:val="20"/>
      <w:szCs w:val="20"/>
      <w:lang w:val="sr-Cyrl-CS"/>
    </w:rPr>
  </w:style>
  <w:style w:type="paragraph" w:styleId="Date">
    <w:name w:val="Date"/>
    <w:basedOn w:val="Normal"/>
    <w:next w:val="Normal"/>
    <w:link w:val="Dat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DateChar">
    <w:name w:val="Date Char"/>
    <w:basedOn w:val="DefaultParagraphFont"/>
    <w:link w:val="Date"/>
    <w:rsid w:val="009D7B02"/>
    <w:rPr>
      <w:rFonts w:ascii="Times New Roman" w:eastAsia="Times New Roman" w:hAnsi="Times New Roman" w:cs="Times New Roman"/>
      <w:b/>
      <w:sz w:val="24"/>
      <w:szCs w:val="24"/>
      <w:lang w:val="sr-Cyrl-CS"/>
    </w:rPr>
  </w:style>
  <w:style w:type="paragraph" w:styleId="DocumentMap">
    <w:name w:val="Document Map"/>
    <w:basedOn w:val="Normal"/>
    <w:link w:val="DocumentMapChar"/>
    <w:hidden/>
    <w:semiHidden/>
    <w:rsid w:val="009D7B02"/>
    <w:pPr>
      <w:shd w:val="clear" w:color="auto" w:fill="000080"/>
      <w:spacing w:after="0" w:line="240" w:lineRule="auto"/>
    </w:pPr>
    <w:rPr>
      <w:rFonts w:ascii="Tahoma" w:eastAsia="Times New Roman" w:hAnsi="Tahoma" w:cs="Tahoma"/>
      <w:b/>
      <w:sz w:val="24"/>
      <w:szCs w:val="24"/>
      <w:lang w:val="sr-Cyrl-CS"/>
    </w:rPr>
  </w:style>
  <w:style w:type="character" w:customStyle="1" w:styleId="DocumentMapChar">
    <w:name w:val="Document Map Char"/>
    <w:basedOn w:val="DefaultParagraphFont"/>
    <w:link w:val="DocumentMap"/>
    <w:semiHidden/>
    <w:rsid w:val="009D7B02"/>
    <w:rPr>
      <w:rFonts w:ascii="Tahoma" w:eastAsia="Times New Roman" w:hAnsi="Tahoma" w:cs="Tahoma"/>
      <w:b/>
      <w:sz w:val="24"/>
      <w:szCs w:val="24"/>
      <w:shd w:val="clear" w:color="auto" w:fill="000080"/>
      <w:lang w:val="sr-Cyrl-CS"/>
    </w:rPr>
  </w:style>
  <w:style w:type="paragraph" w:styleId="E-mailSignature">
    <w:name w:val="E-mail Signature"/>
    <w:basedOn w:val="Normal"/>
    <w:link w:val="E-mailSignature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E-mailSignatureChar">
    <w:name w:val="E-mail Signature Char"/>
    <w:basedOn w:val="DefaultParagraphFont"/>
    <w:link w:val="E-mailSignature"/>
    <w:rsid w:val="009D7B02"/>
    <w:rPr>
      <w:rFonts w:ascii="Times New Roman" w:eastAsia="Times New Roman" w:hAnsi="Times New Roman" w:cs="Times New Roman"/>
      <w:b/>
      <w:sz w:val="24"/>
      <w:szCs w:val="24"/>
      <w:lang w:val="sr-Cyrl-CS"/>
    </w:rPr>
  </w:style>
  <w:style w:type="character" w:styleId="Emphasis">
    <w:name w:val="Emphasis"/>
    <w:hidden/>
    <w:qFormat/>
    <w:rsid w:val="009D7B02"/>
    <w:rPr>
      <w:i/>
      <w:iCs/>
    </w:rPr>
  </w:style>
  <w:style w:type="character" w:styleId="EndnoteReference">
    <w:name w:val="endnote reference"/>
    <w:hidden/>
    <w:semiHidden/>
    <w:rsid w:val="009D7B02"/>
    <w:rPr>
      <w:vertAlign w:val="superscript"/>
    </w:rPr>
  </w:style>
  <w:style w:type="paragraph" w:styleId="EndnoteText">
    <w:name w:val="endnote text"/>
    <w:basedOn w:val="Normal"/>
    <w:link w:val="End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EndnoteTextChar">
    <w:name w:val="Endnote Text Char"/>
    <w:basedOn w:val="DefaultParagraphFont"/>
    <w:link w:val="EndnoteText"/>
    <w:semiHidden/>
    <w:rsid w:val="009D7B02"/>
    <w:rPr>
      <w:rFonts w:ascii="Times New Roman" w:eastAsia="Times New Roman" w:hAnsi="Times New Roman" w:cs="Times New Roman"/>
      <w:b/>
      <w:sz w:val="20"/>
      <w:szCs w:val="20"/>
      <w:lang w:val="sr-Cyrl-CS"/>
    </w:rPr>
  </w:style>
  <w:style w:type="paragraph" w:styleId="EnvelopeAddress">
    <w:name w:val="envelope address"/>
    <w:basedOn w:val="Normal"/>
    <w:hidden/>
    <w:rsid w:val="009D7B02"/>
    <w:pPr>
      <w:framePr w:w="7920" w:h="1980" w:hRule="exact" w:hSpace="180" w:wrap="auto" w:hAnchor="page" w:xAlign="center" w:yAlign="bottom"/>
      <w:spacing w:after="0" w:line="240" w:lineRule="auto"/>
      <w:ind w:left="2880"/>
    </w:pPr>
    <w:rPr>
      <w:rFonts w:ascii="Arial" w:eastAsia="Times New Roman" w:hAnsi="Arial" w:cs="Arial"/>
      <w:b/>
      <w:sz w:val="24"/>
      <w:szCs w:val="24"/>
      <w:lang w:val="sr-Cyrl-CS"/>
    </w:rPr>
  </w:style>
  <w:style w:type="paragraph" w:styleId="EnvelopeReturn">
    <w:name w:val="envelope return"/>
    <w:basedOn w:val="Normal"/>
    <w:hidden/>
    <w:rsid w:val="009D7B02"/>
    <w:pPr>
      <w:spacing w:after="0" w:line="240" w:lineRule="auto"/>
    </w:pPr>
    <w:rPr>
      <w:rFonts w:ascii="Arial" w:eastAsia="Times New Roman" w:hAnsi="Arial" w:cs="Arial"/>
      <w:b/>
      <w:sz w:val="20"/>
      <w:szCs w:val="20"/>
      <w:lang w:val="sr-Cyrl-CS"/>
    </w:rPr>
  </w:style>
  <w:style w:type="character" w:styleId="FollowedHyperlink">
    <w:name w:val="FollowedHyperlink"/>
    <w:hidden/>
    <w:rsid w:val="009D7B02"/>
    <w:rPr>
      <w:color w:val="800080"/>
      <w:u w:val="single"/>
    </w:rPr>
  </w:style>
  <w:style w:type="paragraph" w:styleId="Footer">
    <w:name w:val="footer"/>
    <w:basedOn w:val="Normal"/>
    <w:link w:val="FooterChar2"/>
    <w:hidden/>
    <w:uiPriority w:val="99"/>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FooterChar">
    <w:name w:val="Footer Char"/>
    <w:basedOn w:val="DefaultParagraphFont"/>
    <w:uiPriority w:val="99"/>
    <w:rsid w:val="009D7B02"/>
  </w:style>
  <w:style w:type="character" w:styleId="FootnoteReference">
    <w:name w:val="footnote reference"/>
    <w:hidden/>
    <w:uiPriority w:val="99"/>
    <w:semiHidden/>
    <w:rsid w:val="009D7B02"/>
    <w:rPr>
      <w:vertAlign w:val="superscript"/>
    </w:rPr>
  </w:style>
  <w:style w:type="paragraph" w:styleId="FootnoteText">
    <w:name w:val="footnote text"/>
    <w:basedOn w:val="Normal"/>
    <w:link w:val="FootnoteTextChar"/>
    <w:hidden/>
    <w:semiHidden/>
    <w:rsid w:val="009D7B02"/>
    <w:pPr>
      <w:spacing w:after="0" w:line="240" w:lineRule="auto"/>
    </w:pPr>
    <w:rPr>
      <w:rFonts w:ascii="Times New Roman" w:eastAsia="Times New Roman" w:hAnsi="Times New Roman" w:cs="Times New Roman"/>
      <w:b/>
      <w:sz w:val="20"/>
      <w:szCs w:val="20"/>
      <w:lang w:val="sr-Cyrl-CS"/>
    </w:rPr>
  </w:style>
  <w:style w:type="character" w:customStyle="1" w:styleId="FootnoteTextChar">
    <w:name w:val="Footnote Text Char"/>
    <w:basedOn w:val="DefaultParagraphFont"/>
    <w:link w:val="FootnoteText"/>
    <w:semiHidden/>
    <w:rsid w:val="009D7B02"/>
    <w:rPr>
      <w:rFonts w:ascii="Times New Roman" w:eastAsia="Times New Roman" w:hAnsi="Times New Roman" w:cs="Times New Roman"/>
      <w:b/>
      <w:sz w:val="20"/>
      <w:szCs w:val="20"/>
      <w:lang w:val="sr-Cyrl-CS"/>
    </w:rPr>
  </w:style>
  <w:style w:type="paragraph" w:styleId="Header">
    <w:name w:val="header"/>
    <w:basedOn w:val="Normal"/>
    <w:link w:val="HeaderChar"/>
    <w:hidden/>
    <w:rsid w:val="009D7B02"/>
    <w:pPr>
      <w:tabs>
        <w:tab w:val="center" w:pos="4536"/>
        <w:tab w:val="right" w:pos="9072"/>
      </w:tabs>
      <w:spacing w:after="0" w:line="240" w:lineRule="auto"/>
    </w:pPr>
    <w:rPr>
      <w:rFonts w:ascii="Times New Roman" w:eastAsia="Times New Roman" w:hAnsi="Times New Roman" w:cs="Times New Roman"/>
      <w:b/>
      <w:sz w:val="24"/>
      <w:szCs w:val="24"/>
      <w:lang w:val="sr-Cyrl-CS"/>
    </w:rPr>
  </w:style>
  <w:style w:type="character" w:customStyle="1" w:styleId="HeaderChar">
    <w:name w:val="Header Char"/>
    <w:basedOn w:val="DefaultParagraphFont"/>
    <w:link w:val="Header"/>
    <w:rsid w:val="009D7B02"/>
    <w:rPr>
      <w:rFonts w:ascii="Times New Roman" w:eastAsia="Times New Roman" w:hAnsi="Times New Roman" w:cs="Times New Roman"/>
      <w:b/>
      <w:sz w:val="24"/>
      <w:szCs w:val="24"/>
      <w:lang w:val="sr-Cyrl-CS"/>
    </w:rPr>
  </w:style>
  <w:style w:type="character" w:styleId="HTMLAcronym">
    <w:name w:val="HTML Acronym"/>
    <w:basedOn w:val="DefaultParagraphFont"/>
    <w:hidden/>
    <w:rsid w:val="009D7B02"/>
  </w:style>
  <w:style w:type="paragraph" w:styleId="HTMLAddress">
    <w:name w:val="HTML Address"/>
    <w:basedOn w:val="Normal"/>
    <w:link w:val="HTMLAddressChar"/>
    <w:hidden/>
    <w:rsid w:val="009D7B02"/>
    <w:pPr>
      <w:spacing w:after="0" w:line="240" w:lineRule="auto"/>
    </w:pPr>
    <w:rPr>
      <w:rFonts w:ascii="Times New Roman" w:eastAsia="Times New Roman" w:hAnsi="Times New Roman" w:cs="Times New Roman"/>
      <w:b/>
      <w:i/>
      <w:iCs/>
      <w:sz w:val="24"/>
      <w:szCs w:val="24"/>
      <w:lang w:val="sr-Cyrl-CS"/>
    </w:rPr>
  </w:style>
  <w:style w:type="character" w:customStyle="1" w:styleId="HTMLAddressChar">
    <w:name w:val="HTML Address Char"/>
    <w:basedOn w:val="DefaultParagraphFont"/>
    <w:link w:val="HTMLAddress"/>
    <w:rsid w:val="009D7B02"/>
    <w:rPr>
      <w:rFonts w:ascii="Times New Roman" w:eastAsia="Times New Roman" w:hAnsi="Times New Roman" w:cs="Times New Roman"/>
      <w:b/>
      <w:i/>
      <w:iCs/>
      <w:sz w:val="24"/>
      <w:szCs w:val="24"/>
      <w:lang w:val="sr-Cyrl-CS"/>
    </w:rPr>
  </w:style>
  <w:style w:type="character" w:styleId="HTMLCite">
    <w:name w:val="HTML Cite"/>
    <w:hidden/>
    <w:rsid w:val="009D7B02"/>
    <w:rPr>
      <w:i/>
      <w:iCs/>
    </w:rPr>
  </w:style>
  <w:style w:type="character" w:styleId="HTMLCode">
    <w:name w:val="HTML Code"/>
    <w:hidden/>
    <w:rsid w:val="009D7B02"/>
    <w:rPr>
      <w:rFonts w:ascii="Courier New" w:hAnsi="Courier New"/>
      <w:sz w:val="20"/>
      <w:szCs w:val="20"/>
    </w:rPr>
  </w:style>
  <w:style w:type="character" w:styleId="HTMLDefinition">
    <w:name w:val="HTML Definition"/>
    <w:hidden/>
    <w:rsid w:val="009D7B02"/>
    <w:rPr>
      <w:i/>
      <w:iCs/>
    </w:rPr>
  </w:style>
  <w:style w:type="character" w:styleId="HTMLKeyboard">
    <w:name w:val="HTML Keyboard"/>
    <w:hidden/>
    <w:rsid w:val="009D7B02"/>
    <w:rPr>
      <w:rFonts w:ascii="Courier New" w:hAnsi="Courier New"/>
      <w:sz w:val="20"/>
      <w:szCs w:val="20"/>
    </w:rPr>
  </w:style>
  <w:style w:type="paragraph" w:styleId="HTMLPreformatted">
    <w:name w:val="HTML Preformatted"/>
    <w:basedOn w:val="Normal"/>
    <w:link w:val="HTMLPreformattedChar"/>
    <w:hidden/>
    <w:rsid w:val="009D7B02"/>
    <w:pPr>
      <w:spacing w:after="0" w:line="240" w:lineRule="auto"/>
    </w:pPr>
    <w:rPr>
      <w:rFonts w:ascii="Courier New" w:eastAsia="Times New Roman" w:hAnsi="Courier New" w:cs="Courier New"/>
      <w:b/>
      <w:sz w:val="20"/>
      <w:szCs w:val="20"/>
      <w:lang w:val="sr-Cyrl-CS"/>
    </w:rPr>
  </w:style>
  <w:style w:type="character" w:customStyle="1" w:styleId="HTMLPreformattedChar">
    <w:name w:val="HTML Preformatted Char"/>
    <w:basedOn w:val="DefaultParagraphFont"/>
    <w:link w:val="HTMLPreformatted"/>
    <w:rsid w:val="009D7B02"/>
    <w:rPr>
      <w:rFonts w:ascii="Courier New" w:eastAsia="Times New Roman" w:hAnsi="Courier New" w:cs="Courier New"/>
      <w:b/>
      <w:sz w:val="20"/>
      <w:szCs w:val="20"/>
      <w:lang w:val="sr-Cyrl-CS"/>
    </w:rPr>
  </w:style>
  <w:style w:type="character" w:styleId="HTMLSample">
    <w:name w:val="HTML Sample"/>
    <w:hidden/>
    <w:rsid w:val="009D7B02"/>
    <w:rPr>
      <w:rFonts w:ascii="Courier New" w:hAnsi="Courier New"/>
    </w:rPr>
  </w:style>
  <w:style w:type="character" w:styleId="HTMLTypewriter">
    <w:name w:val="HTML Typewriter"/>
    <w:hidden/>
    <w:rsid w:val="009D7B02"/>
    <w:rPr>
      <w:rFonts w:ascii="Courier New" w:hAnsi="Courier New"/>
      <w:sz w:val="20"/>
      <w:szCs w:val="20"/>
    </w:rPr>
  </w:style>
  <w:style w:type="character" w:styleId="HTMLVariable">
    <w:name w:val="HTML Variable"/>
    <w:hidden/>
    <w:rsid w:val="009D7B02"/>
    <w:rPr>
      <w:i/>
      <w:iCs/>
    </w:rPr>
  </w:style>
  <w:style w:type="character" w:styleId="Hyperlink">
    <w:name w:val="Hyperlink"/>
    <w:hidden/>
    <w:rsid w:val="009D7B02"/>
    <w:rPr>
      <w:color w:val="0000FF"/>
      <w:u w:val="single"/>
    </w:rPr>
  </w:style>
  <w:style w:type="paragraph" w:styleId="Index1">
    <w:name w:val="index 1"/>
    <w:basedOn w:val="Normal"/>
    <w:next w:val="Normal"/>
    <w:autoRedefine/>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Index2">
    <w:name w:val="index 2"/>
    <w:basedOn w:val="Normal"/>
    <w:next w:val="Normal"/>
    <w:autoRedefine/>
    <w:hidden/>
    <w:semiHidden/>
    <w:rsid w:val="009D7B02"/>
    <w:pPr>
      <w:spacing w:after="0" w:line="240" w:lineRule="auto"/>
      <w:ind w:left="440" w:hanging="220"/>
    </w:pPr>
    <w:rPr>
      <w:rFonts w:ascii="Times New Roman" w:eastAsia="Times New Roman" w:hAnsi="Times New Roman" w:cs="Times New Roman"/>
      <w:b/>
      <w:sz w:val="24"/>
      <w:szCs w:val="24"/>
      <w:lang w:val="sr-Cyrl-CS"/>
    </w:rPr>
  </w:style>
  <w:style w:type="paragraph" w:styleId="Index3">
    <w:name w:val="index 3"/>
    <w:basedOn w:val="Normal"/>
    <w:next w:val="Normal"/>
    <w:autoRedefine/>
    <w:hidden/>
    <w:semiHidden/>
    <w:rsid w:val="009D7B02"/>
    <w:pPr>
      <w:spacing w:after="0" w:line="240" w:lineRule="auto"/>
      <w:ind w:left="660" w:hanging="220"/>
    </w:pPr>
    <w:rPr>
      <w:rFonts w:ascii="Times New Roman" w:eastAsia="Times New Roman" w:hAnsi="Times New Roman" w:cs="Times New Roman"/>
      <w:b/>
      <w:sz w:val="24"/>
      <w:szCs w:val="24"/>
      <w:lang w:val="sr-Cyrl-CS"/>
    </w:rPr>
  </w:style>
  <w:style w:type="paragraph" w:styleId="Index4">
    <w:name w:val="index 4"/>
    <w:basedOn w:val="Normal"/>
    <w:next w:val="Normal"/>
    <w:autoRedefine/>
    <w:hidden/>
    <w:semiHidden/>
    <w:rsid w:val="009D7B02"/>
    <w:pPr>
      <w:spacing w:after="0" w:line="240" w:lineRule="auto"/>
      <w:ind w:left="880" w:hanging="220"/>
    </w:pPr>
    <w:rPr>
      <w:rFonts w:ascii="Times New Roman" w:eastAsia="Times New Roman" w:hAnsi="Times New Roman" w:cs="Times New Roman"/>
      <w:b/>
      <w:sz w:val="24"/>
      <w:szCs w:val="24"/>
      <w:lang w:val="sr-Cyrl-CS"/>
    </w:rPr>
  </w:style>
  <w:style w:type="paragraph" w:styleId="Index5">
    <w:name w:val="index 5"/>
    <w:basedOn w:val="Normal"/>
    <w:next w:val="Normal"/>
    <w:autoRedefine/>
    <w:hidden/>
    <w:semiHidden/>
    <w:rsid w:val="009D7B02"/>
    <w:pPr>
      <w:spacing w:after="0" w:line="240" w:lineRule="auto"/>
      <w:ind w:left="1100" w:hanging="220"/>
    </w:pPr>
    <w:rPr>
      <w:rFonts w:ascii="Times New Roman" w:eastAsia="Times New Roman" w:hAnsi="Times New Roman" w:cs="Times New Roman"/>
      <w:b/>
      <w:sz w:val="24"/>
      <w:szCs w:val="24"/>
      <w:lang w:val="sr-Cyrl-CS"/>
    </w:rPr>
  </w:style>
  <w:style w:type="paragraph" w:styleId="Index6">
    <w:name w:val="index 6"/>
    <w:basedOn w:val="Normal"/>
    <w:next w:val="Normal"/>
    <w:autoRedefine/>
    <w:hidden/>
    <w:semiHidden/>
    <w:rsid w:val="009D7B02"/>
    <w:pPr>
      <w:spacing w:after="0" w:line="240" w:lineRule="auto"/>
      <w:ind w:left="1320" w:hanging="220"/>
    </w:pPr>
    <w:rPr>
      <w:rFonts w:ascii="Times New Roman" w:eastAsia="Times New Roman" w:hAnsi="Times New Roman" w:cs="Times New Roman"/>
      <w:b/>
      <w:sz w:val="24"/>
      <w:szCs w:val="24"/>
      <w:lang w:val="sr-Cyrl-CS"/>
    </w:rPr>
  </w:style>
  <w:style w:type="paragraph" w:styleId="Index7">
    <w:name w:val="index 7"/>
    <w:basedOn w:val="Normal"/>
    <w:next w:val="Normal"/>
    <w:autoRedefine/>
    <w:hidden/>
    <w:semiHidden/>
    <w:rsid w:val="009D7B02"/>
    <w:pPr>
      <w:spacing w:after="0" w:line="240" w:lineRule="auto"/>
      <w:ind w:left="1540" w:hanging="220"/>
    </w:pPr>
    <w:rPr>
      <w:rFonts w:ascii="Times New Roman" w:eastAsia="Times New Roman" w:hAnsi="Times New Roman" w:cs="Times New Roman"/>
      <w:b/>
      <w:sz w:val="24"/>
      <w:szCs w:val="24"/>
      <w:lang w:val="sr-Cyrl-CS"/>
    </w:rPr>
  </w:style>
  <w:style w:type="paragraph" w:styleId="Index8">
    <w:name w:val="index 8"/>
    <w:basedOn w:val="Normal"/>
    <w:next w:val="Normal"/>
    <w:autoRedefine/>
    <w:hidden/>
    <w:semiHidden/>
    <w:rsid w:val="009D7B02"/>
    <w:pPr>
      <w:spacing w:after="0" w:line="240" w:lineRule="auto"/>
      <w:ind w:left="1760" w:hanging="220"/>
    </w:pPr>
    <w:rPr>
      <w:rFonts w:ascii="Times New Roman" w:eastAsia="Times New Roman" w:hAnsi="Times New Roman" w:cs="Times New Roman"/>
      <w:b/>
      <w:sz w:val="24"/>
      <w:szCs w:val="24"/>
      <w:lang w:val="sr-Cyrl-CS"/>
    </w:rPr>
  </w:style>
  <w:style w:type="paragraph" w:styleId="Index9">
    <w:name w:val="index 9"/>
    <w:basedOn w:val="Normal"/>
    <w:next w:val="Normal"/>
    <w:autoRedefine/>
    <w:hidden/>
    <w:semiHidden/>
    <w:rsid w:val="009D7B02"/>
    <w:pPr>
      <w:spacing w:after="0" w:line="240" w:lineRule="auto"/>
      <w:ind w:left="1980" w:hanging="220"/>
    </w:pPr>
    <w:rPr>
      <w:rFonts w:ascii="Times New Roman" w:eastAsia="Times New Roman" w:hAnsi="Times New Roman" w:cs="Times New Roman"/>
      <w:b/>
      <w:sz w:val="24"/>
      <w:szCs w:val="24"/>
      <w:lang w:val="sr-Cyrl-CS"/>
    </w:rPr>
  </w:style>
  <w:style w:type="paragraph" w:styleId="IndexHeading">
    <w:name w:val="index heading"/>
    <w:basedOn w:val="Normal"/>
    <w:next w:val="Index1"/>
    <w:hidden/>
    <w:semiHidden/>
    <w:rsid w:val="009D7B02"/>
    <w:pPr>
      <w:spacing w:after="0" w:line="240" w:lineRule="auto"/>
    </w:pPr>
    <w:rPr>
      <w:rFonts w:ascii="Arial" w:eastAsia="Times New Roman" w:hAnsi="Arial" w:cs="Arial"/>
      <w:bCs/>
      <w:sz w:val="24"/>
      <w:szCs w:val="24"/>
      <w:lang w:val="sr-Cyrl-CS"/>
    </w:rPr>
  </w:style>
  <w:style w:type="character" w:styleId="LineNumber">
    <w:name w:val="line number"/>
    <w:basedOn w:val="DefaultParagraphFont"/>
    <w:hidden/>
    <w:rsid w:val="009D7B02"/>
  </w:style>
  <w:style w:type="paragraph" w:styleId="List">
    <w:name w:val="List"/>
    <w:basedOn w:val="Normal"/>
    <w:hidden/>
    <w:rsid w:val="009D7B02"/>
    <w:pPr>
      <w:spacing w:after="0" w:line="240" w:lineRule="auto"/>
      <w:ind w:left="283" w:hanging="283"/>
    </w:pPr>
    <w:rPr>
      <w:rFonts w:ascii="Times New Roman" w:eastAsia="Times New Roman" w:hAnsi="Times New Roman" w:cs="Times New Roman"/>
      <w:b/>
      <w:sz w:val="24"/>
      <w:szCs w:val="24"/>
      <w:lang w:val="sr-Cyrl-CS"/>
    </w:rPr>
  </w:style>
  <w:style w:type="paragraph" w:styleId="List2">
    <w:name w:val="List 2"/>
    <w:basedOn w:val="Normal"/>
    <w:hidden/>
    <w:rsid w:val="009D7B02"/>
    <w:pPr>
      <w:spacing w:after="0" w:line="240" w:lineRule="auto"/>
      <w:ind w:left="566" w:hanging="283"/>
    </w:pPr>
    <w:rPr>
      <w:rFonts w:ascii="Times New Roman" w:eastAsia="Times New Roman" w:hAnsi="Times New Roman" w:cs="Times New Roman"/>
      <w:b/>
      <w:sz w:val="24"/>
      <w:szCs w:val="24"/>
      <w:lang w:val="sr-Cyrl-CS"/>
    </w:rPr>
  </w:style>
  <w:style w:type="paragraph" w:styleId="List3">
    <w:name w:val="List 3"/>
    <w:basedOn w:val="Normal"/>
    <w:hidden/>
    <w:rsid w:val="009D7B02"/>
    <w:pPr>
      <w:spacing w:after="0" w:line="240" w:lineRule="auto"/>
      <w:ind w:left="849" w:hanging="283"/>
    </w:pPr>
    <w:rPr>
      <w:rFonts w:ascii="Times New Roman" w:eastAsia="Times New Roman" w:hAnsi="Times New Roman" w:cs="Times New Roman"/>
      <w:b/>
      <w:sz w:val="24"/>
      <w:szCs w:val="24"/>
      <w:lang w:val="sr-Cyrl-CS"/>
    </w:rPr>
  </w:style>
  <w:style w:type="paragraph" w:styleId="List4">
    <w:name w:val="List 4"/>
    <w:basedOn w:val="Normal"/>
    <w:hidden/>
    <w:rsid w:val="009D7B02"/>
    <w:pPr>
      <w:spacing w:after="0" w:line="240" w:lineRule="auto"/>
      <w:ind w:left="1132" w:hanging="283"/>
    </w:pPr>
    <w:rPr>
      <w:rFonts w:ascii="Times New Roman" w:eastAsia="Times New Roman" w:hAnsi="Times New Roman" w:cs="Times New Roman"/>
      <w:b/>
      <w:sz w:val="24"/>
      <w:szCs w:val="24"/>
      <w:lang w:val="sr-Cyrl-CS"/>
    </w:rPr>
  </w:style>
  <w:style w:type="paragraph" w:styleId="List5">
    <w:name w:val="List 5"/>
    <w:basedOn w:val="Normal"/>
    <w:hidden/>
    <w:rsid w:val="009D7B02"/>
    <w:pPr>
      <w:spacing w:after="0" w:line="240" w:lineRule="auto"/>
      <w:ind w:left="1415" w:hanging="283"/>
    </w:pPr>
    <w:rPr>
      <w:rFonts w:ascii="Times New Roman" w:eastAsia="Times New Roman" w:hAnsi="Times New Roman" w:cs="Times New Roman"/>
      <w:b/>
      <w:sz w:val="24"/>
      <w:szCs w:val="24"/>
      <w:lang w:val="sr-Cyrl-CS"/>
    </w:rPr>
  </w:style>
  <w:style w:type="paragraph" w:styleId="ListBullet">
    <w:name w:val="List Bullet"/>
    <w:basedOn w:val="Normal"/>
    <w:autoRedefine/>
    <w:hidden/>
    <w:rsid w:val="009D7B02"/>
    <w:pPr>
      <w:numPr>
        <w:numId w:val="4"/>
      </w:numPr>
      <w:spacing w:after="0" w:line="240" w:lineRule="auto"/>
    </w:pPr>
    <w:rPr>
      <w:rFonts w:ascii="Times New Roman" w:eastAsia="Times New Roman" w:hAnsi="Times New Roman" w:cs="Times New Roman"/>
      <w:b/>
      <w:sz w:val="24"/>
      <w:szCs w:val="24"/>
      <w:lang w:val="sr-Cyrl-CS"/>
    </w:rPr>
  </w:style>
  <w:style w:type="paragraph" w:styleId="ListBullet2">
    <w:name w:val="List Bullet 2"/>
    <w:basedOn w:val="Normal"/>
    <w:autoRedefine/>
    <w:hidden/>
    <w:rsid w:val="009D7B02"/>
    <w:pPr>
      <w:numPr>
        <w:numId w:val="5"/>
      </w:numPr>
      <w:spacing w:after="0" w:line="240" w:lineRule="auto"/>
    </w:pPr>
    <w:rPr>
      <w:rFonts w:ascii="Times New Roman" w:eastAsia="Times New Roman" w:hAnsi="Times New Roman" w:cs="Times New Roman"/>
      <w:b/>
      <w:sz w:val="24"/>
      <w:szCs w:val="24"/>
      <w:lang w:val="sr-Cyrl-CS"/>
    </w:rPr>
  </w:style>
  <w:style w:type="paragraph" w:styleId="ListBullet3">
    <w:name w:val="List Bullet 3"/>
    <w:basedOn w:val="Normal"/>
    <w:autoRedefine/>
    <w:hidden/>
    <w:rsid w:val="009D7B02"/>
    <w:pPr>
      <w:numPr>
        <w:numId w:val="6"/>
      </w:numPr>
      <w:spacing w:after="0" w:line="240" w:lineRule="auto"/>
    </w:pPr>
    <w:rPr>
      <w:rFonts w:ascii="Times New Roman" w:eastAsia="Times New Roman" w:hAnsi="Times New Roman" w:cs="Times New Roman"/>
      <w:b/>
      <w:sz w:val="24"/>
      <w:szCs w:val="24"/>
      <w:lang w:val="sr-Cyrl-CS"/>
    </w:rPr>
  </w:style>
  <w:style w:type="paragraph" w:styleId="ListBullet4">
    <w:name w:val="List Bullet 4"/>
    <w:basedOn w:val="Normal"/>
    <w:autoRedefine/>
    <w:hidden/>
    <w:rsid w:val="009D7B02"/>
    <w:pPr>
      <w:numPr>
        <w:numId w:val="7"/>
      </w:numPr>
      <w:spacing w:after="0" w:line="240" w:lineRule="auto"/>
    </w:pPr>
    <w:rPr>
      <w:rFonts w:ascii="Times New Roman" w:eastAsia="Times New Roman" w:hAnsi="Times New Roman" w:cs="Times New Roman"/>
      <w:b/>
      <w:sz w:val="24"/>
      <w:szCs w:val="24"/>
      <w:lang w:val="sr-Cyrl-CS"/>
    </w:rPr>
  </w:style>
  <w:style w:type="paragraph" w:styleId="ListBullet5">
    <w:name w:val="List Bullet 5"/>
    <w:basedOn w:val="Normal"/>
    <w:autoRedefine/>
    <w:hidden/>
    <w:rsid w:val="009D7B02"/>
    <w:pPr>
      <w:numPr>
        <w:numId w:val="8"/>
      </w:numPr>
      <w:spacing w:after="0" w:line="240" w:lineRule="auto"/>
    </w:pPr>
    <w:rPr>
      <w:rFonts w:ascii="Times New Roman" w:eastAsia="Times New Roman" w:hAnsi="Times New Roman" w:cs="Times New Roman"/>
      <w:b/>
      <w:sz w:val="24"/>
      <w:szCs w:val="24"/>
      <w:lang w:val="sr-Cyrl-CS"/>
    </w:rPr>
  </w:style>
  <w:style w:type="paragraph" w:styleId="ListContinue">
    <w:name w:val="List Continue"/>
    <w:basedOn w:val="Normal"/>
    <w:hidden/>
    <w:rsid w:val="009D7B02"/>
    <w:pPr>
      <w:spacing w:after="120" w:line="240" w:lineRule="auto"/>
      <w:ind w:left="283"/>
    </w:pPr>
    <w:rPr>
      <w:rFonts w:ascii="Times New Roman" w:eastAsia="Times New Roman" w:hAnsi="Times New Roman" w:cs="Times New Roman"/>
      <w:b/>
      <w:sz w:val="24"/>
      <w:szCs w:val="24"/>
      <w:lang w:val="sr-Cyrl-CS"/>
    </w:rPr>
  </w:style>
  <w:style w:type="paragraph" w:styleId="ListContinue2">
    <w:name w:val="List Continue 2"/>
    <w:basedOn w:val="Normal"/>
    <w:hidden/>
    <w:rsid w:val="009D7B02"/>
    <w:pPr>
      <w:spacing w:after="120" w:line="240" w:lineRule="auto"/>
      <w:ind w:left="566"/>
    </w:pPr>
    <w:rPr>
      <w:rFonts w:ascii="Times New Roman" w:eastAsia="Times New Roman" w:hAnsi="Times New Roman" w:cs="Times New Roman"/>
      <w:b/>
      <w:sz w:val="24"/>
      <w:szCs w:val="24"/>
      <w:lang w:val="sr-Cyrl-CS"/>
    </w:rPr>
  </w:style>
  <w:style w:type="paragraph" w:styleId="ListContinue3">
    <w:name w:val="List Continue 3"/>
    <w:basedOn w:val="Normal"/>
    <w:hidden/>
    <w:rsid w:val="009D7B02"/>
    <w:pPr>
      <w:spacing w:after="120" w:line="240" w:lineRule="auto"/>
      <w:ind w:left="849"/>
    </w:pPr>
    <w:rPr>
      <w:rFonts w:ascii="Times New Roman" w:eastAsia="Times New Roman" w:hAnsi="Times New Roman" w:cs="Times New Roman"/>
      <w:b/>
      <w:sz w:val="24"/>
      <w:szCs w:val="24"/>
      <w:lang w:val="sr-Cyrl-CS"/>
    </w:rPr>
  </w:style>
  <w:style w:type="paragraph" w:styleId="ListContinue4">
    <w:name w:val="List Continue 4"/>
    <w:basedOn w:val="Normal"/>
    <w:hidden/>
    <w:rsid w:val="009D7B02"/>
    <w:pPr>
      <w:spacing w:after="120" w:line="240" w:lineRule="auto"/>
      <w:ind w:left="1132"/>
    </w:pPr>
    <w:rPr>
      <w:rFonts w:ascii="Times New Roman" w:eastAsia="Times New Roman" w:hAnsi="Times New Roman" w:cs="Times New Roman"/>
      <w:b/>
      <w:sz w:val="24"/>
      <w:szCs w:val="24"/>
      <w:lang w:val="sr-Cyrl-CS"/>
    </w:rPr>
  </w:style>
  <w:style w:type="paragraph" w:styleId="ListContinue5">
    <w:name w:val="List Continue 5"/>
    <w:basedOn w:val="Normal"/>
    <w:hidden/>
    <w:rsid w:val="009D7B02"/>
    <w:pPr>
      <w:spacing w:after="120" w:line="240" w:lineRule="auto"/>
      <w:ind w:left="1415"/>
    </w:pPr>
    <w:rPr>
      <w:rFonts w:ascii="Times New Roman" w:eastAsia="Times New Roman" w:hAnsi="Times New Roman" w:cs="Times New Roman"/>
      <w:b/>
      <w:sz w:val="24"/>
      <w:szCs w:val="24"/>
      <w:lang w:val="sr-Cyrl-CS"/>
    </w:rPr>
  </w:style>
  <w:style w:type="paragraph" w:styleId="ListNumber">
    <w:name w:val="List Number"/>
    <w:basedOn w:val="Normal"/>
    <w:hidden/>
    <w:rsid w:val="009D7B02"/>
    <w:pPr>
      <w:numPr>
        <w:numId w:val="9"/>
      </w:numPr>
      <w:spacing w:after="0" w:line="240" w:lineRule="auto"/>
    </w:pPr>
    <w:rPr>
      <w:rFonts w:ascii="Times New Roman" w:eastAsia="Times New Roman" w:hAnsi="Times New Roman" w:cs="Times New Roman"/>
      <w:b/>
      <w:sz w:val="24"/>
      <w:szCs w:val="24"/>
      <w:lang w:val="sr-Cyrl-CS"/>
    </w:rPr>
  </w:style>
  <w:style w:type="paragraph" w:styleId="ListNumber2">
    <w:name w:val="List Number 2"/>
    <w:basedOn w:val="Normal"/>
    <w:hidden/>
    <w:rsid w:val="009D7B02"/>
    <w:pPr>
      <w:numPr>
        <w:numId w:val="10"/>
      </w:numPr>
      <w:spacing w:after="0" w:line="240" w:lineRule="auto"/>
    </w:pPr>
    <w:rPr>
      <w:rFonts w:ascii="Times New Roman" w:eastAsia="Times New Roman" w:hAnsi="Times New Roman" w:cs="Times New Roman"/>
      <w:b/>
      <w:sz w:val="24"/>
      <w:szCs w:val="24"/>
      <w:lang w:val="sr-Cyrl-CS"/>
    </w:rPr>
  </w:style>
  <w:style w:type="paragraph" w:styleId="ListNumber3">
    <w:name w:val="List Number 3"/>
    <w:basedOn w:val="Normal"/>
    <w:hidden/>
    <w:rsid w:val="009D7B02"/>
    <w:pPr>
      <w:numPr>
        <w:numId w:val="11"/>
      </w:numPr>
      <w:spacing w:after="0" w:line="240" w:lineRule="auto"/>
    </w:pPr>
    <w:rPr>
      <w:rFonts w:ascii="Times New Roman" w:eastAsia="Times New Roman" w:hAnsi="Times New Roman" w:cs="Times New Roman"/>
      <w:b/>
      <w:sz w:val="24"/>
      <w:szCs w:val="24"/>
      <w:lang w:val="sr-Cyrl-CS"/>
    </w:rPr>
  </w:style>
  <w:style w:type="paragraph" w:styleId="ListNumber4">
    <w:name w:val="List Number 4"/>
    <w:basedOn w:val="Normal"/>
    <w:hidden/>
    <w:rsid w:val="009D7B02"/>
    <w:pPr>
      <w:numPr>
        <w:numId w:val="12"/>
      </w:numPr>
      <w:spacing w:after="0" w:line="240" w:lineRule="auto"/>
    </w:pPr>
    <w:rPr>
      <w:rFonts w:ascii="Times New Roman" w:eastAsia="Times New Roman" w:hAnsi="Times New Roman" w:cs="Times New Roman"/>
      <w:b/>
      <w:sz w:val="24"/>
      <w:szCs w:val="24"/>
      <w:lang w:val="sr-Cyrl-CS"/>
    </w:rPr>
  </w:style>
  <w:style w:type="paragraph" w:styleId="ListNumber5">
    <w:name w:val="List Number 5"/>
    <w:basedOn w:val="Normal"/>
    <w:hidden/>
    <w:rsid w:val="009D7B02"/>
    <w:pPr>
      <w:numPr>
        <w:numId w:val="13"/>
      </w:numPr>
      <w:spacing w:after="0" w:line="240" w:lineRule="auto"/>
    </w:pPr>
    <w:rPr>
      <w:rFonts w:ascii="Times New Roman" w:eastAsia="Times New Roman" w:hAnsi="Times New Roman" w:cs="Times New Roman"/>
      <w:b/>
      <w:sz w:val="24"/>
      <w:szCs w:val="24"/>
      <w:lang w:val="sr-Cyrl-CS"/>
    </w:rPr>
  </w:style>
  <w:style w:type="paragraph" w:styleId="MacroText">
    <w:name w:val="macro"/>
    <w:link w:val="MacroTextChar"/>
    <w:hidden/>
    <w:semiHidden/>
    <w:rsid w:val="009D7B02"/>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urier New" w:eastAsia="Times New Roman" w:hAnsi="Courier New" w:cs="Courier New"/>
      <w:noProof/>
      <w:sz w:val="20"/>
      <w:szCs w:val="20"/>
      <w:lang w:val="sr-Latn-CS"/>
    </w:rPr>
  </w:style>
  <w:style w:type="character" w:customStyle="1" w:styleId="MacroTextChar">
    <w:name w:val="Macro Text Char"/>
    <w:basedOn w:val="DefaultParagraphFont"/>
    <w:link w:val="MacroText"/>
    <w:semiHidden/>
    <w:rsid w:val="009D7B02"/>
    <w:rPr>
      <w:rFonts w:ascii="Courier New" w:eastAsia="Times New Roman" w:hAnsi="Courier New" w:cs="Courier New"/>
      <w:noProof/>
      <w:sz w:val="20"/>
      <w:szCs w:val="20"/>
      <w:lang w:val="sr-Latn-CS"/>
    </w:rPr>
  </w:style>
  <w:style w:type="paragraph" w:styleId="MessageHeader">
    <w:name w:val="Message Header"/>
    <w:basedOn w:val="Normal"/>
    <w:link w:val="MessageHeaderChar"/>
    <w:hidden/>
    <w:rsid w:val="009D7B0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b/>
      <w:sz w:val="24"/>
      <w:szCs w:val="24"/>
      <w:lang w:val="sr-Cyrl-CS"/>
    </w:rPr>
  </w:style>
  <w:style w:type="character" w:customStyle="1" w:styleId="MessageHeaderChar">
    <w:name w:val="Message Header Char"/>
    <w:basedOn w:val="DefaultParagraphFont"/>
    <w:link w:val="MessageHeader"/>
    <w:rsid w:val="009D7B02"/>
    <w:rPr>
      <w:rFonts w:ascii="Arial" w:eastAsia="Times New Roman" w:hAnsi="Arial" w:cs="Arial"/>
      <w:b/>
      <w:sz w:val="24"/>
      <w:szCs w:val="24"/>
      <w:shd w:val="pct20" w:color="auto" w:fill="auto"/>
      <w:lang w:val="sr-Cyrl-CS"/>
    </w:rPr>
  </w:style>
  <w:style w:type="paragraph" w:styleId="NormalWeb">
    <w:name w:val="Normal (Web)"/>
    <w:basedOn w:val="Normal"/>
    <w:hidden/>
    <w:rsid w:val="009D7B02"/>
    <w:pPr>
      <w:spacing w:after="0" w:line="240" w:lineRule="auto"/>
    </w:pPr>
    <w:rPr>
      <w:rFonts w:ascii="Times New Roman" w:eastAsia="Times New Roman" w:hAnsi="Times New Roman" w:cs="Times New Roman"/>
      <w:b/>
      <w:sz w:val="24"/>
      <w:szCs w:val="24"/>
      <w:lang w:val="sr-Cyrl-CS"/>
    </w:rPr>
  </w:style>
  <w:style w:type="paragraph" w:styleId="NormalIndent">
    <w:name w:val="Normal Indent"/>
    <w:basedOn w:val="Normal"/>
    <w:hidden/>
    <w:rsid w:val="009D7B02"/>
    <w:pPr>
      <w:spacing w:after="0" w:line="240" w:lineRule="auto"/>
      <w:ind w:left="720"/>
    </w:pPr>
    <w:rPr>
      <w:rFonts w:ascii="Times New Roman" w:eastAsia="Times New Roman" w:hAnsi="Times New Roman" w:cs="Times New Roman"/>
      <w:b/>
      <w:sz w:val="24"/>
      <w:szCs w:val="24"/>
      <w:lang w:val="sr-Cyrl-CS"/>
    </w:rPr>
  </w:style>
  <w:style w:type="paragraph" w:styleId="NoteHeading">
    <w:name w:val="Note Heading"/>
    <w:basedOn w:val="Normal"/>
    <w:next w:val="Normal"/>
    <w:link w:val="NoteHeading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NoteHeadingChar">
    <w:name w:val="Note Heading Char"/>
    <w:basedOn w:val="DefaultParagraphFont"/>
    <w:link w:val="NoteHeading"/>
    <w:rsid w:val="009D7B02"/>
    <w:rPr>
      <w:rFonts w:ascii="Times New Roman" w:eastAsia="Times New Roman" w:hAnsi="Times New Roman" w:cs="Times New Roman"/>
      <w:b/>
      <w:sz w:val="24"/>
      <w:szCs w:val="24"/>
      <w:lang w:val="sr-Cyrl-CS"/>
    </w:rPr>
  </w:style>
  <w:style w:type="character" w:styleId="PageNumber">
    <w:name w:val="page number"/>
    <w:basedOn w:val="DefaultParagraphFont"/>
    <w:hidden/>
    <w:rsid w:val="009D7B02"/>
  </w:style>
  <w:style w:type="paragraph" w:styleId="PlainText">
    <w:name w:val="Plain Text"/>
    <w:basedOn w:val="Normal"/>
    <w:link w:val="PlainTextChar"/>
    <w:hidden/>
    <w:rsid w:val="009D7B02"/>
    <w:pPr>
      <w:spacing w:after="0" w:line="240" w:lineRule="auto"/>
    </w:pPr>
    <w:rPr>
      <w:rFonts w:ascii="Courier New" w:eastAsia="Times New Roman" w:hAnsi="Courier New" w:cs="Courier New"/>
      <w:b/>
      <w:sz w:val="20"/>
      <w:szCs w:val="20"/>
      <w:lang w:val="sr-Cyrl-CS"/>
    </w:rPr>
  </w:style>
  <w:style w:type="character" w:customStyle="1" w:styleId="PlainTextChar">
    <w:name w:val="Plain Text Char"/>
    <w:basedOn w:val="DefaultParagraphFont"/>
    <w:link w:val="PlainText"/>
    <w:rsid w:val="009D7B02"/>
    <w:rPr>
      <w:rFonts w:ascii="Courier New" w:eastAsia="Times New Roman" w:hAnsi="Courier New" w:cs="Courier New"/>
      <w:b/>
      <w:sz w:val="20"/>
      <w:szCs w:val="20"/>
      <w:lang w:val="sr-Cyrl-CS"/>
    </w:rPr>
  </w:style>
  <w:style w:type="paragraph" w:styleId="Salutation">
    <w:name w:val="Salutation"/>
    <w:basedOn w:val="Normal"/>
    <w:next w:val="Normal"/>
    <w:link w:val="SalutationChar"/>
    <w:hidden/>
    <w:rsid w:val="009D7B02"/>
    <w:pPr>
      <w:spacing w:after="0" w:line="240" w:lineRule="auto"/>
    </w:pPr>
    <w:rPr>
      <w:rFonts w:ascii="Times New Roman" w:eastAsia="Times New Roman" w:hAnsi="Times New Roman" w:cs="Times New Roman"/>
      <w:b/>
      <w:sz w:val="24"/>
      <w:szCs w:val="24"/>
      <w:lang w:val="sr-Cyrl-CS"/>
    </w:rPr>
  </w:style>
  <w:style w:type="character" w:customStyle="1" w:styleId="SalutationChar">
    <w:name w:val="Salutation Char"/>
    <w:basedOn w:val="DefaultParagraphFont"/>
    <w:link w:val="Salutation"/>
    <w:rsid w:val="009D7B02"/>
    <w:rPr>
      <w:rFonts w:ascii="Times New Roman" w:eastAsia="Times New Roman" w:hAnsi="Times New Roman" w:cs="Times New Roman"/>
      <w:b/>
      <w:sz w:val="24"/>
      <w:szCs w:val="24"/>
      <w:lang w:val="sr-Cyrl-CS"/>
    </w:rPr>
  </w:style>
  <w:style w:type="paragraph" w:styleId="Signature">
    <w:name w:val="Signature"/>
    <w:basedOn w:val="Normal"/>
    <w:link w:val="SignatureChar"/>
    <w:hidden/>
    <w:rsid w:val="009D7B02"/>
    <w:pPr>
      <w:spacing w:after="0" w:line="240" w:lineRule="auto"/>
      <w:ind w:left="4252"/>
    </w:pPr>
    <w:rPr>
      <w:rFonts w:ascii="Times New Roman" w:eastAsia="Times New Roman" w:hAnsi="Times New Roman" w:cs="Times New Roman"/>
      <w:b/>
      <w:sz w:val="24"/>
      <w:szCs w:val="24"/>
      <w:lang w:val="sr-Cyrl-CS"/>
    </w:rPr>
  </w:style>
  <w:style w:type="character" w:customStyle="1" w:styleId="SignatureChar">
    <w:name w:val="Signature Char"/>
    <w:basedOn w:val="DefaultParagraphFont"/>
    <w:link w:val="Signature"/>
    <w:rsid w:val="009D7B02"/>
    <w:rPr>
      <w:rFonts w:ascii="Times New Roman" w:eastAsia="Times New Roman" w:hAnsi="Times New Roman" w:cs="Times New Roman"/>
      <w:b/>
      <w:sz w:val="24"/>
      <w:szCs w:val="24"/>
      <w:lang w:val="sr-Cyrl-CS"/>
    </w:rPr>
  </w:style>
  <w:style w:type="character" w:styleId="Strong">
    <w:name w:val="Strong"/>
    <w:hidden/>
    <w:qFormat/>
    <w:rsid w:val="009D7B02"/>
    <w:rPr>
      <w:b/>
      <w:bCs/>
    </w:rPr>
  </w:style>
  <w:style w:type="paragraph" w:styleId="Subtitle">
    <w:name w:val="Subtitle"/>
    <w:basedOn w:val="Normal"/>
    <w:link w:val="SubtitleChar"/>
    <w:hidden/>
    <w:qFormat/>
    <w:rsid w:val="009D7B02"/>
    <w:pPr>
      <w:spacing w:after="60" w:line="240" w:lineRule="auto"/>
      <w:jc w:val="center"/>
      <w:outlineLvl w:val="1"/>
    </w:pPr>
    <w:rPr>
      <w:rFonts w:ascii="Arial" w:eastAsia="Times New Roman" w:hAnsi="Arial" w:cs="Arial"/>
      <w:b/>
      <w:sz w:val="24"/>
      <w:szCs w:val="24"/>
      <w:lang w:val="sr-Cyrl-CS"/>
    </w:rPr>
  </w:style>
  <w:style w:type="character" w:customStyle="1" w:styleId="SubtitleChar">
    <w:name w:val="Subtitle Char"/>
    <w:basedOn w:val="DefaultParagraphFont"/>
    <w:link w:val="Subtitle"/>
    <w:rsid w:val="009D7B02"/>
    <w:rPr>
      <w:rFonts w:ascii="Arial" w:eastAsia="Times New Roman" w:hAnsi="Arial" w:cs="Arial"/>
      <w:b/>
      <w:sz w:val="24"/>
      <w:szCs w:val="24"/>
      <w:lang w:val="sr-Cyrl-CS"/>
    </w:rPr>
  </w:style>
  <w:style w:type="paragraph" w:styleId="TableofAuthorities">
    <w:name w:val="table of authorities"/>
    <w:basedOn w:val="Normal"/>
    <w:next w:val="Normal"/>
    <w:hidden/>
    <w:semiHidden/>
    <w:rsid w:val="009D7B02"/>
    <w:pPr>
      <w:spacing w:after="0" w:line="240" w:lineRule="auto"/>
      <w:ind w:left="220" w:hanging="220"/>
    </w:pPr>
    <w:rPr>
      <w:rFonts w:ascii="Times New Roman" w:eastAsia="Times New Roman" w:hAnsi="Times New Roman" w:cs="Times New Roman"/>
      <w:b/>
      <w:sz w:val="24"/>
      <w:szCs w:val="24"/>
      <w:lang w:val="sr-Cyrl-CS"/>
    </w:rPr>
  </w:style>
  <w:style w:type="paragraph" w:styleId="TableofFigures">
    <w:name w:val="table of figures"/>
    <w:basedOn w:val="Normal"/>
    <w:next w:val="Normal"/>
    <w:hidden/>
    <w:semiHidden/>
    <w:rsid w:val="009D7B02"/>
    <w:pPr>
      <w:spacing w:after="0" w:line="240" w:lineRule="auto"/>
      <w:ind w:left="440" w:hanging="440"/>
    </w:pPr>
    <w:rPr>
      <w:rFonts w:ascii="Times New Roman" w:eastAsia="Times New Roman" w:hAnsi="Times New Roman" w:cs="Times New Roman"/>
      <w:b/>
      <w:sz w:val="24"/>
      <w:szCs w:val="24"/>
      <w:lang w:val="sr-Cyrl-CS"/>
    </w:rPr>
  </w:style>
  <w:style w:type="paragraph" w:styleId="Title">
    <w:name w:val="Title"/>
    <w:basedOn w:val="Normal"/>
    <w:link w:val="TitleChar"/>
    <w:hidden/>
    <w:qFormat/>
    <w:rsid w:val="009D7B02"/>
    <w:pPr>
      <w:spacing w:before="240" w:after="60" w:line="240" w:lineRule="auto"/>
      <w:jc w:val="center"/>
      <w:outlineLvl w:val="0"/>
    </w:pPr>
    <w:rPr>
      <w:rFonts w:ascii="Arial" w:eastAsia="Times New Roman" w:hAnsi="Arial" w:cs="Arial"/>
      <w:bCs/>
      <w:kern w:val="28"/>
      <w:sz w:val="32"/>
      <w:szCs w:val="32"/>
      <w:lang w:val="sr-Cyrl-CS"/>
    </w:rPr>
  </w:style>
  <w:style w:type="character" w:customStyle="1" w:styleId="TitleChar">
    <w:name w:val="Title Char"/>
    <w:basedOn w:val="DefaultParagraphFont"/>
    <w:link w:val="Title"/>
    <w:rsid w:val="009D7B02"/>
    <w:rPr>
      <w:rFonts w:ascii="Arial" w:eastAsia="Times New Roman" w:hAnsi="Arial" w:cs="Arial"/>
      <w:bCs/>
      <w:kern w:val="28"/>
      <w:sz w:val="32"/>
      <w:szCs w:val="32"/>
      <w:lang w:val="sr-Cyrl-CS"/>
    </w:rPr>
  </w:style>
  <w:style w:type="paragraph" w:styleId="TOAHeading">
    <w:name w:val="toa heading"/>
    <w:basedOn w:val="Normal"/>
    <w:next w:val="Normal"/>
    <w:hidden/>
    <w:semiHidden/>
    <w:rsid w:val="009D7B02"/>
    <w:pPr>
      <w:spacing w:before="120" w:after="0" w:line="240" w:lineRule="auto"/>
    </w:pPr>
    <w:rPr>
      <w:rFonts w:ascii="Arial" w:eastAsia="Times New Roman" w:hAnsi="Arial" w:cs="Arial"/>
      <w:bCs/>
      <w:sz w:val="24"/>
      <w:szCs w:val="24"/>
      <w:lang w:val="sr-Cyrl-CS"/>
    </w:rPr>
  </w:style>
  <w:style w:type="paragraph" w:styleId="TOC1">
    <w:name w:val="toc 1"/>
    <w:basedOn w:val="Normal"/>
    <w:next w:val="Normal"/>
    <w:autoRedefine/>
    <w:hidden/>
    <w:semiHidden/>
    <w:rsid w:val="009D7B02"/>
    <w:pPr>
      <w:spacing w:after="0" w:line="240" w:lineRule="auto"/>
    </w:pPr>
    <w:rPr>
      <w:rFonts w:ascii="Times New Roman" w:eastAsia="Times New Roman" w:hAnsi="Times New Roman" w:cs="Times New Roman"/>
      <w:b/>
      <w:sz w:val="24"/>
      <w:szCs w:val="24"/>
      <w:lang w:val="sr-Cyrl-CS"/>
    </w:rPr>
  </w:style>
  <w:style w:type="paragraph" w:styleId="TOC2">
    <w:name w:val="toc 2"/>
    <w:basedOn w:val="Normal"/>
    <w:next w:val="Normal"/>
    <w:autoRedefine/>
    <w:hidden/>
    <w:semiHidden/>
    <w:rsid w:val="009D7B02"/>
    <w:pPr>
      <w:spacing w:after="0" w:line="240" w:lineRule="auto"/>
      <w:ind w:left="220"/>
    </w:pPr>
    <w:rPr>
      <w:rFonts w:ascii="Times New Roman" w:eastAsia="Times New Roman" w:hAnsi="Times New Roman" w:cs="Times New Roman"/>
      <w:b/>
      <w:sz w:val="24"/>
      <w:szCs w:val="24"/>
      <w:lang w:val="sr-Cyrl-CS"/>
    </w:rPr>
  </w:style>
  <w:style w:type="paragraph" w:styleId="TOC3">
    <w:name w:val="toc 3"/>
    <w:basedOn w:val="Normal"/>
    <w:next w:val="Normal"/>
    <w:autoRedefine/>
    <w:hidden/>
    <w:semiHidden/>
    <w:rsid w:val="009D7B02"/>
    <w:pPr>
      <w:spacing w:after="0" w:line="240" w:lineRule="auto"/>
      <w:ind w:left="440"/>
    </w:pPr>
    <w:rPr>
      <w:rFonts w:ascii="Times New Roman" w:eastAsia="Times New Roman" w:hAnsi="Times New Roman" w:cs="Times New Roman"/>
      <w:b/>
      <w:sz w:val="24"/>
      <w:szCs w:val="24"/>
      <w:lang w:val="sr-Cyrl-CS"/>
    </w:rPr>
  </w:style>
  <w:style w:type="paragraph" w:styleId="TOC4">
    <w:name w:val="toc 4"/>
    <w:basedOn w:val="Normal"/>
    <w:next w:val="Normal"/>
    <w:autoRedefine/>
    <w:hidden/>
    <w:semiHidden/>
    <w:rsid w:val="009D7B02"/>
    <w:pPr>
      <w:spacing w:after="0" w:line="240" w:lineRule="auto"/>
      <w:ind w:left="660"/>
    </w:pPr>
    <w:rPr>
      <w:rFonts w:ascii="Times New Roman" w:eastAsia="Times New Roman" w:hAnsi="Times New Roman" w:cs="Times New Roman"/>
      <w:b/>
      <w:sz w:val="24"/>
      <w:szCs w:val="24"/>
      <w:lang w:val="sr-Cyrl-CS"/>
    </w:rPr>
  </w:style>
  <w:style w:type="paragraph" w:styleId="TOC5">
    <w:name w:val="toc 5"/>
    <w:basedOn w:val="Normal"/>
    <w:next w:val="Normal"/>
    <w:autoRedefine/>
    <w:hidden/>
    <w:semiHidden/>
    <w:rsid w:val="009D7B02"/>
    <w:pPr>
      <w:spacing w:after="0" w:line="240" w:lineRule="auto"/>
      <w:ind w:left="880"/>
    </w:pPr>
    <w:rPr>
      <w:rFonts w:ascii="Times New Roman" w:eastAsia="Times New Roman" w:hAnsi="Times New Roman" w:cs="Times New Roman"/>
      <w:b/>
      <w:sz w:val="24"/>
      <w:szCs w:val="24"/>
      <w:lang w:val="sr-Cyrl-CS"/>
    </w:rPr>
  </w:style>
  <w:style w:type="paragraph" w:styleId="TOC6">
    <w:name w:val="toc 6"/>
    <w:basedOn w:val="Normal"/>
    <w:next w:val="Normal"/>
    <w:autoRedefine/>
    <w:hidden/>
    <w:semiHidden/>
    <w:rsid w:val="009D7B02"/>
    <w:pPr>
      <w:spacing w:after="0" w:line="240" w:lineRule="auto"/>
      <w:ind w:left="1100"/>
    </w:pPr>
    <w:rPr>
      <w:rFonts w:ascii="Times New Roman" w:eastAsia="Times New Roman" w:hAnsi="Times New Roman" w:cs="Times New Roman"/>
      <w:b/>
      <w:sz w:val="24"/>
      <w:szCs w:val="24"/>
      <w:lang w:val="sr-Cyrl-CS"/>
    </w:rPr>
  </w:style>
  <w:style w:type="paragraph" w:styleId="TOC7">
    <w:name w:val="toc 7"/>
    <w:basedOn w:val="Normal"/>
    <w:next w:val="Normal"/>
    <w:autoRedefine/>
    <w:hidden/>
    <w:semiHidden/>
    <w:rsid w:val="009D7B02"/>
    <w:pPr>
      <w:spacing w:after="0" w:line="240" w:lineRule="auto"/>
      <w:ind w:left="1320"/>
    </w:pPr>
    <w:rPr>
      <w:rFonts w:ascii="Times New Roman" w:eastAsia="Times New Roman" w:hAnsi="Times New Roman" w:cs="Times New Roman"/>
      <w:b/>
      <w:sz w:val="24"/>
      <w:szCs w:val="24"/>
      <w:lang w:val="sr-Cyrl-CS"/>
    </w:rPr>
  </w:style>
  <w:style w:type="paragraph" w:styleId="TOC8">
    <w:name w:val="toc 8"/>
    <w:basedOn w:val="Normal"/>
    <w:next w:val="Normal"/>
    <w:autoRedefine/>
    <w:hidden/>
    <w:semiHidden/>
    <w:rsid w:val="009D7B02"/>
    <w:pPr>
      <w:spacing w:after="0" w:line="240" w:lineRule="auto"/>
      <w:ind w:left="1540"/>
    </w:pPr>
    <w:rPr>
      <w:rFonts w:ascii="Times New Roman" w:eastAsia="Times New Roman" w:hAnsi="Times New Roman" w:cs="Times New Roman"/>
      <w:b/>
      <w:sz w:val="24"/>
      <w:szCs w:val="24"/>
      <w:lang w:val="sr-Cyrl-CS"/>
    </w:rPr>
  </w:style>
  <w:style w:type="paragraph" w:styleId="TOC9">
    <w:name w:val="toc 9"/>
    <w:basedOn w:val="Normal"/>
    <w:next w:val="Normal"/>
    <w:autoRedefine/>
    <w:hidden/>
    <w:semiHidden/>
    <w:rsid w:val="009D7B02"/>
    <w:pPr>
      <w:spacing w:after="0" w:line="240" w:lineRule="auto"/>
      <w:ind w:left="1760"/>
    </w:pPr>
    <w:rPr>
      <w:rFonts w:ascii="Times New Roman" w:eastAsia="Times New Roman" w:hAnsi="Times New Roman" w:cs="Times New Roman"/>
      <w:b/>
      <w:sz w:val="24"/>
      <w:szCs w:val="24"/>
      <w:lang w:val="sr-Cyrl-CS"/>
    </w:rPr>
  </w:style>
  <w:style w:type="paragraph" w:customStyle="1" w:styleId="Karakteristike">
    <w:name w:val="Karakteristike"/>
    <w:basedOn w:val="Normal"/>
    <w:rsid w:val="009D7B02"/>
    <w:pPr>
      <w:spacing w:after="0" w:line="240" w:lineRule="auto"/>
      <w:ind w:left="1260"/>
    </w:pPr>
    <w:rPr>
      <w:rFonts w:ascii="Times New Roman" w:eastAsia="Times New Roman" w:hAnsi="Times New Roman" w:cs="Times New Roman"/>
      <w:b/>
      <w:sz w:val="24"/>
      <w:szCs w:val="24"/>
    </w:rPr>
  </w:style>
  <w:style w:type="paragraph" w:customStyle="1" w:styleId="Zaglavlje">
    <w:name w:val="Zaglavlje"/>
    <w:basedOn w:val="Normal"/>
    <w:rsid w:val="009D7B02"/>
    <w:pPr>
      <w:spacing w:after="0" w:line="240" w:lineRule="auto"/>
      <w:ind w:right="6237"/>
      <w:jc w:val="center"/>
    </w:pPr>
    <w:rPr>
      <w:rFonts w:ascii="Times New Roman" w:eastAsia="Times New Roman" w:hAnsi="Times New Roman" w:cs="Arial"/>
      <w:b/>
      <w:sz w:val="24"/>
      <w:szCs w:val="24"/>
      <w:lang w:val="sr-Cyrl-CS"/>
    </w:rPr>
  </w:style>
  <w:style w:type="paragraph" w:customStyle="1" w:styleId="ZaglavljeWWW">
    <w:name w:val="ZaglavljeWWW"/>
    <w:basedOn w:val="Normal"/>
    <w:rsid w:val="009D7B02"/>
    <w:pPr>
      <w:spacing w:after="240" w:line="240" w:lineRule="auto"/>
      <w:ind w:right="6237"/>
      <w:jc w:val="center"/>
    </w:pPr>
    <w:rPr>
      <w:rFonts w:ascii="Arial" w:eastAsia="Times New Roman" w:hAnsi="Arial" w:cs="Times New Roman"/>
      <w:b/>
      <w:sz w:val="18"/>
      <w:szCs w:val="24"/>
      <w:lang w:val="sr-Cyrl-CS"/>
    </w:rPr>
  </w:style>
  <w:style w:type="paragraph" w:customStyle="1" w:styleId="Potpis1">
    <w:name w:val="Potpis1"/>
    <w:basedOn w:val="Normal"/>
    <w:rsid w:val="009D7B02"/>
    <w:pPr>
      <w:spacing w:before="240" w:after="240" w:line="240" w:lineRule="auto"/>
      <w:ind w:left="4536"/>
      <w:jc w:val="center"/>
    </w:pPr>
    <w:rPr>
      <w:rFonts w:ascii="Times New Roman" w:eastAsia="Times New Roman" w:hAnsi="Times New Roman" w:cs="Times New Roman"/>
      <w:b/>
      <w:spacing w:val="30"/>
      <w:sz w:val="24"/>
      <w:szCs w:val="24"/>
    </w:rPr>
  </w:style>
  <w:style w:type="paragraph" w:customStyle="1" w:styleId="TackaA0">
    <w:name w:val="Tacka A."/>
    <w:basedOn w:val="Normal"/>
    <w:rsid w:val="009D7B02"/>
    <w:pPr>
      <w:numPr>
        <w:numId w:val="16"/>
      </w:numPr>
      <w:tabs>
        <w:tab w:val="clear" w:pos="1494"/>
        <w:tab w:val="left" w:pos="851"/>
      </w:tabs>
      <w:spacing w:after="0" w:line="240" w:lineRule="auto"/>
      <w:ind w:left="851" w:hanging="284"/>
      <w:outlineLvl w:val="0"/>
    </w:pPr>
    <w:rPr>
      <w:rFonts w:ascii="Times New Roman" w:eastAsia="Times New Roman" w:hAnsi="Times New Roman" w:cs="Times New Roman"/>
      <w:b/>
      <w:sz w:val="24"/>
      <w:szCs w:val="24"/>
      <w:lang w:val="ro-RO"/>
    </w:rPr>
  </w:style>
  <w:style w:type="paragraph" w:customStyle="1" w:styleId="Tacka1n2">
    <w:name w:val="Tacka 1. n2"/>
    <w:basedOn w:val="Normal"/>
    <w:rsid w:val="009D7B02"/>
    <w:pPr>
      <w:numPr>
        <w:numId w:val="15"/>
      </w:numPr>
      <w:tabs>
        <w:tab w:val="left" w:pos="1134"/>
      </w:tabs>
      <w:spacing w:after="0" w:line="240" w:lineRule="auto"/>
      <w:outlineLvl w:val="1"/>
    </w:pPr>
    <w:rPr>
      <w:rFonts w:ascii="Times New Roman" w:eastAsia="Times New Roman" w:hAnsi="Times New Roman" w:cs="Times New Roman"/>
      <w:b/>
      <w:sz w:val="24"/>
      <w:szCs w:val="24"/>
      <w:lang w:val="ro-RO"/>
    </w:rPr>
  </w:style>
  <w:style w:type="paragraph" w:customStyle="1" w:styleId="Crtica">
    <w:name w:val="Crtica"/>
    <w:basedOn w:val="Normal"/>
    <w:rsid w:val="009D7B02"/>
    <w:pPr>
      <w:numPr>
        <w:numId w:val="17"/>
      </w:numPr>
      <w:tabs>
        <w:tab w:val="left" w:pos="1304"/>
      </w:tabs>
      <w:spacing w:after="0" w:line="240" w:lineRule="auto"/>
    </w:pPr>
    <w:rPr>
      <w:rFonts w:ascii="Times New Roman" w:eastAsia="Times New Roman" w:hAnsi="Times New Roman" w:cs="Times New Roman"/>
      <w:b/>
      <w:sz w:val="24"/>
      <w:szCs w:val="24"/>
      <w:lang w:val="ro-RO"/>
    </w:rPr>
  </w:style>
  <w:style w:type="paragraph" w:customStyle="1" w:styleId="ZaglavljeBold">
    <w:name w:val="ZaglavljeBold"/>
    <w:basedOn w:val="Zaglavlje"/>
    <w:next w:val="Zaglavlje"/>
    <w:rsid w:val="009D7B02"/>
    <w:rPr>
      <w:b w:val="0"/>
      <w:bCs/>
    </w:rPr>
  </w:style>
  <w:style w:type="paragraph" w:customStyle="1" w:styleId="PodnaslovC">
    <w:name w:val="Podnaslov C"/>
    <w:basedOn w:val="Normal"/>
    <w:next w:val="Paragraf"/>
    <w:rsid w:val="009D7B02"/>
    <w:pPr>
      <w:keepNext/>
      <w:spacing w:before="240" w:after="120" w:line="240" w:lineRule="auto"/>
      <w:jc w:val="center"/>
    </w:pPr>
    <w:rPr>
      <w:rFonts w:ascii="Times New Roman" w:eastAsia="Times New Roman" w:hAnsi="Times New Roman" w:cs="Times New Roman"/>
      <w:sz w:val="24"/>
      <w:szCs w:val="24"/>
      <w:lang w:val="sr-Cyrl-CS"/>
    </w:rPr>
  </w:style>
  <w:style w:type="paragraph" w:customStyle="1" w:styleId="PodnaslovCR">
    <w:name w:val="Podnaslov CR"/>
    <w:basedOn w:val="Paragraf"/>
    <w:next w:val="Paragraf"/>
    <w:rsid w:val="009D7B02"/>
    <w:pPr>
      <w:keepNext/>
      <w:spacing w:before="240" w:after="120"/>
      <w:ind w:firstLine="0"/>
      <w:jc w:val="center"/>
    </w:pPr>
    <w:rPr>
      <w:b w:val="0"/>
      <w:spacing w:val="40"/>
    </w:rPr>
  </w:style>
  <w:style w:type="paragraph" w:customStyle="1" w:styleId="PotpisR">
    <w:name w:val="Potpis R"/>
    <w:basedOn w:val="Potpis1"/>
    <w:next w:val="Paragraf"/>
    <w:rsid w:val="009D7B02"/>
    <w:rPr>
      <w:b w:val="0"/>
      <w:bCs/>
      <w:spacing w:val="80"/>
    </w:rPr>
  </w:style>
  <w:style w:type="paragraph" w:customStyle="1" w:styleId="ParagrafB">
    <w:name w:val="Paragraf B"/>
    <w:basedOn w:val="Paragraf"/>
    <w:next w:val="Paragraf"/>
    <w:rsid w:val="009D7B02"/>
    <w:rPr>
      <w:b w:val="0"/>
      <w:bCs/>
    </w:rPr>
  </w:style>
  <w:style w:type="paragraph" w:customStyle="1" w:styleId="ParagrafI">
    <w:name w:val="Paragraf I"/>
    <w:basedOn w:val="Paragraf"/>
    <w:rsid w:val="009D7B02"/>
    <w:rPr>
      <w:i/>
      <w:iCs/>
    </w:rPr>
  </w:style>
  <w:style w:type="character" w:customStyle="1" w:styleId="Sadrzaj">
    <w:name w:val="Sadrzaj"/>
    <w:rsid w:val="009D7B02"/>
    <w:rPr>
      <w:vanish/>
      <w:lang w:val="sr-Cyrl-CS"/>
    </w:rPr>
  </w:style>
  <w:style w:type="paragraph" w:customStyle="1" w:styleId="Podnozje">
    <w:name w:val="Podnozje"/>
    <w:basedOn w:val="Normal"/>
    <w:rsid w:val="009D7B02"/>
    <w:pPr>
      <w:tabs>
        <w:tab w:val="center" w:pos="5040"/>
      </w:tabs>
      <w:spacing w:before="120" w:after="0" w:line="240" w:lineRule="auto"/>
      <w:jc w:val="center"/>
    </w:pPr>
    <w:rPr>
      <w:rFonts w:ascii="Times New Roman" w:eastAsia="Times New Roman" w:hAnsi="Times New Roman" w:cs="Arial"/>
      <w:b/>
      <w:sz w:val="20"/>
      <w:szCs w:val="24"/>
      <w:lang w:val="hu-HU"/>
    </w:rPr>
  </w:style>
  <w:style w:type="paragraph" w:customStyle="1" w:styleId="ZaglavljeN">
    <w:name w:val="ZaglavljeN"/>
    <w:basedOn w:val="Normal"/>
    <w:rsid w:val="009D7B02"/>
    <w:pPr>
      <w:tabs>
        <w:tab w:val="center" w:pos="5103"/>
        <w:tab w:val="right" w:pos="10205"/>
      </w:tabs>
      <w:spacing w:after="240" w:line="240" w:lineRule="auto"/>
    </w:pPr>
    <w:rPr>
      <w:rFonts w:ascii="Arial" w:eastAsia="Times New Roman" w:hAnsi="Arial" w:cs="Arial"/>
      <w:b/>
      <w:sz w:val="20"/>
      <w:szCs w:val="24"/>
    </w:rPr>
  </w:style>
  <w:style w:type="character" w:customStyle="1" w:styleId="Heading2Char1">
    <w:name w:val="Heading 2 Char1"/>
    <w:link w:val="Heading2"/>
    <w:locked/>
    <w:rsid w:val="009D7B02"/>
    <w:rPr>
      <w:rFonts w:ascii="Times New Roman" w:eastAsia="Times New Roman" w:hAnsi="Times New Roman" w:cs="Arial"/>
      <w:bCs/>
      <w:i/>
      <w:iCs/>
      <w:sz w:val="28"/>
      <w:szCs w:val="28"/>
      <w:lang w:val="sr-Cyrl-CS"/>
    </w:rPr>
  </w:style>
  <w:style w:type="table" w:styleId="TableWeb2">
    <w:name w:val="Table Web 2"/>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dyTextChar1">
    <w:name w:val="Body Text Char1"/>
    <w:link w:val="BodyText"/>
    <w:locked/>
    <w:rsid w:val="009D7B02"/>
    <w:rPr>
      <w:rFonts w:ascii="Verdana" w:eastAsia="Times New Roman" w:hAnsi="Verdana" w:cs="Times New Roman"/>
      <w:noProof/>
      <w:szCs w:val="24"/>
      <w:lang w:val="sr-Latn-CS"/>
    </w:rPr>
  </w:style>
  <w:style w:type="paragraph" w:customStyle="1" w:styleId="Normal1">
    <w:name w:val="Normal1"/>
    <w:basedOn w:val="Normal"/>
    <w:rsid w:val="009D7B02"/>
    <w:pPr>
      <w:spacing w:before="100" w:beforeAutospacing="1" w:after="100" w:afterAutospacing="1" w:line="240" w:lineRule="auto"/>
    </w:pPr>
    <w:rPr>
      <w:rFonts w:ascii="Arial" w:eastAsia="Times New Roman" w:hAnsi="Arial" w:cs="Arial"/>
      <w:lang w:val="sr-Cyrl-CS"/>
    </w:rPr>
  </w:style>
  <w:style w:type="paragraph" w:styleId="ListParagraph">
    <w:name w:val="List Paragraph"/>
    <w:basedOn w:val="Normal"/>
    <w:link w:val="ListParagraphChar"/>
    <w:uiPriority w:val="34"/>
    <w:qFormat/>
    <w:rsid w:val="009D7B02"/>
    <w:pPr>
      <w:tabs>
        <w:tab w:val="left" w:pos="1080"/>
      </w:tabs>
      <w:suppressAutoHyphens/>
      <w:spacing w:after="120" w:line="240" w:lineRule="auto"/>
      <w:ind w:left="720" w:firstLine="720"/>
      <w:jc w:val="both"/>
    </w:pPr>
    <w:rPr>
      <w:rFonts w:ascii="Arial" w:eastAsia="Times New Roman" w:hAnsi="Arial" w:cs="Times New Roman"/>
      <w:szCs w:val="20"/>
      <w:lang w:val="sr-Cyrl-CS" w:eastAsia="ar-SA"/>
    </w:rPr>
  </w:style>
  <w:style w:type="character" w:customStyle="1" w:styleId="ListParagraphChar">
    <w:name w:val="List Paragraph Char"/>
    <w:link w:val="ListParagraph"/>
    <w:rsid w:val="009D7B02"/>
    <w:rPr>
      <w:rFonts w:ascii="Arial" w:eastAsia="Times New Roman" w:hAnsi="Arial" w:cs="Times New Roman"/>
      <w:szCs w:val="20"/>
      <w:lang w:val="sr-Cyrl-CS" w:eastAsia="ar-SA"/>
    </w:rPr>
  </w:style>
  <w:style w:type="character" w:customStyle="1" w:styleId="generalarticle">
    <w:name w:val="general_article"/>
    <w:basedOn w:val="DefaultParagraphFont"/>
    <w:rsid w:val="009D7B02"/>
  </w:style>
  <w:style w:type="paragraph" w:customStyle="1" w:styleId="Podnaslov20">
    <w:name w:val="Podnaslov2"/>
    <w:basedOn w:val="Clan"/>
    <w:autoRedefine/>
    <w:rsid w:val="009D7B02"/>
    <w:pPr>
      <w:tabs>
        <w:tab w:val="left" w:pos="1080"/>
      </w:tabs>
      <w:spacing w:before="120" w:after="120"/>
      <w:ind w:left="52" w:right="144"/>
      <w:outlineLvl w:val="9"/>
    </w:pPr>
    <w:rPr>
      <w:rFonts w:ascii="Arial" w:hAnsi="Arial"/>
      <w:b w:val="0"/>
      <w:noProof w:val="0"/>
      <w:szCs w:val="20"/>
      <w:lang w:val="ru-RU"/>
    </w:rPr>
  </w:style>
  <w:style w:type="character" w:customStyle="1" w:styleId="FooterChar2">
    <w:name w:val="Footer Char2"/>
    <w:link w:val="Footer"/>
    <w:uiPriority w:val="99"/>
    <w:rsid w:val="009D7B02"/>
    <w:rPr>
      <w:rFonts w:ascii="Times New Roman" w:eastAsia="Times New Roman" w:hAnsi="Times New Roman" w:cs="Times New Roman"/>
      <w:b/>
      <w:sz w:val="24"/>
      <w:szCs w:val="24"/>
      <w:lang w:val="sr-Cyrl-CS"/>
    </w:rPr>
  </w:style>
  <w:style w:type="paragraph" w:customStyle="1" w:styleId="Default">
    <w:name w:val="Default"/>
    <w:rsid w:val="009D7B02"/>
    <w:pPr>
      <w:autoSpaceDE w:val="0"/>
      <w:autoSpaceDN w:val="0"/>
      <w:adjustRightInd w:val="0"/>
      <w:spacing w:after="0" w:line="240" w:lineRule="auto"/>
    </w:pPr>
    <w:rPr>
      <w:rFonts w:ascii="Times New Roman" w:eastAsia="Times New Roman" w:hAnsi="Times New Roman" w:cs="Times New Roman"/>
      <w:color w:val="000000"/>
      <w:sz w:val="24"/>
      <w:szCs w:val="24"/>
    </w:rPr>
  </w:style>
  <w:style w:type="table" w:styleId="TableGrid">
    <w:name w:val="Table Grid"/>
    <w:basedOn w:val="TableNormal"/>
    <w:rsid w:val="009D7B0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uvuceni3">
    <w:name w:val="normal_uvuceni3"/>
    <w:basedOn w:val="Normal"/>
    <w:rsid w:val="009D7B02"/>
    <w:pPr>
      <w:spacing w:before="100" w:beforeAutospacing="1" w:after="100" w:afterAutospacing="1" w:line="240" w:lineRule="auto"/>
      <w:ind w:left="992"/>
    </w:pPr>
    <w:rPr>
      <w:rFonts w:ascii="Arial" w:eastAsia="Times New Roman" w:hAnsi="Arial" w:cs="Arial"/>
    </w:rPr>
  </w:style>
  <w:style w:type="table" w:styleId="TableWeb3">
    <w:name w:val="Table Web 3"/>
    <w:basedOn w:val="TableNormal"/>
    <w:rsid w:val="009D7B02"/>
    <w:pPr>
      <w:spacing w:after="0" w:line="240" w:lineRule="auto"/>
      <w:jc w:val="both"/>
    </w:pPr>
    <w:rPr>
      <w:rFonts w:ascii="Times New Roman" w:eastAsia="Times New Roman" w:hAnsi="Times New Roman" w:cs="Times New Roman"/>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CommentSubject">
    <w:name w:val="annotation subject"/>
    <w:basedOn w:val="CommentText"/>
    <w:next w:val="CommentText"/>
    <w:link w:val="CommentSubjectChar"/>
    <w:semiHidden/>
    <w:rsid w:val="009D7B02"/>
    <w:rPr>
      <w:b w:val="0"/>
      <w:bCs/>
      <w:lang w:val="en-US"/>
    </w:rPr>
  </w:style>
  <w:style w:type="character" w:customStyle="1" w:styleId="CommentSubjectChar">
    <w:name w:val="Comment Subject Char"/>
    <w:basedOn w:val="CommentTextChar"/>
    <w:link w:val="CommentSubject"/>
    <w:semiHidden/>
    <w:rsid w:val="009D7B02"/>
    <w:rPr>
      <w:rFonts w:ascii="Times New Roman" w:eastAsia="Times New Roman" w:hAnsi="Times New Roman" w:cs="Times New Roman"/>
      <w:b w:val="0"/>
      <w:bCs/>
      <w:sz w:val="20"/>
      <w:szCs w:val="20"/>
      <w:lang w:val="sr-Cyrl-CS"/>
    </w:rPr>
  </w:style>
  <w:style w:type="paragraph" w:styleId="BalloonText">
    <w:name w:val="Balloon Text"/>
    <w:basedOn w:val="Normal"/>
    <w:link w:val="BalloonTextChar"/>
    <w:semiHidden/>
    <w:rsid w:val="009D7B02"/>
    <w:pPr>
      <w:spacing w:after="0" w:line="240" w:lineRule="auto"/>
      <w:jc w:val="both"/>
    </w:pPr>
    <w:rPr>
      <w:rFonts w:ascii="Tahoma" w:eastAsia="Times New Roman" w:hAnsi="Tahoma" w:cs="Tahoma"/>
      <w:sz w:val="16"/>
      <w:szCs w:val="16"/>
    </w:rPr>
  </w:style>
  <w:style w:type="character" w:customStyle="1" w:styleId="BalloonTextChar">
    <w:name w:val="Balloon Text Char"/>
    <w:basedOn w:val="DefaultParagraphFont"/>
    <w:link w:val="BalloonText"/>
    <w:semiHidden/>
    <w:rsid w:val="009D7B02"/>
    <w:rPr>
      <w:rFonts w:ascii="Tahoma" w:eastAsia="Times New Roman" w:hAnsi="Tahoma" w:cs="Tahoma"/>
      <w:sz w:val="16"/>
      <w:szCs w:val="16"/>
    </w:rPr>
  </w:style>
  <w:style w:type="paragraph" w:customStyle="1" w:styleId="Pasus">
    <w:name w:val="Pasus"/>
    <w:basedOn w:val="Normal"/>
    <w:rsid w:val="009D7B02"/>
    <w:pPr>
      <w:keepLines/>
      <w:spacing w:before="120" w:after="0" w:line="240" w:lineRule="auto"/>
      <w:ind w:firstLine="720"/>
      <w:jc w:val="both"/>
    </w:pPr>
    <w:rPr>
      <w:rFonts w:ascii="Times New Roman" w:eastAsia="Times New Roman" w:hAnsi="Times New Roman" w:cs="Times New Roman"/>
      <w:sz w:val="24"/>
      <w:szCs w:val="24"/>
      <w:lang w:val="sr-Latn-CS"/>
    </w:rPr>
  </w:style>
  <w:style w:type="paragraph" w:customStyle="1" w:styleId="TableContents">
    <w:name w:val="Table Contents"/>
    <w:basedOn w:val="Normal"/>
    <w:rsid w:val="009D7B02"/>
    <w:pPr>
      <w:suppressLineNumbers/>
      <w:suppressAutoHyphens/>
      <w:spacing w:after="0" w:line="100" w:lineRule="atLeast"/>
    </w:pPr>
    <w:rPr>
      <w:rFonts w:ascii="Times New Roman" w:eastAsia="Arial Unicode MS" w:hAnsi="Times New Roman" w:cs="Times New Roman"/>
      <w:color w:val="000000"/>
      <w:kern w:val="1"/>
      <w:sz w:val="24"/>
      <w:szCs w:val="24"/>
      <w:lang w:eastAsia="ar-SA"/>
    </w:rPr>
  </w:style>
  <w:style w:type="character" w:customStyle="1" w:styleId="Heading12">
    <w:name w:val="Heading #1 (2)_"/>
    <w:link w:val="Heading120"/>
    <w:rsid w:val="009D7B02"/>
    <w:rPr>
      <w:rFonts w:ascii="Arial" w:eastAsia="Arial" w:hAnsi="Arial"/>
      <w:sz w:val="21"/>
      <w:szCs w:val="21"/>
      <w:shd w:val="clear" w:color="auto" w:fill="FFFFFF"/>
    </w:rPr>
  </w:style>
  <w:style w:type="paragraph" w:customStyle="1" w:styleId="Heading120">
    <w:name w:val="Heading #1 (2)"/>
    <w:basedOn w:val="Normal"/>
    <w:link w:val="Heading12"/>
    <w:rsid w:val="009D7B02"/>
    <w:pPr>
      <w:shd w:val="clear" w:color="auto" w:fill="FFFFFF"/>
      <w:spacing w:before="780" w:after="780" w:line="0" w:lineRule="atLeast"/>
      <w:outlineLvl w:val="0"/>
    </w:pPr>
    <w:rPr>
      <w:rFonts w:ascii="Arial" w:eastAsia="Arial" w:hAnsi="Arial"/>
      <w:sz w:val="21"/>
      <w:szCs w:val="21"/>
    </w:rPr>
  </w:style>
  <w:style w:type="character" w:customStyle="1" w:styleId="Bodytext0">
    <w:name w:val="Body text_"/>
    <w:link w:val="BodyText1"/>
    <w:rsid w:val="009D7B02"/>
    <w:rPr>
      <w:rFonts w:ascii="Arial" w:eastAsia="Arial" w:hAnsi="Arial"/>
      <w:sz w:val="21"/>
      <w:szCs w:val="21"/>
      <w:shd w:val="clear" w:color="auto" w:fill="FFFFFF"/>
    </w:rPr>
  </w:style>
  <w:style w:type="paragraph" w:customStyle="1" w:styleId="BodyText1">
    <w:name w:val="Body Text1"/>
    <w:basedOn w:val="Normal"/>
    <w:link w:val="Bodytext0"/>
    <w:rsid w:val="009D7B02"/>
    <w:pPr>
      <w:shd w:val="clear" w:color="auto" w:fill="FFFFFF"/>
      <w:spacing w:after="0" w:line="0" w:lineRule="atLeast"/>
      <w:ind w:hanging="380"/>
    </w:pPr>
    <w:rPr>
      <w:rFonts w:ascii="Arial" w:eastAsia="Arial" w:hAnsi="Arial"/>
      <w:sz w:val="21"/>
      <w:szCs w:val="21"/>
    </w:rPr>
  </w:style>
  <w:style w:type="character" w:customStyle="1" w:styleId="Bodytext4NotItalic">
    <w:name w:val="Body text (4) + Not Italic"/>
    <w:rsid w:val="009D7B02"/>
    <w:rPr>
      <w:rFonts w:ascii="Arial" w:eastAsia="Arial" w:hAnsi="Arial" w:cs="Arial"/>
      <w:b w:val="0"/>
      <w:bCs w:val="0"/>
      <w:i/>
      <w:iCs/>
      <w:smallCaps w:val="0"/>
      <w:strike w:val="0"/>
      <w:spacing w:val="0"/>
      <w:sz w:val="21"/>
      <w:szCs w:val="21"/>
    </w:rPr>
  </w:style>
  <w:style w:type="character" w:customStyle="1" w:styleId="Tablecaption">
    <w:name w:val="Table caption_"/>
    <w:link w:val="Tablecaption0"/>
    <w:rsid w:val="009D7B02"/>
    <w:rPr>
      <w:rFonts w:ascii="Arial" w:eastAsia="Arial" w:hAnsi="Arial"/>
      <w:sz w:val="21"/>
      <w:szCs w:val="21"/>
      <w:shd w:val="clear" w:color="auto" w:fill="FFFFFF"/>
    </w:rPr>
  </w:style>
  <w:style w:type="paragraph" w:customStyle="1" w:styleId="Tablecaption0">
    <w:name w:val="Table caption"/>
    <w:basedOn w:val="Normal"/>
    <w:link w:val="Tablecaption"/>
    <w:rsid w:val="009D7B02"/>
    <w:pPr>
      <w:shd w:val="clear" w:color="auto" w:fill="FFFFFF"/>
      <w:spacing w:after="0" w:line="0" w:lineRule="atLeast"/>
    </w:pPr>
    <w:rPr>
      <w:rFonts w:ascii="Arial" w:eastAsia="Arial" w:hAnsi="Arial"/>
      <w:sz w:val="21"/>
      <w:szCs w:val="21"/>
    </w:rPr>
  </w:style>
  <w:style w:type="character" w:customStyle="1" w:styleId="Bodytext20">
    <w:name w:val="Body text (2)_"/>
    <w:link w:val="Bodytext21"/>
    <w:rsid w:val="009D7B02"/>
    <w:rPr>
      <w:rFonts w:ascii="Arial" w:eastAsia="Arial" w:hAnsi="Arial"/>
      <w:sz w:val="21"/>
      <w:szCs w:val="21"/>
      <w:shd w:val="clear" w:color="auto" w:fill="FFFFFF"/>
    </w:rPr>
  </w:style>
  <w:style w:type="paragraph" w:customStyle="1" w:styleId="Bodytext21">
    <w:name w:val="Body text (2)"/>
    <w:basedOn w:val="Normal"/>
    <w:link w:val="Bodytext20"/>
    <w:rsid w:val="009D7B02"/>
    <w:pPr>
      <w:shd w:val="clear" w:color="auto" w:fill="FFFFFF"/>
      <w:spacing w:after="0" w:line="0" w:lineRule="atLeast"/>
    </w:pPr>
    <w:rPr>
      <w:rFonts w:ascii="Arial" w:eastAsia="Arial" w:hAnsi="Arial"/>
      <w:sz w:val="21"/>
      <w:szCs w:val="21"/>
    </w:rPr>
  </w:style>
  <w:style w:type="paragraph" w:customStyle="1" w:styleId="listparagraph0">
    <w:name w:val="listparagraph"/>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paragraph" w:customStyle="1" w:styleId="listparagraphcxspmiddle">
    <w:name w:val="listparagraphcxspmiddle"/>
    <w:basedOn w:val="Normal"/>
    <w:rsid w:val="009D7B02"/>
    <w:pPr>
      <w:spacing w:before="100" w:beforeAutospacing="1" w:after="100" w:afterAutospacing="1" w:line="240" w:lineRule="auto"/>
    </w:pPr>
    <w:rPr>
      <w:rFonts w:ascii="Times New Roman" w:eastAsia="Times New Roman" w:hAnsi="Times New Roman" w:cs="Times New Roman"/>
      <w:sz w:val="24"/>
      <w:szCs w:val="24"/>
      <w:lang w:val="sr-Latn-RS" w:eastAsia="sr-Latn-RS"/>
    </w:rPr>
  </w:style>
  <w:style w:type="character" w:customStyle="1" w:styleId="FooterChar1">
    <w:name w:val="Footer Char1"/>
    <w:locked/>
    <w:rsid w:val="009D7B02"/>
    <w:rPr>
      <w:rFonts w:ascii="Verdana" w:hAnsi="Verdana"/>
      <w:noProof/>
      <w:sz w:val="24"/>
      <w:lang w:val="sr-Latn-CS" w:eastAsia="en-US"/>
    </w:rPr>
  </w:style>
  <w:style w:type="paragraph" w:customStyle="1" w:styleId="CM35">
    <w:name w:val="CM35"/>
    <w:basedOn w:val="Normal"/>
    <w:next w:val="Normal"/>
    <w:rsid w:val="009D7B02"/>
    <w:pPr>
      <w:widowControl w:val="0"/>
      <w:autoSpaceDE w:val="0"/>
      <w:autoSpaceDN w:val="0"/>
      <w:adjustRightInd w:val="0"/>
      <w:spacing w:after="113" w:line="240" w:lineRule="auto"/>
    </w:pPr>
    <w:rPr>
      <w:rFonts w:ascii="Arial" w:eastAsia="Times New Roman" w:hAnsi="Arial" w:cs="Arial"/>
      <w:sz w:val="24"/>
      <w:szCs w:val="24"/>
    </w:rPr>
  </w:style>
  <w:style w:type="paragraph" w:customStyle="1" w:styleId="NormalVerdana">
    <w:name w:val="Normal + Verdana"/>
    <w:aliases w:val="14 pt,Bold"/>
    <w:basedOn w:val="CM35"/>
    <w:rsid w:val="009D7B02"/>
    <w:pPr>
      <w:spacing w:line="326" w:lineRule="atLeast"/>
      <w:jc w:val="center"/>
    </w:pPr>
    <w:rPr>
      <w:rFonts w:ascii="Verdana" w:hAnsi="Verdana" w:cs="Verdana"/>
      <w:b/>
      <w:bCs/>
      <w:sz w:val="28"/>
      <w:szCs w:val="28"/>
      <w:lang w:val="ru-RU"/>
    </w:rPr>
  </w:style>
  <w:style w:type="character" w:customStyle="1" w:styleId="Naslov1CharChar">
    <w:name w:val="Naslov 1 Char Char"/>
    <w:locked/>
    <w:rsid w:val="009D7B02"/>
    <w:rPr>
      <w:rFonts w:ascii="Arial" w:hAnsi="Arial" w:cs="Arial"/>
      <w:b/>
      <w:bCs/>
      <w:kern w:val="32"/>
      <w:sz w:val="28"/>
      <w:szCs w:val="32"/>
      <w:lang w:val="sr-Cyrl-CS" w:eastAsia="en-US" w:bidi="ar-SA"/>
    </w:rPr>
  </w:style>
  <w:style w:type="character" w:customStyle="1" w:styleId="Naslov3CharChar">
    <w:name w:val="Naslov 3 Char Char"/>
    <w:locked/>
    <w:rsid w:val="009D7B02"/>
    <w:rPr>
      <w:rFonts w:ascii="Arial" w:hAnsi="Arial" w:cs="Arial"/>
      <w:b/>
      <w:bCs/>
      <w:sz w:val="26"/>
      <w:szCs w:val="26"/>
      <w:lang w:val="sr-Cyrl-CS" w:eastAsia="en-US" w:bidi="ar-SA"/>
    </w:rPr>
  </w:style>
  <w:style w:type="character" w:customStyle="1" w:styleId="CharChar28">
    <w:name w:val="Char Char28"/>
    <w:semiHidden/>
    <w:locked/>
    <w:rsid w:val="009D7B02"/>
    <w:rPr>
      <w:b/>
      <w:bCs/>
      <w:sz w:val="28"/>
      <w:szCs w:val="28"/>
      <w:lang w:val="sr-Cyrl-CS" w:eastAsia="en-US" w:bidi="ar-SA"/>
    </w:rPr>
  </w:style>
  <w:style w:type="character" w:customStyle="1" w:styleId="CharChar27">
    <w:name w:val="Char Char27"/>
    <w:semiHidden/>
    <w:locked/>
    <w:rsid w:val="009D7B02"/>
    <w:rPr>
      <w:rFonts w:ascii="Arial" w:hAnsi="Arial"/>
      <w:b/>
      <w:bCs/>
      <w:i/>
      <w:iCs/>
      <w:sz w:val="26"/>
      <w:szCs w:val="26"/>
      <w:lang w:val="sr-Cyrl-CS" w:eastAsia="en-US" w:bidi="ar-SA"/>
    </w:rPr>
  </w:style>
  <w:style w:type="character" w:customStyle="1" w:styleId="CharChar26">
    <w:name w:val="Char Char26"/>
    <w:semiHidden/>
    <w:locked/>
    <w:rsid w:val="009D7B02"/>
    <w:rPr>
      <w:b/>
      <w:bCs/>
      <w:sz w:val="22"/>
      <w:szCs w:val="22"/>
      <w:lang w:val="sr-Cyrl-CS" w:eastAsia="en-US" w:bidi="ar-SA"/>
    </w:rPr>
  </w:style>
  <w:style w:type="character" w:customStyle="1" w:styleId="CharChar25">
    <w:name w:val="Char Char25"/>
    <w:semiHidden/>
    <w:locked/>
    <w:rsid w:val="009D7B02"/>
    <w:rPr>
      <w:sz w:val="24"/>
      <w:lang w:val="sr-Cyrl-CS" w:eastAsia="en-US" w:bidi="ar-SA"/>
    </w:rPr>
  </w:style>
  <w:style w:type="character" w:customStyle="1" w:styleId="CharChar24">
    <w:name w:val="Char Char24"/>
    <w:semiHidden/>
    <w:locked/>
    <w:rsid w:val="009D7B02"/>
    <w:rPr>
      <w:i/>
      <w:iCs/>
      <w:sz w:val="24"/>
      <w:lang w:val="sr-Cyrl-CS" w:eastAsia="en-US" w:bidi="ar-SA"/>
    </w:rPr>
  </w:style>
  <w:style w:type="character" w:customStyle="1" w:styleId="CharChar23">
    <w:name w:val="Char Char23"/>
    <w:semiHidden/>
    <w:locked/>
    <w:rsid w:val="009D7B02"/>
    <w:rPr>
      <w:rFonts w:ascii="Arial" w:hAnsi="Arial" w:cs="Arial"/>
      <w:sz w:val="22"/>
      <w:szCs w:val="22"/>
      <w:lang w:val="sr-Cyrl-CS" w:eastAsia="en-US" w:bidi="ar-SA"/>
    </w:rPr>
  </w:style>
  <w:style w:type="character" w:customStyle="1" w:styleId="CharChar22">
    <w:name w:val="Char Char22"/>
    <w:locked/>
    <w:rsid w:val="009D7B02"/>
    <w:rPr>
      <w:rFonts w:ascii="Verdana" w:hAnsi="Verdana"/>
      <w:noProof/>
      <w:sz w:val="22"/>
      <w:szCs w:val="24"/>
      <w:lang w:val="sr-Latn-CS" w:eastAsia="en-US" w:bidi="ar-SA"/>
    </w:rPr>
  </w:style>
  <w:style w:type="character" w:customStyle="1" w:styleId="CharChar21">
    <w:name w:val="Char Char21"/>
    <w:locked/>
    <w:rsid w:val="009D7B02"/>
    <w:rPr>
      <w:rFonts w:ascii="A1z-Helvetica" w:hAnsi="A1z-Helvetica"/>
      <w:sz w:val="24"/>
      <w:lang w:val="en-US" w:eastAsia="en-US" w:bidi="ar-SA"/>
    </w:rPr>
  </w:style>
  <w:style w:type="character" w:customStyle="1" w:styleId="CharChar20">
    <w:name w:val="Char Char20"/>
    <w:semiHidden/>
    <w:rsid w:val="009D7B02"/>
    <w:rPr>
      <w:rFonts w:ascii="A1z-Helvetica" w:hAnsi="A1z-Helvetica"/>
      <w:lang w:val="en-US" w:eastAsia="en-US" w:bidi="ar-SA"/>
    </w:rPr>
  </w:style>
  <w:style w:type="character" w:customStyle="1" w:styleId="CharChar19">
    <w:name w:val="Char Char19"/>
    <w:semiHidden/>
    <w:locked/>
    <w:rsid w:val="009D7B02"/>
    <w:rPr>
      <w:rFonts w:ascii="Arial" w:hAnsi="Arial"/>
      <w:sz w:val="22"/>
      <w:lang w:val="sr-Cyrl-CS" w:eastAsia="en-US" w:bidi="ar-SA"/>
    </w:rPr>
  </w:style>
  <w:style w:type="character" w:customStyle="1" w:styleId="CharChar18">
    <w:name w:val="Char Char18"/>
    <w:semiHidden/>
    <w:locked/>
    <w:rsid w:val="009D7B02"/>
    <w:rPr>
      <w:rFonts w:ascii="Arial" w:hAnsi="Arial"/>
      <w:sz w:val="16"/>
      <w:szCs w:val="16"/>
      <w:lang w:val="sr-Cyrl-CS" w:eastAsia="en-US" w:bidi="ar-SA"/>
    </w:rPr>
  </w:style>
  <w:style w:type="character" w:customStyle="1" w:styleId="CharChar17">
    <w:name w:val="Char Char17"/>
    <w:semiHidden/>
    <w:locked/>
    <w:rsid w:val="009D7B02"/>
    <w:rPr>
      <w:rFonts w:ascii="Arial" w:hAnsi="Arial"/>
      <w:sz w:val="22"/>
      <w:lang w:val="sr-Cyrl-CS" w:eastAsia="en-US" w:bidi="ar-SA"/>
    </w:rPr>
  </w:style>
  <w:style w:type="character" w:customStyle="1" w:styleId="CharChar16">
    <w:name w:val="Char Char16"/>
    <w:semiHidden/>
    <w:locked/>
    <w:rsid w:val="009D7B02"/>
    <w:rPr>
      <w:rFonts w:ascii="Arial" w:hAnsi="Arial"/>
      <w:sz w:val="22"/>
      <w:lang w:val="sr-Cyrl-CS" w:eastAsia="en-US" w:bidi="ar-SA"/>
    </w:rPr>
  </w:style>
  <w:style w:type="character" w:customStyle="1" w:styleId="CharChar15">
    <w:name w:val="Char Char15"/>
    <w:basedOn w:val="CharChar16"/>
    <w:semiHidden/>
    <w:locked/>
    <w:rsid w:val="009D7B02"/>
    <w:rPr>
      <w:rFonts w:ascii="Arial" w:hAnsi="Arial"/>
      <w:sz w:val="22"/>
      <w:lang w:val="sr-Cyrl-CS" w:eastAsia="en-US" w:bidi="ar-SA"/>
    </w:rPr>
  </w:style>
  <w:style w:type="character" w:customStyle="1" w:styleId="CharChar14">
    <w:name w:val="Char Char14"/>
    <w:semiHidden/>
    <w:locked/>
    <w:rsid w:val="009D7B02"/>
    <w:rPr>
      <w:rFonts w:ascii="Arial" w:hAnsi="Arial"/>
      <w:sz w:val="22"/>
      <w:lang w:val="sr-Cyrl-CS" w:eastAsia="en-US" w:bidi="ar-SA"/>
    </w:rPr>
  </w:style>
  <w:style w:type="character" w:customStyle="1" w:styleId="CharChar13">
    <w:name w:val="Char Char13"/>
    <w:semiHidden/>
    <w:locked/>
    <w:rsid w:val="009D7B02"/>
    <w:rPr>
      <w:rFonts w:ascii="Arial" w:hAnsi="Arial"/>
      <w:sz w:val="16"/>
      <w:szCs w:val="16"/>
      <w:lang w:val="sr-Cyrl-CS" w:eastAsia="en-US" w:bidi="ar-SA"/>
    </w:rPr>
  </w:style>
  <w:style w:type="character" w:customStyle="1" w:styleId="CharChar12">
    <w:name w:val="Char Char12"/>
    <w:semiHidden/>
    <w:locked/>
    <w:rsid w:val="009D7B02"/>
    <w:rPr>
      <w:rFonts w:ascii="Arial" w:hAnsi="Arial"/>
      <w:sz w:val="22"/>
      <w:lang w:val="sr-Cyrl-CS" w:eastAsia="en-US" w:bidi="ar-SA"/>
    </w:rPr>
  </w:style>
  <w:style w:type="character" w:customStyle="1" w:styleId="CharChar11">
    <w:name w:val="Char Char11"/>
    <w:semiHidden/>
    <w:locked/>
    <w:rsid w:val="009D7B02"/>
    <w:rPr>
      <w:rFonts w:ascii="Arial" w:hAnsi="Arial"/>
      <w:sz w:val="22"/>
      <w:lang w:val="sr-Cyrl-CS" w:eastAsia="en-US" w:bidi="ar-SA"/>
    </w:rPr>
  </w:style>
  <w:style w:type="character" w:customStyle="1" w:styleId="CharChar10">
    <w:name w:val="Char Char10"/>
    <w:semiHidden/>
    <w:locked/>
    <w:rsid w:val="009D7B02"/>
    <w:rPr>
      <w:rFonts w:ascii="Arial" w:hAnsi="Arial"/>
      <w:sz w:val="22"/>
      <w:lang w:val="sr-Cyrl-CS" w:eastAsia="en-US" w:bidi="ar-SA"/>
    </w:rPr>
  </w:style>
  <w:style w:type="character" w:customStyle="1" w:styleId="CharChar9">
    <w:name w:val="Char Char9"/>
    <w:rsid w:val="009D7B02"/>
    <w:rPr>
      <w:rFonts w:ascii="Arial" w:hAnsi="Arial"/>
      <w:sz w:val="22"/>
      <w:lang w:val="sr-Cyrl-CS" w:eastAsia="en-US" w:bidi="ar-SA"/>
    </w:rPr>
  </w:style>
  <w:style w:type="character" w:customStyle="1" w:styleId="CharChar8">
    <w:name w:val="Char Char8"/>
    <w:semiHidden/>
    <w:locked/>
    <w:rsid w:val="009D7B02"/>
    <w:rPr>
      <w:rFonts w:ascii="Arial" w:hAnsi="Arial"/>
      <w:i/>
      <w:iCs/>
      <w:sz w:val="22"/>
      <w:lang w:val="sr-Cyrl-CS" w:eastAsia="en-US" w:bidi="ar-SA"/>
    </w:rPr>
  </w:style>
  <w:style w:type="character" w:customStyle="1" w:styleId="CharChar7">
    <w:name w:val="Char Char7"/>
    <w:semiHidden/>
    <w:locked/>
    <w:rsid w:val="009D7B02"/>
    <w:rPr>
      <w:rFonts w:ascii="Courier New" w:hAnsi="Courier New" w:cs="Courier New"/>
      <w:lang w:val="sr-Cyrl-CS" w:eastAsia="en-US" w:bidi="ar-SA"/>
    </w:rPr>
  </w:style>
  <w:style w:type="character" w:customStyle="1" w:styleId="CharChar6">
    <w:name w:val="Char Char6"/>
    <w:semiHidden/>
    <w:locked/>
    <w:rsid w:val="009D7B02"/>
    <w:rPr>
      <w:rFonts w:ascii="Arial" w:hAnsi="Arial" w:cs="Arial"/>
      <w:sz w:val="24"/>
      <w:lang w:val="sr-Cyrl-CS" w:eastAsia="en-US" w:bidi="ar-SA"/>
    </w:rPr>
  </w:style>
  <w:style w:type="character" w:customStyle="1" w:styleId="CharChar5">
    <w:name w:val="Char Char5"/>
    <w:semiHidden/>
    <w:locked/>
    <w:rsid w:val="009D7B02"/>
    <w:rPr>
      <w:rFonts w:ascii="Arial" w:hAnsi="Arial"/>
      <w:sz w:val="22"/>
      <w:lang w:val="sr-Cyrl-CS" w:eastAsia="en-US" w:bidi="ar-SA"/>
    </w:rPr>
  </w:style>
  <w:style w:type="character" w:customStyle="1" w:styleId="CharChar4">
    <w:name w:val="Char Char4"/>
    <w:semiHidden/>
    <w:locked/>
    <w:rsid w:val="009D7B02"/>
    <w:rPr>
      <w:rFonts w:ascii="Courier New" w:hAnsi="Courier New" w:cs="Courier New"/>
      <w:lang w:val="sr-Cyrl-CS" w:eastAsia="en-US" w:bidi="ar-SA"/>
    </w:rPr>
  </w:style>
  <w:style w:type="character" w:customStyle="1" w:styleId="CharChar3">
    <w:name w:val="Char Char3"/>
    <w:semiHidden/>
    <w:locked/>
    <w:rsid w:val="009D7B02"/>
    <w:rPr>
      <w:rFonts w:ascii="Arial" w:hAnsi="Arial"/>
      <w:sz w:val="22"/>
      <w:lang w:val="sr-Cyrl-CS" w:eastAsia="en-US" w:bidi="ar-SA"/>
    </w:rPr>
  </w:style>
  <w:style w:type="table" w:styleId="TableWeb1">
    <w:name w:val="Table Web 1"/>
    <w:basedOn w:val="TableNormal"/>
    <w:rsid w:val="009D7B02"/>
    <w:pPr>
      <w:spacing w:after="0" w:line="240" w:lineRule="auto"/>
    </w:pPr>
    <w:rPr>
      <w:rFonts w:ascii="Times New Roman" w:eastAsia="Times New Roman" w:hAnsi="Times New Roman" w:cs="Times New Roman"/>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Contemporary">
    <w:name w:val="Table Contemporary"/>
    <w:basedOn w:val="TableNormal"/>
    <w:rsid w:val="009D7B02"/>
    <w:pPr>
      <w:spacing w:after="0" w:line="240" w:lineRule="auto"/>
    </w:pPr>
    <w:rPr>
      <w:rFonts w:ascii="Times New Roman" w:eastAsia="Times New Roman" w:hAnsi="Times New Roman" w:cs="Times New Roman"/>
      <w:sz w:val="20"/>
      <w:szCs w:val="20"/>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CowiDate">
    <w:name w:val="CowiDate"/>
    <w:basedOn w:val="Normal"/>
    <w:next w:val="Normal"/>
    <w:rsid w:val="009D7B02"/>
    <w:pPr>
      <w:framePr w:wrap="around" w:hAnchor="margin" w:x="-2267" w:yAlign="bottom"/>
      <w:tabs>
        <w:tab w:val="left" w:pos="1134"/>
      </w:tabs>
      <w:spacing w:after="0" w:line="240" w:lineRule="atLeast"/>
    </w:pPr>
    <w:rPr>
      <w:rFonts w:ascii="DaneHelveticaNeue" w:eastAsia="Times New Roman" w:hAnsi="DaneHelveticaNeue" w:cs="Times New Roman"/>
      <w:sz w:val="14"/>
      <w:szCs w:val="20"/>
      <w:lang w:val="en-GB"/>
    </w:rPr>
  </w:style>
  <w:style w:type="paragraph" w:customStyle="1" w:styleId="FrontPage3">
    <w:name w:val="FrontPage3"/>
    <w:basedOn w:val="Normal"/>
    <w:next w:val="BlockText"/>
    <w:rsid w:val="009D7B02"/>
    <w:pPr>
      <w:suppressAutoHyphens/>
      <w:spacing w:before="160" w:after="0" w:line="320" w:lineRule="exact"/>
      <w:jc w:val="both"/>
    </w:pPr>
    <w:rPr>
      <w:rFonts w:ascii="TrueHelveticaLight" w:eastAsia="Times New Roman" w:hAnsi="TrueHelveticaLight" w:cs="Times New Roman"/>
      <w:sz w:val="20"/>
      <w:szCs w:val="20"/>
      <w:lang w:val="en-GB"/>
    </w:rPr>
  </w:style>
  <w:style w:type="paragraph" w:customStyle="1" w:styleId="oddl-nadpis">
    <w:name w:val="oddíl-nadpis"/>
    <w:basedOn w:val="Normal"/>
    <w:rsid w:val="009D7B02"/>
    <w:pPr>
      <w:keepNext/>
      <w:widowControl w:val="0"/>
      <w:tabs>
        <w:tab w:val="left" w:pos="567"/>
      </w:tabs>
      <w:spacing w:before="240" w:after="0" w:line="240" w:lineRule="exact"/>
    </w:pPr>
    <w:rPr>
      <w:rFonts w:ascii="Arial" w:eastAsia="Times New Roman" w:hAnsi="Arial" w:cs="Times New Roman"/>
      <w:b/>
      <w:sz w:val="24"/>
      <w:szCs w:val="20"/>
      <w:lang w:val="cs-CZ"/>
    </w:rPr>
  </w:style>
  <w:style w:type="numbering" w:customStyle="1" w:styleId="NoList11">
    <w:name w:val="No List11"/>
    <w:next w:val="NoList"/>
    <w:semiHidden/>
    <w:unhideWhenUsed/>
    <w:rsid w:val="009D7B02"/>
  </w:style>
  <w:style w:type="paragraph" w:customStyle="1" w:styleId="xl65">
    <w:name w:val="xl6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66">
    <w:name w:val="xl66"/>
    <w:basedOn w:val="Normal"/>
    <w:rsid w:val="009D7B02"/>
    <w:pPr>
      <w:pBdr>
        <w:top w:val="single" w:sz="4"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7">
    <w:name w:val="xl67"/>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8">
    <w:name w:val="xl68"/>
    <w:basedOn w:val="Normal"/>
    <w:rsid w:val="009D7B02"/>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69">
    <w:name w:val="xl69"/>
    <w:basedOn w:val="Normal"/>
    <w:rsid w:val="009D7B02"/>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70">
    <w:name w:val="xl70"/>
    <w:basedOn w:val="Normal"/>
    <w:rsid w:val="009D7B02"/>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1">
    <w:name w:val="xl71"/>
    <w:basedOn w:val="Normal"/>
    <w:rsid w:val="009D7B02"/>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2">
    <w:name w:val="xl72"/>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3">
    <w:name w:val="xl73"/>
    <w:basedOn w:val="Normal"/>
    <w:rsid w:val="009D7B02"/>
    <w:pPr>
      <w:pBdr>
        <w:top w:val="single" w:sz="4" w:space="0" w:color="auto"/>
        <w:left w:val="single" w:sz="8"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4">
    <w:name w:val="xl74"/>
    <w:basedOn w:val="Normal"/>
    <w:rsid w:val="009D7B02"/>
    <w:pPr>
      <w:pBdr>
        <w:top w:val="single" w:sz="4"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75">
    <w:name w:val="xl75"/>
    <w:basedOn w:val="Normal"/>
    <w:rsid w:val="009D7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76">
    <w:name w:val="xl76"/>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7">
    <w:name w:val="xl77"/>
    <w:basedOn w:val="Normal"/>
    <w:rsid w:val="009D7B02"/>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78">
    <w:name w:val="xl78"/>
    <w:basedOn w:val="Normal"/>
    <w:rsid w:val="009D7B02"/>
    <w:pPr>
      <w:pBdr>
        <w:top w:val="single" w:sz="8" w:space="0" w:color="auto"/>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79">
    <w:name w:val="xl79"/>
    <w:basedOn w:val="Normal"/>
    <w:rsid w:val="009D7B02"/>
    <w:pPr>
      <w:pBdr>
        <w:left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0">
    <w:name w:val="xl80"/>
    <w:basedOn w:val="Normal"/>
    <w:rsid w:val="009D7B02"/>
    <w:pPr>
      <w:pBdr>
        <w:left w:val="single" w:sz="8" w:space="0" w:color="auto"/>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1">
    <w:name w:val="xl81"/>
    <w:basedOn w:val="Normal"/>
    <w:rsid w:val="009D7B02"/>
    <w:pPr>
      <w:pBdr>
        <w:top w:val="single" w:sz="8" w:space="0" w:color="auto"/>
        <w:left w:val="single" w:sz="8"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sz w:val="18"/>
      <w:szCs w:val="18"/>
    </w:rPr>
  </w:style>
  <w:style w:type="paragraph" w:customStyle="1" w:styleId="xl82">
    <w:name w:val="xl82"/>
    <w:basedOn w:val="Normal"/>
    <w:rsid w:val="009D7B02"/>
    <w:pPr>
      <w:pBdr>
        <w:top w:val="single" w:sz="8"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Verdana" w:eastAsia="Times New Roman" w:hAnsi="Verdana" w:cs="Times New Roman"/>
      <w:b/>
      <w:bCs/>
      <w:sz w:val="18"/>
      <w:szCs w:val="18"/>
    </w:rPr>
  </w:style>
  <w:style w:type="paragraph" w:customStyle="1" w:styleId="xl83">
    <w:name w:val="xl83"/>
    <w:basedOn w:val="Normal"/>
    <w:rsid w:val="009D7B02"/>
    <w:pPr>
      <w:pBdr>
        <w:top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4">
    <w:name w:val="xl84"/>
    <w:basedOn w:val="Normal"/>
    <w:rsid w:val="009D7B02"/>
    <w:pPr>
      <w:pBdr>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5">
    <w:name w:val="xl85"/>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 w:type="paragraph" w:customStyle="1" w:styleId="xl86">
    <w:name w:val="xl86"/>
    <w:basedOn w:val="Normal"/>
    <w:rsid w:val="009D7B02"/>
    <w:pPr>
      <w:pBdr>
        <w:bottom w:val="single" w:sz="8" w:space="0" w:color="auto"/>
        <w:right w:val="single" w:sz="8" w:space="0" w:color="auto"/>
      </w:pBdr>
      <w:shd w:val="clear" w:color="000000" w:fill="D9D9D9"/>
      <w:spacing w:before="100" w:beforeAutospacing="1" w:after="100" w:afterAutospacing="1" w:line="240" w:lineRule="auto"/>
      <w:jc w:val="center"/>
      <w:textAlignment w:val="center"/>
    </w:pPr>
    <w:rPr>
      <w:rFonts w:ascii="Calibri" w:eastAsia="Times New Roman" w:hAnsi="Calibri"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4755221">
      <w:bodyDiv w:val="1"/>
      <w:marLeft w:val="0"/>
      <w:marRight w:val="0"/>
      <w:marTop w:val="0"/>
      <w:marBottom w:val="0"/>
      <w:divBdr>
        <w:top w:val="none" w:sz="0" w:space="0" w:color="auto"/>
        <w:left w:val="none" w:sz="0" w:space="0" w:color="auto"/>
        <w:bottom w:val="none" w:sz="0" w:space="0" w:color="auto"/>
        <w:right w:val="none" w:sz="0" w:space="0" w:color="auto"/>
      </w:divBdr>
    </w:div>
    <w:div w:id="228267134">
      <w:bodyDiv w:val="1"/>
      <w:marLeft w:val="0"/>
      <w:marRight w:val="0"/>
      <w:marTop w:val="0"/>
      <w:marBottom w:val="0"/>
      <w:divBdr>
        <w:top w:val="none" w:sz="0" w:space="0" w:color="auto"/>
        <w:left w:val="none" w:sz="0" w:space="0" w:color="auto"/>
        <w:bottom w:val="none" w:sz="0" w:space="0" w:color="auto"/>
        <w:right w:val="none" w:sz="0" w:space="0" w:color="auto"/>
      </w:divBdr>
    </w:div>
    <w:div w:id="404690826">
      <w:bodyDiv w:val="1"/>
      <w:marLeft w:val="0"/>
      <w:marRight w:val="0"/>
      <w:marTop w:val="0"/>
      <w:marBottom w:val="0"/>
      <w:divBdr>
        <w:top w:val="none" w:sz="0" w:space="0" w:color="auto"/>
        <w:left w:val="none" w:sz="0" w:space="0" w:color="auto"/>
        <w:bottom w:val="none" w:sz="0" w:space="0" w:color="auto"/>
        <w:right w:val="none" w:sz="0" w:space="0" w:color="auto"/>
      </w:divBdr>
    </w:div>
    <w:div w:id="540553120">
      <w:bodyDiv w:val="1"/>
      <w:marLeft w:val="0"/>
      <w:marRight w:val="0"/>
      <w:marTop w:val="0"/>
      <w:marBottom w:val="0"/>
      <w:divBdr>
        <w:top w:val="none" w:sz="0" w:space="0" w:color="auto"/>
        <w:left w:val="none" w:sz="0" w:space="0" w:color="auto"/>
        <w:bottom w:val="none" w:sz="0" w:space="0" w:color="auto"/>
        <w:right w:val="none" w:sz="0" w:space="0" w:color="auto"/>
      </w:divBdr>
    </w:div>
    <w:div w:id="944967523">
      <w:bodyDiv w:val="1"/>
      <w:marLeft w:val="0"/>
      <w:marRight w:val="0"/>
      <w:marTop w:val="0"/>
      <w:marBottom w:val="0"/>
      <w:divBdr>
        <w:top w:val="none" w:sz="0" w:space="0" w:color="auto"/>
        <w:left w:val="none" w:sz="0" w:space="0" w:color="auto"/>
        <w:bottom w:val="none" w:sz="0" w:space="0" w:color="auto"/>
        <w:right w:val="none" w:sz="0" w:space="0" w:color="auto"/>
      </w:divBdr>
    </w:div>
    <w:div w:id="1082990774">
      <w:bodyDiv w:val="1"/>
      <w:marLeft w:val="0"/>
      <w:marRight w:val="0"/>
      <w:marTop w:val="0"/>
      <w:marBottom w:val="0"/>
      <w:divBdr>
        <w:top w:val="none" w:sz="0" w:space="0" w:color="auto"/>
        <w:left w:val="none" w:sz="0" w:space="0" w:color="auto"/>
        <w:bottom w:val="none" w:sz="0" w:space="0" w:color="auto"/>
        <w:right w:val="none" w:sz="0" w:space="0" w:color="auto"/>
      </w:divBdr>
    </w:div>
    <w:div w:id="1477181777">
      <w:bodyDiv w:val="1"/>
      <w:marLeft w:val="0"/>
      <w:marRight w:val="0"/>
      <w:marTop w:val="0"/>
      <w:marBottom w:val="0"/>
      <w:divBdr>
        <w:top w:val="none" w:sz="0" w:space="0" w:color="auto"/>
        <w:left w:val="none" w:sz="0" w:space="0" w:color="auto"/>
        <w:bottom w:val="none" w:sz="0" w:space="0" w:color="auto"/>
        <w:right w:val="none" w:sz="0" w:space="0" w:color="auto"/>
      </w:divBdr>
    </w:div>
    <w:div w:id="1714571127">
      <w:bodyDiv w:val="1"/>
      <w:marLeft w:val="0"/>
      <w:marRight w:val="0"/>
      <w:marTop w:val="0"/>
      <w:marBottom w:val="0"/>
      <w:divBdr>
        <w:top w:val="none" w:sz="0" w:space="0" w:color="auto"/>
        <w:left w:val="none" w:sz="0" w:space="0" w:color="auto"/>
        <w:bottom w:val="none" w:sz="0" w:space="0" w:color="auto"/>
        <w:right w:val="none" w:sz="0" w:space="0" w:color="auto"/>
      </w:divBdr>
    </w:div>
    <w:div w:id="1723675018">
      <w:bodyDiv w:val="1"/>
      <w:marLeft w:val="0"/>
      <w:marRight w:val="0"/>
      <w:marTop w:val="0"/>
      <w:marBottom w:val="0"/>
      <w:divBdr>
        <w:top w:val="none" w:sz="0" w:space="0" w:color="auto"/>
        <w:left w:val="none" w:sz="0" w:space="0" w:color="auto"/>
        <w:bottom w:val="none" w:sz="0" w:space="0" w:color="auto"/>
        <w:right w:val="none" w:sz="0" w:space="0" w:color="auto"/>
      </w:divBdr>
    </w:div>
    <w:div w:id="2123456309">
      <w:bodyDiv w:val="1"/>
      <w:marLeft w:val="0"/>
      <w:marRight w:val="0"/>
      <w:marTop w:val="0"/>
      <w:marBottom w:val="0"/>
      <w:divBdr>
        <w:top w:val="none" w:sz="0" w:space="0" w:color="auto"/>
        <w:left w:val="none" w:sz="0" w:space="0" w:color="auto"/>
        <w:bottom w:val="none" w:sz="0" w:space="0" w:color="auto"/>
        <w:right w:val="none" w:sz="0" w:space="0" w:color="auto"/>
      </w:divBdr>
      <w:divsChild>
        <w:div w:id="2096320744">
          <w:marLeft w:val="0"/>
          <w:marRight w:val="0"/>
          <w:marTop w:val="0"/>
          <w:marBottom w:val="0"/>
          <w:divBdr>
            <w:top w:val="none" w:sz="0" w:space="0" w:color="auto"/>
            <w:left w:val="none" w:sz="0" w:space="0" w:color="auto"/>
            <w:bottom w:val="none" w:sz="0" w:space="0" w:color="auto"/>
            <w:right w:val="none" w:sz="0" w:space="0" w:color="auto"/>
          </w:divBdr>
        </w:div>
        <w:div w:id="1801149770">
          <w:marLeft w:val="0"/>
          <w:marRight w:val="0"/>
          <w:marTop w:val="0"/>
          <w:marBottom w:val="0"/>
          <w:divBdr>
            <w:top w:val="none" w:sz="0" w:space="0" w:color="auto"/>
            <w:left w:val="none" w:sz="0" w:space="0" w:color="auto"/>
            <w:bottom w:val="none" w:sz="0" w:space="0" w:color="auto"/>
            <w:right w:val="none" w:sz="0" w:space="0" w:color="auto"/>
          </w:divBdr>
        </w:div>
        <w:div w:id="2087261636">
          <w:marLeft w:val="0"/>
          <w:marRight w:val="0"/>
          <w:marTop w:val="0"/>
          <w:marBottom w:val="0"/>
          <w:divBdr>
            <w:top w:val="none" w:sz="0" w:space="0" w:color="auto"/>
            <w:left w:val="none" w:sz="0" w:space="0" w:color="auto"/>
            <w:bottom w:val="none" w:sz="0" w:space="0" w:color="auto"/>
            <w:right w:val="none" w:sz="0" w:space="0" w:color="auto"/>
          </w:divBdr>
        </w:div>
        <w:div w:id="400253125">
          <w:marLeft w:val="0"/>
          <w:marRight w:val="0"/>
          <w:marTop w:val="0"/>
          <w:marBottom w:val="0"/>
          <w:divBdr>
            <w:top w:val="none" w:sz="0" w:space="0" w:color="auto"/>
            <w:left w:val="none" w:sz="0" w:space="0" w:color="auto"/>
            <w:bottom w:val="none" w:sz="0" w:space="0" w:color="auto"/>
            <w:right w:val="none" w:sz="0" w:space="0" w:color="auto"/>
          </w:divBdr>
        </w:div>
        <w:div w:id="394397498">
          <w:marLeft w:val="0"/>
          <w:marRight w:val="0"/>
          <w:marTop w:val="0"/>
          <w:marBottom w:val="0"/>
          <w:divBdr>
            <w:top w:val="none" w:sz="0" w:space="0" w:color="auto"/>
            <w:left w:val="none" w:sz="0" w:space="0" w:color="auto"/>
            <w:bottom w:val="none" w:sz="0" w:space="0" w:color="auto"/>
            <w:right w:val="none" w:sz="0" w:space="0" w:color="auto"/>
          </w:divBdr>
        </w:div>
        <w:div w:id="1167401743">
          <w:marLeft w:val="0"/>
          <w:marRight w:val="0"/>
          <w:marTop w:val="0"/>
          <w:marBottom w:val="0"/>
          <w:divBdr>
            <w:top w:val="none" w:sz="0" w:space="0" w:color="auto"/>
            <w:left w:val="none" w:sz="0" w:space="0" w:color="auto"/>
            <w:bottom w:val="none" w:sz="0" w:space="0" w:color="auto"/>
            <w:right w:val="none" w:sz="0" w:space="0" w:color="auto"/>
          </w:divBdr>
        </w:div>
        <w:div w:id="140848837">
          <w:marLeft w:val="0"/>
          <w:marRight w:val="0"/>
          <w:marTop w:val="0"/>
          <w:marBottom w:val="0"/>
          <w:divBdr>
            <w:top w:val="none" w:sz="0" w:space="0" w:color="auto"/>
            <w:left w:val="none" w:sz="0" w:space="0" w:color="auto"/>
            <w:bottom w:val="none" w:sz="0" w:space="0" w:color="auto"/>
            <w:right w:val="none" w:sz="0" w:space="0" w:color="auto"/>
          </w:divBdr>
        </w:div>
        <w:div w:id="1615205973">
          <w:marLeft w:val="0"/>
          <w:marRight w:val="0"/>
          <w:marTop w:val="0"/>
          <w:marBottom w:val="0"/>
          <w:divBdr>
            <w:top w:val="none" w:sz="0" w:space="0" w:color="auto"/>
            <w:left w:val="none" w:sz="0" w:space="0" w:color="auto"/>
            <w:bottom w:val="none" w:sz="0" w:space="0" w:color="auto"/>
            <w:right w:val="none" w:sz="0" w:space="0" w:color="auto"/>
          </w:divBdr>
        </w:div>
        <w:div w:id="1511992213">
          <w:marLeft w:val="0"/>
          <w:marRight w:val="0"/>
          <w:marTop w:val="0"/>
          <w:marBottom w:val="0"/>
          <w:divBdr>
            <w:top w:val="none" w:sz="0" w:space="0" w:color="auto"/>
            <w:left w:val="none" w:sz="0" w:space="0" w:color="auto"/>
            <w:bottom w:val="none" w:sz="0" w:space="0" w:color="auto"/>
            <w:right w:val="none" w:sz="0" w:space="0" w:color="auto"/>
          </w:divBdr>
        </w:div>
        <w:div w:id="426586706">
          <w:marLeft w:val="0"/>
          <w:marRight w:val="0"/>
          <w:marTop w:val="0"/>
          <w:marBottom w:val="0"/>
          <w:divBdr>
            <w:top w:val="none" w:sz="0" w:space="0" w:color="auto"/>
            <w:left w:val="none" w:sz="0" w:space="0" w:color="auto"/>
            <w:bottom w:val="none" w:sz="0" w:space="0" w:color="auto"/>
            <w:right w:val="none" w:sz="0" w:space="0" w:color="auto"/>
          </w:divBdr>
        </w:div>
        <w:div w:id="2050494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mailto:aleksandra.vladusa@vojvodina.gov.rs" TargetMode="External"/><Relationship Id="rId2" Type="http://schemas.openxmlformats.org/officeDocument/2006/relationships/numbering" Target="numbering.xml"/><Relationship Id="rId16" Type="http://schemas.openxmlformats.org/officeDocument/2006/relationships/hyperlink" Target="http://www.socijalnapolitika.vojvodina.gov.r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g.vi.sud.rs/lt/articles/o-visem-sudu/obavestenje-ke-za-pravna-lica.html" TargetMode="External"/><Relationship Id="rId5" Type="http://schemas.openxmlformats.org/officeDocument/2006/relationships/settings" Target="settings.xml"/><Relationship Id="rId15" Type="http://schemas.openxmlformats.org/officeDocument/2006/relationships/hyperlink" Target="http://www.socijalnapolitika.vojvodina.gov.rs" TargetMode="External"/><Relationship Id="rId10" Type="http://schemas.openxmlformats.org/officeDocument/2006/relationships/comments" Target="comments.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mailto:pssp@vojvodina.gov.rs"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m.coe.int/CoERMPublicCommonSearchServices/DisplayDCTMContent?documentId=09000016804625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E715E7-047D-469D-831D-39D91C2EC9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63</Pages>
  <Words>18906</Words>
  <Characters>107770</Characters>
  <Application>Microsoft Office Word</Application>
  <DocSecurity>0</DocSecurity>
  <Lines>898</Lines>
  <Paragraphs>252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126424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Milena Jasnic</dc:creator>
  <cp:lastModifiedBy>Aleksandra Vladuša</cp:lastModifiedBy>
  <cp:revision>17</cp:revision>
  <cp:lastPrinted>2017-05-23T07:51:00Z</cp:lastPrinted>
  <dcterms:created xsi:type="dcterms:W3CDTF">2017-05-28T19:38:00Z</dcterms:created>
  <dcterms:modified xsi:type="dcterms:W3CDTF">2017-05-29T12:58:00Z</dcterms:modified>
</cp:coreProperties>
</file>