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26F" w:rsidRPr="00AA31B5" w:rsidRDefault="004B626F" w:rsidP="00665C2D">
      <w:pPr>
        <w:spacing w:after="0" w:line="240" w:lineRule="auto"/>
        <w:jc w:val="both"/>
        <w:rPr>
          <w:rFonts w:ascii="Verdana" w:eastAsia="Times New Roman" w:hAnsi="Verdana"/>
          <w:bCs/>
          <w:noProof/>
          <w:sz w:val="24"/>
          <w:szCs w:val="24"/>
          <w:lang w:val="sr-Cyrl-RS"/>
        </w:rPr>
      </w:pPr>
    </w:p>
    <w:p w:rsidR="00665C2D" w:rsidRPr="000B6E0F" w:rsidRDefault="00665C2D" w:rsidP="000B6E0F">
      <w:pPr>
        <w:spacing w:after="0" w:line="240" w:lineRule="auto"/>
        <w:jc w:val="both"/>
        <w:rPr>
          <w:rFonts w:cs="Lucida Sans"/>
          <w:kern w:val="1"/>
          <w:lang w:val="sr-Cyrl-RS" w:eastAsia="hi-IN" w:bidi="hi-IN"/>
        </w:rPr>
      </w:pPr>
      <w:r w:rsidRPr="00AA31B5">
        <w:rPr>
          <w:rFonts w:asciiTheme="minorHAnsi" w:eastAsia="Times New Roman" w:hAnsiTheme="minorHAnsi"/>
          <w:bCs/>
          <w:noProof/>
          <w:lang w:val="sr-Cyrl-RS"/>
        </w:rPr>
        <w:t>На основу члана 4. Одлуке о поступку и критеријумима за доделу средстава Покрајинског секретаријата за</w:t>
      </w:r>
      <w:r w:rsidR="00132B62" w:rsidRPr="00AA31B5">
        <w:rPr>
          <w:rFonts w:asciiTheme="minorHAnsi" w:eastAsia="Times New Roman" w:hAnsiTheme="minorHAnsi"/>
          <w:bCs/>
          <w:noProof/>
          <w:lang w:val="sr-Cyrl-RS"/>
        </w:rPr>
        <w:t xml:space="preserve"> </w:t>
      </w:r>
      <w:r w:rsidRPr="00AA31B5">
        <w:rPr>
          <w:rFonts w:asciiTheme="minorHAnsi" w:eastAsia="Times New Roman" w:hAnsiTheme="minorHAnsi"/>
          <w:bCs/>
          <w:noProof/>
          <w:lang w:val="sr-Cyrl-RS"/>
        </w:rPr>
        <w:t>социјалну политику, демографију и равноправност полова за реализацију Програма унапређења социјалне заштите у Ауто</w:t>
      </w:r>
      <w:r w:rsidR="000B6E0F">
        <w:rPr>
          <w:rFonts w:asciiTheme="minorHAnsi" w:eastAsia="Times New Roman" w:hAnsiTheme="minorHAnsi"/>
          <w:bCs/>
          <w:noProof/>
          <w:lang w:val="sr-Cyrl-RS"/>
        </w:rPr>
        <w:t>номној покрајини Војводини у 2021</w:t>
      </w:r>
      <w:r w:rsidRPr="00AA31B5">
        <w:rPr>
          <w:rFonts w:asciiTheme="minorHAnsi" w:eastAsia="Times New Roman" w:hAnsiTheme="minorHAnsi"/>
          <w:bCs/>
          <w:noProof/>
          <w:lang w:val="sr-Cyrl-RS"/>
        </w:rPr>
        <w:t xml:space="preserve">. години </w:t>
      </w:r>
      <w:r w:rsidR="000B6E0F">
        <w:rPr>
          <w:rFonts w:asciiTheme="minorHAnsi" w:eastAsia="Times New Roman" w:hAnsiTheme="minorHAnsi"/>
          <w:bCs/>
          <w:noProof/>
          <w:lang w:val="sr-Cyrl-RS"/>
        </w:rPr>
        <w:t xml:space="preserve">и </w:t>
      </w:r>
      <w:r w:rsidR="000B6E0F">
        <w:rPr>
          <w:lang w:val="sr-Cyrl-CS"/>
        </w:rPr>
        <w:t>Одлуке</w:t>
      </w:r>
      <w:r w:rsidR="000B6E0F" w:rsidRPr="005A158F">
        <w:rPr>
          <w:lang w:val="sr-Cyrl-CS"/>
        </w:rPr>
        <w:t xml:space="preserve"> о изменама</w:t>
      </w:r>
      <w:r w:rsidR="000B6E0F" w:rsidRPr="005A158F">
        <w:rPr>
          <w:lang w:val="sr-Cyrl-RS"/>
        </w:rPr>
        <w:t xml:space="preserve"> и допуни</w:t>
      </w:r>
      <w:r w:rsidR="000B6E0F">
        <w:rPr>
          <w:rFonts w:cs="Lucida Sans"/>
          <w:kern w:val="1"/>
          <w:lang w:val="sr-Cyrl-RS" w:eastAsia="hi-IN" w:bidi="hi-IN"/>
        </w:rPr>
        <w:t xml:space="preserve"> </w:t>
      </w:r>
      <w:r w:rsidR="000B6E0F" w:rsidRPr="005A158F">
        <w:rPr>
          <w:rFonts w:cs="Lucida Sans"/>
          <w:kern w:val="1"/>
          <w:lang w:val="sr-Cyrl-CS" w:eastAsia="hi-IN" w:bidi="hi-IN"/>
        </w:rPr>
        <w:t>Одлуке о поступку и кри</w:t>
      </w:r>
      <w:r w:rsidR="000B6E0F">
        <w:rPr>
          <w:rFonts w:cs="Lucida Sans"/>
          <w:kern w:val="1"/>
          <w:lang w:val="sr-Cyrl-CS" w:eastAsia="hi-IN" w:bidi="hi-IN"/>
        </w:rPr>
        <w:t>теријумима за доделу средстава П</w:t>
      </w:r>
      <w:r w:rsidR="000B6E0F" w:rsidRPr="005A158F">
        <w:rPr>
          <w:rFonts w:cs="Lucida Sans"/>
          <w:kern w:val="1"/>
          <w:lang w:val="sr-Cyrl-CS" w:eastAsia="hi-IN" w:bidi="hi-IN"/>
        </w:rPr>
        <w:t xml:space="preserve">окрајинског секретаријата за социјалну политику, демографију и равноправност полова за реализацију програма </w:t>
      </w:r>
      <w:r w:rsidR="000B6E0F">
        <w:rPr>
          <w:rFonts w:cs="Lucida Sans"/>
          <w:kern w:val="1"/>
          <w:lang w:val="sr-Cyrl-CS" w:eastAsia="hi-IN" w:bidi="hi-IN"/>
        </w:rPr>
        <w:t xml:space="preserve">унапређења социјалне заштите у Аутономној покрајини Војводини у </w:t>
      </w:r>
      <w:r w:rsidR="000B6E0F" w:rsidRPr="005A158F">
        <w:rPr>
          <w:rFonts w:cs="Lucida Sans"/>
          <w:kern w:val="1"/>
          <w:lang w:val="sr-Cyrl-CS" w:eastAsia="hi-IN" w:bidi="hi-IN"/>
        </w:rPr>
        <w:t>202</w:t>
      </w:r>
      <w:r w:rsidR="000B6E0F">
        <w:rPr>
          <w:rFonts w:cs="Lucida Sans"/>
          <w:kern w:val="1"/>
          <w:lang w:val="sr-Cyrl-CS" w:eastAsia="hi-IN" w:bidi="hi-IN"/>
        </w:rPr>
        <w:t>1. г</w:t>
      </w:r>
      <w:r w:rsidR="000B6E0F" w:rsidRPr="005A158F">
        <w:rPr>
          <w:rFonts w:cs="Lucida Sans"/>
          <w:kern w:val="1"/>
          <w:lang w:val="sr-Cyrl-CS" w:eastAsia="hi-IN" w:bidi="hi-IN"/>
        </w:rPr>
        <w:t>одини</w:t>
      </w:r>
      <w:r w:rsidR="000B6E0F">
        <w:rPr>
          <w:rFonts w:cs="Lucida Sans"/>
          <w:kern w:val="1"/>
          <w:lang w:val="sr-Cyrl-RS" w:eastAsia="hi-IN" w:bidi="hi-IN"/>
        </w:rPr>
        <w:t xml:space="preserve"> </w:t>
      </w:r>
      <w:r w:rsidRPr="00AA31B5">
        <w:rPr>
          <w:rFonts w:asciiTheme="minorHAnsi" w:eastAsia="Times New Roman" w:hAnsiTheme="minorHAnsi"/>
          <w:bCs/>
          <w:noProof/>
          <w:lang w:val="sr-Cyrl-RS"/>
        </w:rPr>
        <w:t>(„Службени лист АПВ”, бр</w:t>
      </w:r>
      <w:r w:rsidR="00DC46D0" w:rsidRPr="00AA31B5">
        <w:rPr>
          <w:rFonts w:asciiTheme="minorHAnsi" w:eastAsia="Times New Roman" w:hAnsiTheme="minorHAnsi"/>
          <w:bCs/>
          <w:noProof/>
          <w:lang w:val="sr-Latn-RS"/>
        </w:rPr>
        <w:t xml:space="preserve">. </w:t>
      </w:r>
      <w:r w:rsidR="0055706B" w:rsidRPr="00A46E0B">
        <w:rPr>
          <w:rFonts w:asciiTheme="minorHAnsi" w:hAnsiTheme="minorHAnsi"/>
          <w:lang w:val="sr-Cyrl-RS"/>
        </w:rPr>
        <w:t>број</w:t>
      </w:r>
      <w:r w:rsidR="0055706B">
        <w:rPr>
          <w:rFonts w:asciiTheme="minorHAnsi" w:hAnsiTheme="minorHAnsi"/>
          <w:lang w:val="sr-Cyrl-RS"/>
        </w:rPr>
        <w:t xml:space="preserve"> 04/21 и 43/21</w:t>
      </w:r>
      <w:r w:rsidRPr="00AA31B5">
        <w:rPr>
          <w:rFonts w:asciiTheme="minorHAnsi" w:eastAsia="Times New Roman" w:hAnsiTheme="minorHAnsi"/>
          <w:bCs/>
          <w:noProof/>
          <w:lang w:val="sr-Cyrl-RS"/>
        </w:rPr>
        <w:t xml:space="preserve">), Решења о покретању поступка јавног конкурса, број: </w:t>
      </w:r>
      <w:r w:rsidR="0041664A" w:rsidRPr="00AA31B5">
        <w:rPr>
          <w:rFonts w:asciiTheme="minorHAnsi" w:eastAsia="Times New Roman" w:hAnsiTheme="minorHAnsi"/>
          <w:bCs/>
          <w:noProof/>
          <w:lang w:val="sr-Cyrl-RS"/>
        </w:rPr>
        <w:t>139-401-</w:t>
      </w:r>
      <w:r w:rsidR="0055706B">
        <w:rPr>
          <w:rFonts w:asciiTheme="minorHAnsi" w:eastAsia="Times New Roman" w:hAnsiTheme="minorHAnsi"/>
          <w:bCs/>
          <w:noProof/>
          <w:lang w:val="sr-Cyrl-RS"/>
        </w:rPr>
        <w:t>8510/2021-01</w:t>
      </w:r>
      <w:r w:rsidRPr="00AA31B5">
        <w:rPr>
          <w:rFonts w:asciiTheme="minorHAnsi" w:eastAsia="Times New Roman" w:hAnsiTheme="minorHAnsi"/>
          <w:bCs/>
          <w:noProof/>
          <w:lang w:val="sr-Cyrl-RS"/>
        </w:rPr>
        <w:t xml:space="preserve"> од </w:t>
      </w:r>
      <w:r w:rsidR="0055706B">
        <w:rPr>
          <w:rFonts w:asciiTheme="minorHAnsi" w:eastAsia="Times New Roman" w:hAnsiTheme="minorHAnsi"/>
          <w:bCs/>
          <w:noProof/>
          <w:lang w:val="sr-Cyrl-RS"/>
        </w:rPr>
        <w:t>14.октобра 2021</w:t>
      </w:r>
      <w:r w:rsidRPr="0023193C">
        <w:rPr>
          <w:rFonts w:asciiTheme="minorHAnsi" w:eastAsia="Times New Roman" w:hAnsiTheme="minorHAnsi"/>
          <w:bCs/>
          <w:noProof/>
          <w:lang w:val="sr-Cyrl-RS"/>
        </w:rPr>
        <w:t xml:space="preserve">. </w:t>
      </w:r>
      <w:r w:rsidRPr="00AA31B5">
        <w:rPr>
          <w:rFonts w:asciiTheme="minorHAnsi" w:eastAsia="Times New Roman" w:hAnsiTheme="minorHAnsi"/>
          <w:bCs/>
          <w:noProof/>
          <w:lang w:val="sr-Cyrl-RS"/>
        </w:rPr>
        <w:t>године, а у вези с Покрајинском скупштинском одлуком о буџету Ауто</w:t>
      </w:r>
      <w:r w:rsidR="0055706B">
        <w:rPr>
          <w:rFonts w:asciiTheme="minorHAnsi" w:eastAsia="Times New Roman" w:hAnsiTheme="minorHAnsi"/>
          <w:bCs/>
          <w:noProof/>
          <w:lang w:val="sr-Cyrl-RS"/>
        </w:rPr>
        <w:t>номне покрајине Војводине за 2021</w:t>
      </w:r>
      <w:r w:rsidRPr="00AA31B5">
        <w:rPr>
          <w:rFonts w:asciiTheme="minorHAnsi" w:eastAsia="Times New Roman" w:hAnsiTheme="minorHAnsi"/>
          <w:bCs/>
          <w:noProof/>
          <w:lang w:val="sr-Cyrl-RS"/>
        </w:rPr>
        <w:t>. г</w:t>
      </w:r>
      <w:r w:rsidR="00EE5B10" w:rsidRPr="00AA31B5">
        <w:rPr>
          <w:rFonts w:asciiTheme="minorHAnsi" w:eastAsia="Times New Roman" w:hAnsiTheme="minorHAnsi"/>
          <w:bCs/>
          <w:noProof/>
          <w:lang w:val="sr-Cyrl-RS"/>
        </w:rPr>
        <w:t>одину („Службени лист АПВ”,</w:t>
      </w:r>
      <w:r w:rsidRPr="00AA31B5">
        <w:rPr>
          <w:rFonts w:asciiTheme="minorHAnsi" w:eastAsia="Times New Roman" w:hAnsiTheme="minorHAnsi"/>
          <w:bCs/>
          <w:noProof/>
          <w:lang w:val="sr-Cyrl-RS"/>
        </w:rPr>
        <w:t xml:space="preserve"> </w:t>
      </w:r>
      <w:proofErr w:type="spellStart"/>
      <w:r w:rsidR="00DC46D0" w:rsidRPr="00AA31B5">
        <w:rPr>
          <w:rFonts w:cs="Lucida Sans"/>
          <w:kern w:val="1"/>
          <w:szCs w:val="24"/>
          <w:lang w:eastAsia="hi-IN" w:bidi="hi-IN"/>
        </w:rPr>
        <w:t>бр</w:t>
      </w:r>
      <w:proofErr w:type="spellEnd"/>
      <w:r w:rsidR="00DC46D0" w:rsidRPr="00AA31B5">
        <w:rPr>
          <w:rFonts w:cs="Lucida Sans"/>
          <w:kern w:val="1"/>
          <w:szCs w:val="24"/>
          <w:lang w:val="sr-Cyrl-RS" w:eastAsia="hi-IN" w:bidi="hi-IN"/>
        </w:rPr>
        <w:t xml:space="preserve">. </w:t>
      </w:r>
      <w:r w:rsidR="0055706B" w:rsidRPr="00A46E0B">
        <w:rPr>
          <w:rFonts w:asciiTheme="minorHAnsi" w:hAnsiTheme="minorHAnsi"/>
          <w:lang w:val="sr-Cyrl-RS"/>
        </w:rPr>
        <w:t xml:space="preserve">број </w:t>
      </w:r>
      <w:r w:rsidR="0055706B">
        <w:rPr>
          <w:rFonts w:asciiTheme="minorHAnsi" w:hAnsiTheme="minorHAnsi"/>
          <w:lang w:val="sr-Cyrl-RS"/>
        </w:rPr>
        <w:t>66/2020, 27/2021- ребаланс и 38/2021 -ребаланс</w:t>
      </w:r>
      <w:r w:rsidR="00DC46D0" w:rsidRPr="00AA31B5">
        <w:rPr>
          <w:rFonts w:cs="Lucida Sans"/>
          <w:kern w:val="1"/>
          <w:szCs w:val="24"/>
          <w:lang w:eastAsia="hi-IN" w:bidi="hi-IN"/>
        </w:rPr>
        <w:t>)</w:t>
      </w:r>
      <w:r w:rsidRPr="00AA31B5">
        <w:rPr>
          <w:rFonts w:asciiTheme="minorHAnsi" w:eastAsia="Times New Roman" w:hAnsiTheme="minorHAnsi"/>
          <w:bCs/>
          <w:noProof/>
          <w:lang w:val="sr-Cyrl-RS"/>
        </w:rPr>
        <w:t>, Покрајински секретаријат за социјалну политику, демографију и равноправност полова расписује</w:t>
      </w:r>
    </w:p>
    <w:p w:rsidR="00665C2D" w:rsidRPr="00AA31B5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4B626F" w:rsidRPr="00AA31B5" w:rsidRDefault="004B626F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</w:rPr>
      </w:pPr>
    </w:p>
    <w:p w:rsidR="00665C2D" w:rsidRPr="00AA31B5" w:rsidRDefault="00665C2D" w:rsidP="00AF2229">
      <w:pPr>
        <w:spacing w:after="0" w:line="240" w:lineRule="auto"/>
        <w:jc w:val="center"/>
        <w:rPr>
          <w:rFonts w:asciiTheme="minorHAnsi" w:eastAsia="Times New Roman" w:hAnsiTheme="minorHAnsi"/>
          <w:bCs/>
          <w:noProof/>
          <w:lang w:val="sr-Cyrl-RS"/>
        </w:rPr>
      </w:pPr>
      <w:r w:rsidRPr="00AA31B5">
        <w:rPr>
          <w:rFonts w:asciiTheme="minorHAnsi" w:eastAsia="Times New Roman" w:hAnsiTheme="minorHAnsi"/>
          <w:bCs/>
          <w:noProof/>
          <w:lang w:val="sr-Cyrl-RS"/>
        </w:rPr>
        <w:t>Ј А В Н И   К О Н К У Р С</w:t>
      </w:r>
    </w:p>
    <w:p w:rsidR="00665C2D" w:rsidRPr="00AA31B5" w:rsidRDefault="00665C2D" w:rsidP="00AF2229">
      <w:pPr>
        <w:spacing w:after="0" w:line="240" w:lineRule="auto"/>
        <w:jc w:val="center"/>
        <w:rPr>
          <w:rFonts w:asciiTheme="minorHAnsi" w:eastAsia="Times New Roman" w:hAnsiTheme="minorHAnsi"/>
          <w:bCs/>
          <w:noProof/>
          <w:lang w:val="sr-Cyrl-RS"/>
        </w:rPr>
      </w:pPr>
      <w:r w:rsidRPr="00AA31B5">
        <w:rPr>
          <w:rFonts w:asciiTheme="minorHAnsi" w:eastAsia="Times New Roman" w:hAnsiTheme="minorHAnsi"/>
          <w:bCs/>
          <w:noProof/>
          <w:lang w:val="sr-Cyrl-RS"/>
        </w:rPr>
        <w:t xml:space="preserve">ЗА ФИНАНСИРАЊЕ, ОДНОСНО СУФИНАНСИРАЊЕ МЕРА, АКТИВНОСТИ И ПРОГРАМА У ОБЛАСТИ СОЦИЈАЛНЕ ЗАШТИТЕ У </w:t>
      </w:r>
      <w:r w:rsidR="0055706B">
        <w:rPr>
          <w:rFonts w:asciiTheme="minorHAnsi" w:eastAsia="Times New Roman" w:hAnsiTheme="minorHAnsi"/>
          <w:bCs/>
          <w:noProof/>
          <w:lang w:val="sr-Cyrl-RS"/>
        </w:rPr>
        <w:t>2021</w:t>
      </w:r>
      <w:r w:rsidRPr="00AA31B5">
        <w:rPr>
          <w:rFonts w:asciiTheme="minorHAnsi" w:eastAsia="Times New Roman" w:hAnsiTheme="minorHAnsi"/>
          <w:bCs/>
          <w:noProof/>
          <w:lang w:val="sr-Cyrl-RS"/>
        </w:rPr>
        <w:t>. ГОДИНИ</w:t>
      </w:r>
    </w:p>
    <w:p w:rsidR="00665C2D" w:rsidRPr="00AA31B5" w:rsidRDefault="00665C2D" w:rsidP="00AF2229">
      <w:pPr>
        <w:spacing w:after="0" w:line="240" w:lineRule="auto"/>
        <w:jc w:val="center"/>
        <w:rPr>
          <w:rFonts w:asciiTheme="minorHAnsi" w:eastAsia="Times New Roman" w:hAnsiTheme="minorHAnsi"/>
          <w:bCs/>
          <w:noProof/>
          <w:lang w:val="sr-Cyrl-RS"/>
        </w:rPr>
      </w:pPr>
    </w:p>
    <w:p w:rsidR="004B626F" w:rsidRPr="00AA31B5" w:rsidRDefault="004B626F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</w:rPr>
      </w:pPr>
    </w:p>
    <w:p w:rsidR="00665C2D" w:rsidRPr="00AA31B5" w:rsidRDefault="00665C2D" w:rsidP="00DC46D0">
      <w:pPr>
        <w:spacing w:after="0" w:line="240" w:lineRule="auto"/>
        <w:ind w:firstLine="720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A31B5">
        <w:rPr>
          <w:rFonts w:asciiTheme="minorHAnsi" w:eastAsia="Times New Roman" w:hAnsiTheme="minorHAnsi"/>
          <w:bCs/>
          <w:noProof/>
          <w:lang w:val="sr-Cyrl-RS"/>
        </w:rPr>
        <w:t>Покрајински секретаријат за социјалну политику, демографију и равноправност полова ‒ у складу с Покрајинском скупштинском одлуком о буџету Ауто</w:t>
      </w:r>
      <w:r w:rsidR="0055706B">
        <w:rPr>
          <w:rFonts w:asciiTheme="minorHAnsi" w:eastAsia="Times New Roman" w:hAnsiTheme="minorHAnsi"/>
          <w:bCs/>
          <w:noProof/>
          <w:lang w:val="sr-Cyrl-RS"/>
        </w:rPr>
        <w:t>номне покрајине Војводине за 2021</w:t>
      </w:r>
      <w:r w:rsidRPr="00AA31B5">
        <w:rPr>
          <w:rFonts w:asciiTheme="minorHAnsi" w:eastAsia="Times New Roman" w:hAnsiTheme="minorHAnsi"/>
          <w:bCs/>
          <w:noProof/>
          <w:lang w:val="sr-Cyrl-RS"/>
        </w:rPr>
        <w:t>. годину и Финансијским планом Покрајинског секретаријата за социјалну политику, демографи</w:t>
      </w:r>
      <w:r w:rsidR="0055706B">
        <w:rPr>
          <w:rFonts w:asciiTheme="minorHAnsi" w:eastAsia="Times New Roman" w:hAnsiTheme="minorHAnsi"/>
          <w:bCs/>
          <w:noProof/>
          <w:lang w:val="sr-Cyrl-RS"/>
        </w:rPr>
        <w:t>ју и равноправност полова за 2021</w:t>
      </w:r>
      <w:r w:rsidRPr="00AA31B5">
        <w:rPr>
          <w:rFonts w:asciiTheme="minorHAnsi" w:eastAsia="Times New Roman" w:hAnsiTheme="minorHAnsi"/>
          <w:bCs/>
          <w:noProof/>
          <w:lang w:val="sr-Cyrl-RS"/>
        </w:rPr>
        <w:t>. годину ‒ за реализацију Програма унапређења социјалне заштите у Аутономној покрајини Вој</w:t>
      </w:r>
      <w:r w:rsidR="0055706B">
        <w:rPr>
          <w:rFonts w:asciiTheme="minorHAnsi" w:eastAsia="Times New Roman" w:hAnsiTheme="minorHAnsi"/>
          <w:bCs/>
          <w:noProof/>
          <w:lang w:val="sr-Cyrl-RS"/>
        </w:rPr>
        <w:t>водини у 2021</w:t>
      </w:r>
      <w:r w:rsidRPr="00AA31B5">
        <w:rPr>
          <w:rFonts w:asciiTheme="minorHAnsi" w:eastAsia="Times New Roman" w:hAnsiTheme="minorHAnsi"/>
          <w:bCs/>
          <w:noProof/>
          <w:lang w:val="sr-Cyrl-RS"/>
        </w:rPr>
        <w:t xml:space="preserve">. години доделиће укупно </w:t>
      </w:r>
      <w:r w:rsidR="0055706B">
        <w:rPr>
          <w:rFonts w:asciiTheme="minorHAnsi" w:eastAsia="Times New Roman" w:hAnsiTheme="minorHAnsi"/>
          <w:bCs/>
          <w:noProof/>
          <w:lang w:val="sr-Cyrl-RS"/>
        </w:rPr>
        <w:t>150</w:t>
      </w:r>
      <w:r w:rsidR="000D6407" w:rsidRPr="00A6163F">
        <w:rPr>
          <w:rFonts w:asciiTheme="minorHAnsi" w:eastAsia="Times New Roman" w:hAnsiTheme="minorHAnsi"/>
          <w:bCs/>
          <w:noProof/>
          <w:lang w:val="sr-Cyrl-RS"/>
        </w:rPr>
        <w:t>.4</w:t>
      </w:r>
      <w:r w:rsidRPr="00A6163F">
        <w:rPr>
          <w:rFonts w:asciiTheme="minorHAnsi" w:eastAsia="Times New Roman" w:hAnsiTheme="minorHAnsi"/>
          <w:bCs/>
          <w:noProof/>
          <w:lang w:val="sr-Cyrl-RS"/>
        </w:rPr>
        <w:t>00.000,00 динара.</w:t>
      </w:r>
    </w:p>
    <w:p w:rsidR="00665C2D" w:rsidRPr="00AA31B5" w:rsidRDefault="00665C2D" w:rsidP="00DC46D0">
      <w:pPr>
        <w:spacing w:after="0" w:line="240" w:lineRule="auto"/>
        <w:ind w:firstLine="720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A31B5">
        <w:rPr>
          <w:rFonts w:asciiTheme="minorHAnsi" w:eastAsia="Times New Roman" w:hAnsiTheme="minorHAnsi"/>
          <w:bCs/>
          <w:noProof/>
          <w:lang w:val="sr-Cyrl-RS"/>
        </w:rPr>
        <w:t xml:space="preserve">Средства по овом јавном конкурсу додељиваће се по поступку и критеријумима утврђеним </w:t>
      </w:r>
      <w:r w:rsidR="00A87B51" w:rsidRPr="00AA31B5">
        <w:rPr>
          <w:rFonts w:asciiTheme="minorHAnsi" w:eastAsia="Times New Roman" w:hAnsiTheme="minorHAnsi"/>
          <w:bCs/>
          <w:noProof/>
          <w:lang w:val="sr-Cyrl-RS"/>
        </w:rPr>
        <w:t xml:space="preserve">Одлуком о </w:t>
      </w:r>
      <w:r w:rsidRPr="00AA31B5">
        <w:rPr>
          <w:rFonts w:asciiTheme="minorHAnsi" w:eastAsia="Times New Roman" w:hAnsiTheme="minorHAnsi"/>
          <w:bCs/>
          <w:noProof/>
          <w:lang w:val="sr-Cyrl-RS"/>
        </w:rPr>
        <w:t>поступку и критеријумима за доделу средстава Покрајинског секретаријата за социјалну политику</w:t>
      </w:r>
      <w:r w:rsidR="007340C1" w:rsidRPr="00AA31B5">
        <w:rPr>
          <w:rFonts w:asciiTheme="minorHAnsi" w:eastAsia="Times New Roman" w:hAnsiTheme="minorHAnsi"/>
          <w:bCs/>
          <w:noProof/>
          <w:lang w:val="sr-Cyrl-RS"/>
        </w:rPr>
        <w:t>,</w:t>
      </w:r>
      <w:r w:rsidRPr="00AA31B5">
        <w:rPr>
          <w:rFonts w:asciiTheme="minorHAnsi" w:eastAsia="Times New Roman" w:hAnsiTheme="minorHAnsi"/>
          <w:bCs/>
          <w:noProof/>
          <w:lang w:val="sr-Cyrl-RS"/>
        </w:rPr>
        <w:t xml:space="preserve"> демографију</w:t>
      </w:r>
      <w:r w:rsidR="007340C1" w:rsidRPr="00AA31B5">
        <w:rPr>
          <w:rFonts w:asciiTheme="minorHAnsi" w:eastAsia="Times New Roman" w:hAnsiTheme="minorHAnsi"/>
          <w:bCs/>
          <w:noProof/>
          <w:lang w:val="sr-Cyrl-RS"/>
        </w:rPr>
        <w:t xml:space="preserve"> и равноправност полова</w:t>
      </w:r>
      <w:r w:rsidRPr="00AA31B5">
        <w:rPr>
          <w:rFonts w:asciiTheme="minorHAnsi" w:eastAsia="Times New Roman" w:hAnsiTheme="minorHAnsi"/>
          <w:bCs/>
          <w:noProof/>
          <w:lang w:val="sr-Cyrl-RS"/>
        </w:rPr>
        <w:t xml:space="preserve"> за реализацију Програма унапређења социјалне заштите у Ауто</w:t>
      </w:r>
      <w:r w:rsidR="0055706B">
        <w:rPr>
          <w:rFonts w:asciiTheme="minorHAnsi" w:eastAsia="Times New Roman" w:hAnsiTheme="minorHAnsi"/>
          <w:bCs/>
          <w:noProof/>
          <w:lang w:val="sr-Cyrl-RS"/>
        </w:rPr>
        <w:t>номној покрајини Војводини у 2021</w:t>
      </w:r>
      <w:r w:rsidRPr="00AA31B5">
        <w:rPr>
          <w:rFonts w:asciiTheme="minorHAnsi" w:eastAsia="Times New Roman" w:hAnsiTheme="minorHAnsi"/>
          <w:bCs/>
          <w:noProof/>
          <w:lang w:val="sr-Cyrl-RS"/>
        </w:rPr>
        <w:t xml:space="preserve">. години </w:t>
      </w:r>
      <w:r w:rsidR="0055706B">
        <w:rPr>
          <w:rFonts w:asciiTheme="minorHAnsi" w:eastAsia="Times New Roman" w:hAnsiTheme="minorHAnsi"/>
          <w:bCs/>
          <w:noProof/>
          <w:lang w:val="sr-Cyrl-RS"/>
        </w:rPr>
        <w:t xml:space="preserve">и </w:t>
      </w:r>
      <w:r w:rsidR="0055706B">
        <w:rPr>
          <w:lang w:val="sr-Cyrl-CS"/>
        </w:rPr>
        <w:t>Одлуком</w:t>
      </w:r>
      <w:r w:rsidR="0055706B" w:rsidRPr="005A158F">
        <w:rPr>
          <w:lang w:val="sr-Cyrl-CS"/>
        </w:rPr>
        <w:t xml:space="preserve"> о изменама</w:t>
      </w:r>
      <w:r w:rsidR="0055706B" w:rsidRPr="005A158F">
        <w:rPr>
          <w:lang w:val="sr-Cyrl-RS"/>
        </w:rPr>
        <w:t xml:space="preserve"> и допуни</w:t>
      </w:r>
      <w:r w:rsidR="0055706B">
        <w:rPr>
          <w:rFonts w:cs="Lucida Sans"/>
          <w:kern w:val="1"/>
          <w:lang w:val="sr-Cyrl-RS" w:eastAsia="hi-IN" w:bidi="hi-IN"/>
        </w:rPr>
        <w:t xml:space="preserve"> </w:t>
      </w:r>
      <w:r w:rsidR="0055706B" w:rsidRPr="005A158F">
        <w:rPr>
          <w:rFonts w:cs="Lucida Sans"/>
          <w:kern w:val="1"/>
          <w:lang w:val="sr-Cyrl-CS" w:eastAsia="hi-IN" w:bidi="hi-IN"/>
        </w:rPr>
        <w:t>Одлуке о поступку и кри</w:t>
      </w:r>
      <w:r w:rsidR="0055706B">
        <w:rPr>
          <w:rFonts w:cs="Lucida Sans"/>
          <w:kern w:val="1"/>
          <w:lang w:val="sr-Cyrl-CS" w:eastAsia="hi-IN" w:bidi="hi-IN"/>
        </w:rPr>
        <w:t>теријумима за доделу средстава П</w:t>
      </w:r>
      <w:r w:rsidR="0055706B" w:rsidRPr="005A158F">
        <w:rPr>
          <w:rFonts w:cs="Lucida Sans"/>
          <w:kern w:val="1"/>
          <w:lang w:val="sr-Cyrl-CS" w:eastAsia="hi-IN" w:bidi="hi-IN"/>
        </w:rPr>
        <w:t xml:space="preserve">окрајинског секретаријата за социјалну политику, демографију и равноправност полова за реализацију програма </w:t>
      </w:r>
      <w:r w:rsidR="0055706B">
        <w:rPr>
          <w:rFonts w:cs="Lucida Sans"/>
          <w:kern w:val="1"/>
          <w:lang w:val="sr-Cyrl-CS" w:eastAsia="hi-IN" w:bidi="hi-IN"/>
        </w:rPr>
        <w:t xml:space="preserve">унапређења социјалне заштите у Аутономној покрајини Војводини у </w:t>
      </w:r>
      <w:r w:rsidR="003148C2">
        <w:rPr>
          <w:rFonts w:cs="Lucida Sans"/>
          <w:kern w:val="1"/>
          <w:lang w:val="sr-Cyrl-CS" w:eastAsia="hi-IN" w:bidi="hi-IN"/>
        </w:rPr>
        <w:t>2021</w:t>
      </w:r>
      <w:r w:rsidR="0055706B">
        <w:rPr>
          <w:rFonts w:cs="Lucida Sans"/>
          <w:kern w:val="1"/>
          <w:lang w:val="sr-Cyrl-CS" w:eastAsia="hi-IN" w:bidi="hi-IN"/>
        </w:rPr>
        <w:t>. г</w:t>
      </w:r>
      <w:r w:rsidR="0055706B" w:rsidRPr="005A158F">
        <w:rPr>
          <w:rFonts w:cs="Lucida Sans"/>
          <w:kern w:val="1"/>
          <w:lang w:val="sr-Cyrl-CS" w:eastAsia="hi-IN" w:bidi="hi-IN"/>
        </w:rPr>
        <w:t>одини</w:t>
      </w:r>
      <w:r w:rsidR="0055706B">
        <w:rPr>
          <w:rFonts w:cs="Lucida Sans"/>
          <w:kern w:val="1"/>
          <w:lang w:val="sr-Cyrl-RS" w:eastAsia="hi-IN" w:bidi="hi-IN"/>
        </w:rPr>
        <w:t xml:space="preserve"> </w:t>
      </w:r>
      <w:r w:rsidR="0055706B">
        <w:rPr>
          <w:rFonts w:asciiTheme="minorHAnsi" w:eastAsia="Times New Roman" w:hAnsiTheme="minorHAnsi"/>
          <w:bCs/>
          <w:noProof/>
          <w:lang w:val="sr-Cyrl-RS"/>
        </w:rPr>
        <w:t>(„Службени лист АПВ”,</w:t>
      </w:r>
      <w:r w:rsidR="0055706B" w:rsidRPr="00AA31B5">
        <w:rPr>
          <w:rFonts w:asciiTheme="minorHAnsi" w:eastAsia="Times New Roman" w:hAnsiTheme="minorHAnsi"/>
          <w:bCs/>
          <w:noProof/>
          <w:lang w:val="sr-Latn-RS"/>
        </w:rPr>
        <w:t xml:space="preserve"> </w:t>
      </w:r>
      <w:r w:rsidR="0055706B" w:rsidRPr="00A46E0B">
        <w:rPr>
          <w:rFonts w:asciiTheme="minorHAnsi" w:hAnsiTheme="minorHAnsi"/>
          <w:lang w:val="sr-Cyrl-RS"/>
        </w:rPr>
        <w:t>број</w:t>
      </w:r>
      <w:r w:rsidR="0055706B">
        <w:rPr>
          <w:rFonts w:asciiTheme="minorHAnsi" w:hAnsiTheme="minorHAnsi"/>
          <w:lang w:val="sr-Cyrl-RS"/>
        </w:rPr>
        <w:t xml:space="preserve"> 04/21 и 43/21</w:t>
      </w:r>
      <w:r w:rsidR="0055706B">
        <w:rPr>
          <w:rFonts w:asciiTheme="minorHAnsi" w:eastAsia="Times New Roman" w:hAnsiTheme="minorHAnsi"/>
          <w:bCs/>
          <w:noProof/>
          <w:lang w:val="sr-Cyrl-RS"/>
        </w:rPr>
        <w:t>).</w:t>
      </w:r>
    </w:p>
    <w:p w:rsidR="00665C2D" w:rsidRPr="00AA31B5" w:rsidRDefault="00665C2D" w:rsidP="00DC46D0">
      <w:pPr>
        <w:spacing w:after="0" w:line="240" w:lineRule="auto"/>
        <w:ind w:firstLine="720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A31B5">
        <w:rPr>
          <w:rFonts w:asciiTheme="minorHAnsi" w:eastAsia="Times New Roman" w:hAnsiTheme="minorHAnsi"/>
          <w:bCs/>
          <w:noProof/>
          <w:lang w:val="sr-Cyrl-RS"/>
        </w:rPr>
        <w:t>Финансијске обавезе реализоваће се у складу с ликвидним могућностима буџета Ауто</w:t>
      </w:r>
      <w:r w:rsidR="0055706B">
        <w:rPr>
          <w:rFonts w:asciiTheme="minorHAnsi" w:eastAsia="Times New Roman" w:hAnsiTheme="minorHAnsi"/>
          <w:bCs/>
          <w:noProof/>
          <w:lang w:val="sr-Cyrl-RS"/>
        </w:rPr>
        <w:t>номне покрајине Војводине за 2021</w:t>
      </w:r>
      <w:r w:rsidRPr="00AA31B5">
        <w:rPr>
          <w:rFonts w:asciiTheme="minorHAnsi" w:eastAsia="Times New Roman" w:hAnsiTheme="minorHAnsi"/>
          <w:bCs/>
          <w:noProof/>
          <w:lang w:val="sr-Cyrl-RS"/>
        </w:rPr>
        <w:t xml:space="preserve">. годину. </w:t>
      </w:r>
    </w:p>
    <w:p w:rsidR="00665C2D" w:rsidRPr="00AA31B5" w:rsidRDefault="00665C2D" w:rsidP="00DC46D0">
      <w:pPr>
        <w:spacing w:after="0" w:line="240" w:lineRule="auto"/>
        <w:ind w:firstLine="720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A31B5">
        <w:rPr>
          <w:rFonts w:asciiTheme="minorHAnsi" w:eastAsia="Times New Roman" w:hAnsiTheme="minorHAnsi"/>
          <w:bCs/>
          <w:noProof/>
          <w:lang w:val="sr-Cyrl-RS"/>
        </w:rPr>
        <w:t xml:space="preserve">Корисници средстава додељених по овом </w:t>
      </w:r>
      <w:r w:rsidR="00976B49" w:rsidRPr="00AA31B5">
        <w:rPr>
          <w:rFonts w:asciiTheme="minorHAnsi" w:eastAsia="Times New Roman" w:hAnsiTheme="minorHAnsi"/>
          <w:bCs/>
          <w:noProof/>
          <w:lang w:val="sr-Cyrl-RS"/>
        </w:rPr>
        <w:t xml:space="preserve">јавном </w:t>
      </w:r>
      <w:r w:rsidRPr="00AA31B5">
        <w:rPr>
          <w:rFonts w:asciiTheme="minorHAnsi" w:eastAsia="Times New Roman" w:hAnsiTheme="minorHAnsi"/>
          <w:bCs/>
          <w:noProof/>
          <w:lang w:val="sr-Cyrl-RS"/>
        </w:rPr>
        <w:t xml:space="preserve">конкурсу дужни су да програме, мере и активности реализују </w:t>
      </w:r>
      <w:r w:rsidR="000D6407">
        <w:rPr>
          <w:rFonts w:asciiTheme="minorHAnsi" w:eastAsia="Times New Roman" w:hAnsiTheme="minorHAnsi"/>
          <w:bCs/>
          <w:noProof/>
          <w:lang w:val="sr-Cyrl-RS"/>
        </w:rPr>
        <w:t xml:space="preserve"> </w:t>
      </w:r>
      <w:r w:rsidR="000D6407" w:rsidRPr="00A6163F">
        <w:rPr>
          <w:rFonts w:asciiTheme="minorHAnsi" w:eastAsia="Times New Roman" w:hAnsiTheme="minorHAnsi"/>
          <w:bCs/>
          <w:noProof/>
          <w:lang w:val="sr-Cyrl-RS"/>
        </w:rPr>
        <w:t>до 30</w:t>
      </w:r>
      <w:r w:rsidRPr="00A6163F">
        <w:rPr>
          <w:rFonts w:asciiTheme="minorHAnsi" w:eastAsia="Times New Roman" w:hAnsiTheme="minorHAnsi"/>
          <w:bCs/>
          <w:noProof/>
          <w:lang w:val="sr-Cyrl-RS"/>
        </w:rPr>
        <w:t xml:space="preserve">. </w:t>
      </w:r>
      <w:r w:rsidR="003148C2">
        <w:rPr>
          <w:rFonts w:asciiTheme="minorHAnsi" w:eastAsia="Times New Roman" w:hAnsiTheme="minorHAnsi"/>
          <w:bCs/>
          <w:noProof/>
          <w:lang w:val="sr-Cyrl-RS"/>
        </w:rPr>
        <w:t>јуна 2022</w:t>
      </w:r>
      <w:r w:rsidRPr="00A6163F">
        <w:rPr>
          <w:rFonts w:asciiTheme="minorHAnsi" w:eastAsia="Times New Roman" w:hAnsiTheme="minorHAnsi"/>
          <w:bCs/>
          <w:noProof/>
          <w:lang w:val="sr-Cyrl-RS"/>
        </w:rPr>
        <w:t>. године</w:t>
      </w:r>
      <w:r w:rsidRPr="000D6407">
        <w:rPr>
          <w:rFonts w:asciiTheme="minorHAnsi" w:eastAsia="Times New Roman" w:hAnsiTheme="minorHAnsi"/>
          <w:bCs/>
          <w:noProof/>
          <w:color w:val="FF0000"/>
          <w:lang w:val="sr-Cyrl-RS"/>
        </w:rPr>
        <w:t>.</w:t>
      </w:r>
    </w:p>
    <w:p w:rsidR="00665C2D" w:rsidRPr="00AA31B5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665C2D" w:rsidRPr="00AA31B5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A31B5">
        <w:rPr>
          <w:rFonts w:asciiTheme="minorHAnsi" w:eastAsia="Times New Roman" w:hAnsiTheme="minorHAnsi"/>
          <w:bCs/>
          <w:noProof/>
          <w:lang w:val="sr-Cyrl-RS"/>
        </w:rPr>
        <w:t>ПРЕДМЕТ КОНКУРСА</w:t>
      </w:r>
    </w:p>
    <w:p w:rsidR="00665C2D" w:rsidRPr="00AA31B5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0D6407" w:rsidRDefault="00665C2D" w:rsidP="000D6407">
      <w:pPr>
        <w:ind w:firstLine="360"/>
        <w:jc w:val="both"/>
        <w:rPr>
          <w:lang w:val="sr-Cyrl-RS"/>
        </w:rPr>
      </w:pPr>
      <w:r w:rsidRPr="00AA31B5">
        <w:rPr>
          <w:rFonts w:asciiTheme="minorHAnsi" w:eastAsia="Times New Roman" w:hAnsiTheme="minorHAnsi"/>
          <w:bCs/>
          <w:noProof/>
          <w:lang w:val="sr-Cyrl-RS"/>
        </w:rPr>
        <w:lastRenderedPageBreak/>
        <w:t>Покрајински секретаријат за социјалну политику</w:t>
      </w:r>
      <w:r w:rsidR="007340C1" w:rsidRPr="00AA31B5">
        <w:rPr>
          <w:rFonts w:asciiTheme="minorHAnsi" w:eastAsia="Times New Roman" w:hAnsiTheme="minorHAnsi"/>
          <w:bCs/>
          <w:noProof/>
          <w:lang w:val="sr-Cyrl-RS"/>
        </w:rPr>
        <w:t>,</w:t>
      </w:r>
      <w:r w:rsidRPr="00AA31B5">
        <w:rPr>
          <w:rFonts w:asciiTheme="minorHAnsi" w:eastAsia="Times New Roman" w:hAnsiTheme="minorHAnsi"/>
          <w:bCs/>
          <w:noProof/>
          <w:lang w:val="sr-Cyrl-RS"/>
        </w:rPr>
        <w:t xml:space="preserve"> демографију</w:t>
      </w:r>
      <w:r w:rsidR="007340C1" w:rsidRPr="00AA31B5">
        <w:rPr>
          <w:rFonts w:asciiTheme="minorHAnsi" w:eastAsia="Times New Roman" w:hAnsiTheme="minorHAnsi"/>
          <w:bCs/>
          <w:noProof/>
          <w:lang w:val="sr-Cyrl-RS"/>
        </w:rPr>
        <w:t xml:space="preserve"> и равноправност полова</w:t>
      </w:r>
      <w:r w:rsidRPr="00AA31B5">
        <w:rPr>
          <w:rFonts w:asciiTheme="minorHAnsi" w:eastAsia="Times New Roman" w:hAnsiTheme="minorHAnsi"/>
          <w:bCs/>
          <w:noProof/>
          <w:lang w:val="sr-Cyrl-RS"/>
        </w:rPr>
        <w:t xml:space="preserve"> за реализацију Програма унапређења социјалне заштите у Ауто</w:t>
      </w:r>
      <w:r w:rsidR="0055706B">
        <w:rPr>
          <w:rFonts w:asciiTheme="minorHAnsi" w:eastAsia="Times New Roman" w:hAnsiTheme="minorHAnsi"/>
          <w:bCs/>
          <w:noProof/>
          <w:lang w:val="sr-Cyrl-RS"/>
        </w:rPr>
        <w:t>номној покрајини Војводини у 2021</w:t>
      </w:r>
      <w:r w:rsidRPr="00AA31B5">
        <w:rPr>
          <w:rFonts w:asciiTheme="minorHAnsi" w:eastAsia="Times New Roman" w:hAnsiTheme="minorHAnsi"/>
          <w:bCs/>
          <w:noProof/>
          <w:lang w:val="sr-Cyrl-RS"/>
        </w:rPr>
        <w:t xml:space="preserve">. години, по овом </w:t>
      </w:r>
      <w:r w:rsidR="00720672" w:rsidRPr="00AA31B5">
        <w:rPr>
          <w:rFonts w:asciiTheme="minorHAnsi" w:eastAsia="Times New Roman" w:hAnsiTheme="minorHAnsi"/>
          <w:bCs/>
          <w:noProof/>
          <w:lang w:val="sr-Cyrl-RS"/>
        </w:rPr>
        <w:t xml:space="preserve">јавном </w:t>
      </w:r>
      <w:r w:rsidRPr="00AA31B5">
        <w:rPr>
          <w:rFonts w:asciiTheme="minorHAnsi" w:eastAsia="Times New Roman" w:hAnsiTheme="minorHAnsi"/>
          <w:bCs/>
          <w:noProof/>
          <w:lang w:val="sr-Cyrl-RS"/>
        </w:rPr>
        <w:t xml:space="preserve">конкурсу, доделиће укупно </w:t>
      </w:r>
      <w:r w:rsidR="0055706B">
        <w:rPr>
          <w:rFonts w:asciiTheme="minorHAnsi" w:eastAsia="Times New Roman" w:hAnsiTheme="minorHAnsi"/>
          <w:bCs/>
          <w:noProof/>
          <w:lang w:val="sr-Cyrl-RS"/>
        </w:rPr>
        <w:t>60.4</w:t>
      </w:r>
      <w:r w:rsidR="000D6407">
        <w:rPr>
          <w:rFonts w:asciiTheme="minorHAnsi" w:eastAsia="Times New Roman" w:hAnsiTheme="minorHAnsi"/>
          <w:bCs/>
          <w:noProof/>
          <w:lang w:val="sr-Cyrl-RS"/>
        </w:rPr>
        <w:t>00.000,00</w:t>
      </w:r>
      <w:r w:rsidRPr="00AA31B5">
        <w:rPr>
          <w:rFonts w:asciiTheme="minorHAnsi" w:eastAsia="Times New Roman" w:hAnsiTheme="minorHAnsi"/>
          <w:bCs/>
          <w:noProof/>
          <w:lang w:val="sr-Cyrl-RS"/>
        </w:rPr>
        <w:t xml:space="preserve"> динара за финансирање, односно суфинансира</w:t>
      </w:r>
      <w:r w:rsidR="000D6407">
        <w:rPr>
          <w:rFonts w:asciiTheme="minorHAnsi" w:eastAsia="Times New Roman" w:hAnsiTheme="minorHAnsi"/>
          <w:bCs/>
          <w:noProof/>
          <w:lang w:val="sr-Cyrl-RS"/>
        </w:rPr>
        <w:t>ње програма, мера и активности</w:t>
      </w:r>
      <w:r w:rsidR="000D6407">
        <w:rPr>
          <w:lang w:val="sr-Cyrl-RS"/>
        </w:rPr>
        <w:t xml:space="preserve"> </w:t>
      </w:r>
      <w:r w:rsidR="000D6407">
        <w:rPr>
          <w:rFonts w:cs="Lucida Sans"/>
          <w:kern w:val="1"/>
          <w:szCs w:val="24"/>
          <w:lang w:val="sr-Cyrl-RS" w:eastAsia="hi-IN" w:bidi="hi-IN"/>
        </w:rPr>
        <w:t>намењених за подизање квалитета и стандардизацију услуга које се пружају корисницима услуга социјалне заштите</w:t>
      </w:r>
      <w:r w:rsidR="000D6407">
        <w:rPr>
          <w:lang w:val="sr-Cyrl-RS"/>
        </w:rPr>
        <w:t>:</w:t>
      </w:r>
    </w:p>
    <w:p w:rsidR="000D6407" w:rsidRPr="000D6407" w:rsidRDefault="000D6407" w:rsidP="000D6407">
      <w:pPr>
        <w:ind w:firstLine="360"/>
        <w:jc w:val="both"/>
        <w:rPr>
          <w:lang w:val="sr-Cyrl-RS"/>
        </w:rPr>
      </w:pPr>
    </w:p>
    <w:p w:rsidR="00665C2D" w:rsidRPr="000D6407" w:rsidRDefault="00665C2D" w:rsidP="000D6407">
      <w:pPr>
        <w:pStyle w:val="ListParagraph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Theme="minorHAnsi" w:eastAsia="Times New Roman" w:hAnsiTheme="minorHAnsi"/>
          <w:bCs/>
          <w:noProof/>
        </w:rPr>
      </w:pPr>
      <w:r w:rsidRPr="000D6407">
        <w:rPr>
          <w:rFonts w:asciiTheme="minorHAnsi" w:eastAsia="Times New Roman" w:hAnsiTheme="minorHAnsi"/>
          <w:bCs/>
          <w:noProof/>
          <w:lang w:val="sr-Cyrl-RS"/>
        </w:rPr>
        <w:t>деце и младих: без родитељског старања или у ризику од губитка родитељског старања; са сметњама у развоју; у сукобу с родитељима, старатељом и заједницом; жртве злостављања и занемаривања, насиља и експлоатације и жртве трговине људима;</w:t>
      </w:r>
    </w:p>
    <w:p w:rsidR="00665C2D" w:rsidRPr="00AA31B5" w:rsidRDefault="00665C2D" w:rsidP="00665C2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/>
          <w:bCs/>
          <w:noProof/>
        </w:rPr>
      </w:pPr>
      <w:r w:rsidRPr="00AA31B5">
        <w:rPr>
          <w:rFonts w:asciiTheme="minorHAnsi" w:eastAsia="Times New Roman" w:hAnsiTheme="minorHAnsi"/>
          <w:bCs/>
          <w:noProof/>
          <w:lang w:val="sr-Cyrl-RS"/>
        </w:rPr>
        <w:t>одраслих и старијих чији су благостање, безбедност и продуктиван живот у друштву угрожени ризицима услед старости, инвалидитета, болести, породичних и других животних околности.</w:t>
      </w:r>
    </w:p>
    <w:p w:rsidR="0041664A" w:rsidRPr="00AA31B5" w:rsidRDefault="0041664A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AF2229" w:rsidRPr="00AA31B5" w:rsidRDefault="00AF2229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665C2D" w:rsidRPr="00AA31B5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A31B5">
        <w:rPr>
          <w:rFonts w:asciiTheme="minorHAnsi" w:eastAsia="Times New Roman" w:hAnsiTheme="minorHAnsi"/>
          <w:bCs/>
          <w:noProof/>
          <w:lang w:val="sr-Cyrl-RS"/>
        </w:rPr>
        <w:t>ПРАВО УЧЕШЋА НА КОНКУРСУ</w:t>
      </w:r>
    </w:p>
    <w:p w:rsidR="00665C2D" w:rsidRPr="00AA31B5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0D6407" w:rsidRDefault="00DC46D0" w:rsidP="000D6407">
      <w:pPr>
        <w:ind w:firstLine="360"/>
        <w:jc w:val="both"/>
        <w:rPr>
          <w:lang w:val="sr-Cyrl-RS"/>
        </w:rPr>
      </w:pPr>
      <w:r w:rsidRPr="00AA31B5">
        <w:rPr>
          <w:rFonts w:cs="Lucida Sans"/>
          <w:kern w:val="1"/>
          <w:szCs w:val="24"/>
          <w:lang w:val="sr-Cyrl-RS" w:eastAsia="hi-IN" w:bidi="hi-IN"/>
        </w:rPr>
        <w:t xml:space="preserve">Средства </w:t>
      </w:r>
      <w:r w:rsidR="008D2877" w:rsidRPr="00AA31B5">
        <w:rPr>
          <w:szCs w:val="24"/>
          <w:lang w:val="sr-Cyrl-RS"/>
        </w:rPr>
        <w:t>из члана 2</w:t>
      </w:r>
      <w:r w:rsidRPr="00AA31B5">
        <w:rPr>
          <w:szCs w:val="24"/>
          <w:lang w:val="sr-Latn-RS"/>
        </w:rPr>
        <w:t xml:space="preserve">. </w:t>
      </w:r>
      <w:r w:rsidR="008D2877" w:rsidRPr="00AA31B5">
        <w:rPr>
          <w:rFonts w:asciiTheme="minorHAnsi" w:eastAsia="Times New Roman" w:hAnsiTheme="minorHAnsi"/>
          <w:bCs/>
          <w:noProof/>
          <w:lang w:val="sr-Cyrl-RS"/>
        </w:rPr>
        <w:t>Одлуке о поступку и критеријумима за доделу средстава Покрајинског секретаријата за социјалну политику, демографију и равноправност полова за реализацију Програма унапређења социјалне заштите у Аутон</w:t>
      </w:r>
      <w:r w:rsidR="0055706B">
        <w:rPr>
          <w:rFonts w:asciiTheme="minorHAnsi" w:eastAsia="Times New Roman" w:hAnsiTheme="minorHAnsi"/>
          <w:bCs/>
          <w:noProof/>
          <w:lang w:val="sr-Cyrl-RS"/>
        </w:rPr>
        <w:t>омној покрајини Војводини у 2021</w:t>
      </w:r>
      <w:r w:rsidR="008D2877" w:rsidRPr="00AA31B5">
        <w:rPr>
          <w:rFonts w:asciiTheme="minorHAnsi" w:eastAsia="Times New Roman" w:hAnsiTheme="minorHAnsi"/>
          <w:bCs/>
          <w:noProof/>
          <w:lang w:val="sr-Cyrl-RS"/>
        </w:rPr>
        <w:t xml:space="preserve">. години </w:t>
      </w:r>
      <w:r w:rsidR="0055706B">
        <w:rPr>
          <w:rFonts w:asciiTheme="minorHAnsi" w:eastAsia="Times New Roman" w:hAnsiTheme="minorHAnsi"/>
          <w:bCs/>
          <w:noProof/>
          <w:lang w:val="sr-Cyrl-RS"/>
        </w:rPr>
        <w:t xml:space="preserve">и </w:t>
      </w:r>
      <w:r w:rsidR="0055706B">
        <w:rPr>
          <w:lang w:val="sr-Cyrl-CS"/>
        </w:rPr>
        <w:t>Одлуке</w:t>
      </w:r>
      <w:r w:rsidR="0055706B" w:rsidRPr="005A158F">
        <w:rPr>
          <w:lang w:val="sr-Cyrl-CS"/>
        </w:rPr>
        <w:t xml:space="preserve"> о изменама</w:t>
      </w:r>
      <w:r w:rsidR="0055706B" w:rsidRPr="005A158F">
        <w:rPr>
          <w:lang w:val="sr-Cyrl-RS"/>
        </w:rPr>
        <w:t xml:space="preserve"> и допуни</w:t>
      </w:r>
      <w:r w:rsidR="0055706B">
        <w:rPr>
          <w:rFonts w:cs="Lucida Sans"/>
          <w:kern w:val="1"/>
          <w:lang w:val="sr-Cyrl-RS" w:eastAsia="hi-IN" w:bidi="hi-IN"/>
        </w:rPr>
        <w:t xml:space="preserve"> </w:t>
      </w:r>
      <w:r w:rsidR="0055706B" w:rsidRPr="005A158F">
        <w:rPr>
          <w:rFonts w:cs="Lucida Sans"/>
          <w:kern w:val="1"/>
          <w:lang w:val="sr-Cyrl-CS" w:eastAsia="hi-IN" w:bidi="hi-IN"/>
        </w:rPr>
        <w:t>Одлуке о поступку и кри</w:t>
      </w:r>
      <w:r w:rsidR="0055706B">
        <w:rPr>
          <w:rFonts w:cs="Lucida Sans"/>
          <w:kern w:val="1"/>
          <w:lang w:val="sr-Cyrl-CS" w:eastAsia="hi-IN" w:bidi="hi-IN"/>
        </w:rPr>
        <w:t>теријумима за доделу средстава П</w:t>
      </w:r>
      <w:r w:rsidR="0055706B" w:rsidRPr="005A158F">
        <w:rPr>
          <w:rFonts w:cs="Lucida Sans"/>
          <w:kern w:val="1"/>
          <w:lang w:val="sr-Cyrl-CS" w:eastAsia="hi-IN" w:bidi="hi-IN"/>
        </w:rPr>
        <w:t xml:space="preserve">окрајинског секретаријата за социјалну политику, демографију и равноправност полова за реализацију програма </w:t>
      </w:r>
      <w:r w:rsidR="0055706B">
        <w:rPr>
          <w:rFonts w:cs="Lucida Sans"/>
          <w:kern w:val="1"/>
          <w:lang w:val="sr-Cyrl-CS" w:eastAsia="hi-IN" w:bidi="hi-IN"/>
        </w:rPr>
        <w:t xml:space="preserve">унапређења социјалне заштите у Аутономној покрајини Војводини у </w:t>
      </w:r>
      <w:r w:rsidR="0055706B" w:rsidRPr="005A158F">
        <w:rPr>
          <w:rFonts w:cs="Lucida Sans"/>
          <w:kern w:val="1"/>
          <w:lang w:val="sr-Cyrl-CS" w:eastAsia="hi-IN" w:bidi="hi-IN"/>
        </w:rPr>
        <w:t>202</w:t>
      </w:r>
      <w:r w:rsidR="0055706B">
        <w:rPr>
          <w:rFonts w:cs="Lucida Sans"/>
          <w:kern w:val="1"/>
          <w:lang w:val="sr-Cyrl-CS" w:eastAsia="hi-IN" w:bidi="hi-IN"/>
        </w:rPr>
        <w:t>1. г</w:t>
      </w:r>
      <w:r w:rsidR="0055706B" w:rsidRPr="005A158F">
        <w:rPr>
          <w:rFonts w:cs="Lucida Sans"/>
          <w:kern w:val="1"/>
          <w:lang w:val="sr-Cyrl-CS" w:eastAsia="hi-IN" w:bidi="hi-IN"/>
        </w:rPr>
        <w:t>одини</w:t>
      </w:r>
      <w:r w:rsidR="0055706B" w:rsidRPr="00AA31B5">
        <w:rPr>
          <w:rFonts w:asciiTheme="minorHAnsi" w:eastAsia="Times New Roman" w:hAnsiTheme="minorHAnsi"/>
          <w:bCs/>
          <w:noProof/>
          <w:lang w:val="sr-Cyrl-RS"/>
        </w:rPr>
        <w:t xml:space="preserve"> </w:t>
      </w:r>
      <w:r w:rsidR="008D2877" w:rsidRPr="00AA31B5">
        <w:rPr>
          <w:rFonts w:asciiTheme="minorHAnsi" w:eastAsia="Times New Roman" w:hAnsiTheme="minorHAnsi"/>
          <w:bCs/>
          <w:noProof/>
          <w:lang w:val="sr-Cyrl-RS"/>
        </w:rPr>
        <w:t>(„Службени лист АПВ”, б</w:t>
      </w:r>
      <w:r w:rsidR="008430B8" w:rsidRPr="00A46E0B">
        <w:rPr>
          <w:rFonts w:asciiTheme="minorHAnsi" w:hAnsiTheme="minorHAnsi"/>
          <w:lang w:val="sr-Cyrl-RS"/>
        </w:rPr>
        <w:t>(„Службени лист АПВ”, број</w:t>
      </w:r>
      <w:r w:rsidR="008430B8">
        <w:rPr>
          <w:rFonts w:asciiTheme="minorHAnsi" w:hAnsiTheme="minorHAnsi"/>
          <w:lang w:val="sr-Cyrl-RS"/>
        </w:rPr>
        <w:t xml:space="preserve"> 04/21 и 43/21</w:t>
      </w:r>
      <w:r w:rsidR="008430B8" w:rsidRPr="00A46E0B">
        <w:rPr>
          <w:rFonts w:asciiTheme="minorHAnsi" w:hAnsiTheme="minorHAnsi"/>
          <w:lang w:val="sr-Cyrl-RS"/>
        </w:rPr>
        <w:t>),</w:t>
      </w:r>
      <w:r w:rsidR="008D2877" w:rsidRPr="00AA31B5">
        <w:rPr>
          <w:rFonts w:asciiTheme="minorHAnsi" w:eastAsia="Times New Roman" w:hAnsiTheme="minorHAnsi"/>
          <w:bCs/>
          <w:noProof/>
          <w:lang w:val="sr-Cyrl-RS"/>
        </w:rPr>
        <w:t>),</w:t>
      </w:r>
      <w:r w:rsidRPr="00AA31B5">
        <w:rPr>
          <w:szCs w:val="24"/>
          <w:lang w:val="sr-Latn-RS"/>
        </w:rPr>
        <w:t xml:space="preserve"> </w:t>
      </w:r>
      <w:r w:rsidRPr="00AA31B5">
        <w:rPr>
          <w:rFonts w:cs="Lucida Sans"/>
          <w:kern w:val="1"/>
          <w:szCs w:val="24"/>
          <w:lang w:val="sr-Cyrl-RS" w:eastAsia="hi-IN" w:bidi="hi-IN"/>
        </w:rPr>
        <w:t xml:space="preserve">у висини од </w:t>
      </w:r>
      <w:r w:rsidR="0055706B">
        <w:rPr>
          <w:rFonts w:cs="Lucida Sans"/>
          <w:kern w:val="1"/>
          <w:szCs w:val="24"/>
          <w:lang w:val="sr-Cyrl-RS" w:eastAsia="hi-IN" w:bidi="hi-IN"/>
        </w:rPr>
        <w:t>60.4</w:t>
      </w:r>
      <w:r w:rsidRPr="00AA31B5">
        <w:rPr>
          <w:rFonts w:cs="Lucida Sans"/>
          <w:kern w:val="1"/>
          <w:szCs w:val="24"/>
          <w:lang w:val="sr-Cyrl-RS" w:eastAsia="hi-IN" w:bidi="hi-IN"/>
        </w:rPr>
        <w:t>00.000,00 динара могу се доделити установама социјалне заштите</w:t>
      </w:r>
      <w:r w:rsidRPr="00AA31B5">
        <w:rPr>
          <w:lang w:val="sr-Cyrl-RS"/>
        </w:rPr>
        <w:t xml:space="preserve"> за смештај корисника на територији Аутономне покрајине Војводине, чији је оснивач Аутономна покрајина Војводина, а </w:t>
      </w:r>
      <w:r w:rsidRPr="00AA31B5">
        <w:rPr>
          <w:rFonts w:cs="Lucida Sans"/>
          <w:kern w:val="1"/>
          <w:szCs w:val="24"/>
          <w:lang w:val="sr-Cyrl-RS" w:eastAsia="hi-IN" w:bidi="hi-IN"/>
        </w:rPr>
        <w:t xml:space="preserve">намењена су за подизање квалитета и стандардизацију услуга </w:t>
      </w:r>
      <w:r w:rsidR="000D6407">
        <w:rPr>
          <w:rFonts w:cs="Lucida Sans"/>
          <w:kern w:val="1"/>
          <w:szCs w:val="24"/>
          <w:lang w:val="sr-Cyrl-RS" w:eastAsia="hi-IN" w:bidi="hi-IN"/>
        </w:rPr>
        <w:t>које се пружају корисницима услуга социјалне заштите</w:t>
      </w:r>
      <w:r w:rsidR="000D6407">
        <w:rPr>
          <w:lang w:val="sr-Latn-RS"/>
        </w:rPr>
        <w:t>.</w:t>
      </w:r>
    </w:p>
    <w:p w:rsidR="00DC46D0" w:rsidRPr="00AA31B5" w:rsidRDefault="00536781" w:rsidP="00DC46D0">
      <w:pPr>
        <w:ind w:firstLine="720"/>
        <w:jc w:val="both"/>
        <w:rPr>
          <w:szCs w:val="24"/>
          <w:lang w:val="sr-Cyrl-CS"/>
        </w:rPr>
      </w:pPr>
      <w:r w:rsidRPr="00AA31B5">
        <w:rPr>
          <w:szCs w:val="24"/>
          <w:lang w:val="sr-Cyrl-RS"/>
        </w:rPr>
        <w:t>На конкурсу не могу учествовати</w:t>
      </w:r>
      <w:r w:rsidR="00DC46D0" w:rsidRPr="00AA31B5">
        <w:rPr>
          <w:szCs w:val="24"/>
          <w:lang w:val="sr-Cyrl-RS"/>
        </w:rPr>
        <w:t xml:space="preserve"> </w:t>
      </w:r>
      <w:r w:rsidR="00DC46D0" w:rsidRPr="00AA31B5">
        <w:rPr>
          <w:szCs w:val="24"/>
          <w:lang w:val="sr-Cyrl-CS"/>
        </w:rPr>
        <w:t>индиректни корисници буџета Аутономне покрајине Војводине, чије је финансирање уређено актима које доноси или на њих дају сагласност Скупштина Аутономне покрајине Војводине или Покрајинска влада и привредни субјекти.”</w:t>
      </w:r>
    </w:p>
    <w:p w:rsidR="00DE7621" w:rsidRPr="00AA31B5" w:rsidRDefault="00DE7621" w:rsidP="00DE7621">
      <w:pPr>
        <w:spacing w:after="0" w:line="240" w:lineRule="auto"/>
        <w:ind w:firstLine="630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A31B5">
        <w:rPr>
          <w:rFonts w:asciiTheme="minorHAnsi" w:eastAsia="Times New Roman" w:hAnsiTheme="minorHAnsi"/>
          <w:bCs/>
          <w:noProof/>
          <w:lang w:val="sr-Cyrl-RS"/>
        </w:rPr>
        <w:t>Пријаве подносилаца којима су додељивана средства у претходна два спроведена јавна конкурса поменутог секретаријата, а који нису у утврђеном року доставили извештај о наменском утрошку средстава ‒ неће се разматрати.</w:t>
      </w:r>
    </w:p>
    <w:p w:rsidR="00DE7621" w:rsidRPr="00AA31B5" w:rsidRDefault="00DE7621" w:rsidP="00DC46D0">
      <w:pPr>
        <w:ind w:firstLine="720"/>
        <w:jc w:val="both"/>
        <w:rPr>
          <w:szCs w:val="24"/>
          <w:lang w:val="sr-Cyrl-CS"/>
        </w:rPr>
      </w:pPr>
    </w:p>
    <w:p w:rsidR="004B626F" w:rsidRPr="00AA31B5" w:rsidRDefault="004B626F" w:rsidP="00DC46D0">
      <w:pPr>
        <w:spacing w:after="0" w:line="240" w:lineRule="auto"/>
        <w:ind w:firstLine="720"/>
        <w:jc w:val="both"/>
        <w:rPr>
          <w:rFonts w:asciiTheme="minorHAnsi" w:eastAsia="Times New Roman" w:hAnsiTheme="minorHAnsi"/>
          <w:bCs/>
          <w:noProof/>
        </w:rPr>
      </w:pPr>
    </w:p>
    <w:p w:rsidR="00665C2D" w:rsidRPr="00AA31B5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A31B5">
        <w:rPr>
          <w:rFonts w:asciiTheme="minorHAnsi" w:eastAsia="Times New Roman" w:hAnsiTheme="minorHAnsi"/>
          <w:bCs/>
          <w:noProof/>
          <w:lang w:val="sr-Cyrl-RS"/>
        </w:rPr>
        <w:t>НАЧИН ПОДНОШЕЊА ПРИЈАВА</w:t>
      </w:r>
    </w:p>
    <w:p w:rsidR="00665C2D" w:rsidRPr="00AA31B5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665C2D" w:rsidRPr="00AA31B5" w:rsidRDefault="00665C2D" w:rsidP="00536781">
      <w:pPr>
        <w:spacing w:after="0" w:line="240" w:lineRule="auto"/>
        <w:ind w:firstLine="720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A31B5">
        <w:rPr>
          <w:rFonts w:asciiTheme="minorHAnsi" w:eastAsia="Times New Roman" w:hAnsiTheme="minorHAnsi"/>
          <w:bCs/>
          <w:noProof/>
          <w:lang w:val="sr-Cyrl-RS"/>
        </w:rPr>
        <w:t>Пријава на јавни конкурс подноси се у једном примерку, искључиво на обрасцу пријаве који се може преузети на интернет страници Покрајинског секретаријата за</w:t>
      </w:r>
      <w:r w:rsidR="007340C1" w:rsidRPr="00AA31B5">
        <w:rPr>
          <w:rFonts w:asciiTheme="minorHAnsi" w:eastAsia="Times New Roman" w:hAnsiTheme="minorHAnsi"/>
          <w:bCs/>
          <w:noProof/>
          <w:lang w:val="sr-Cyrl-RS"/>
        </w:rPr>
        <w:t xml:space="preserve"> </w:t>
      </w:r>
      <w:r w:rsidRPr="00AA31B5">
        <w:rPr>
          <w:rFonts w:asciiTheme="minorHAnsi" w:eastAsia="Times New Roman" w:hAnsiTheme="minorHAnsi"/>
          <w:bCs/>
          <w:noProof/>
          <w:lang w:val="sr-Cyrl-RS"/>
        </w:rPr>
        <w:t>социјалну политику</w:t>
      </w:r>
      <w:r w:rsidR="007340C1" w:rsidRPr="00AA31B5">
        <w:rPr>
          <w:rFonts w:asciiTheme="minorHAnsi" w:eastAsia="Times New Roman" w:hAnsiTheme="minorHAnsi"/>
          <w:bCs/>
          <w:noProof/>
          <w:lang w:val="sr-Cyrl-RS"/>
        </w:rPr>
        <w:t>,</w:t>
      </w:r>
      <w:r w:rsidRPr="00AA31B5">
        <w:rPr>
          <w:rFonts w:asciiTheme="minorHAnsi" w:eastAsia="Times New Roman" w:hAnsiTheme="minorHAnsi"/>
          <w:bCs/>
          <w:noProof/>
          <w:lang w:val="sr-Cyrl-RS"/>
        </w:rPr>
        <w:t xml:space="preserve"> демографију</w:t>
      </w:r>
      <w:r w:rsidR="007340C1" w:rsidRPr="00AA31B5">
        <w:rPr>
          <w:rFonts w:asciiTheme="minorHAnsi" w:eastAsia="Times New Roman" w:hAnsiTheme="minorHAnsi"/>
          <w:bCs/>
          <w:noProof/>
          <w:lang w:val="sr-Cyrl-RS"/>
        </w:rPr>
        <w:t xml:space="preserve"> и равноправност полова</w:t>
      </w:r>
      <w:r w:rsidRPr="00AA31B5">
        <w:rPr>
          <w:rFonts w:asciiTheme="minorHAnsi" w:eastAsia="Times New Roman" w:hAnsiTheme="minorHAnsi"/>
          <w:bCs/>
          <w:noProof/>
          <w:lang w:val="sr-Cyrl-RS"/>
        </w:rPr>
        <w:t xml:space="preserve"> </w:t>
      </w:r>
      <w:hyperlink r:id="rId8" w:history="1">
        <w:r w:rsidR="00646E7C" w:rsidRPr="00996413">
          <w:rPr>
            <w:rStyle w:val="Hyperlink"/>
            <w:rFonts w:asciiTheme="minorHAnsi" w:eastAsia="Times New Roman" w:hAnsiTheme="minorHAnsi"/>
            <w:bCs/>
            <w:noProof/>
            <w:lang w:val="sr-Cyrl-RS"/>
          </w:rPr>
          <w:t>www.</w:t>
        </w:r>
        <w:r w:rsidR="00646E7C" w:rsidRPr="00996413">
          <w:rPr>
            <w:rStyle w:val="Hyperlink"/>
            <w:rFonts w:asciiTheme="minorHAnsi" w:eastAsia="Times New Roman" w:hAnsiTheme="minorHAnsi"/>
            <w:bCs/>
            <w:noProof/>
            <w:lang w:val="sr-Latn-RS"/>
          </w:rPr>
          <w:t>socijalnapolitika</w:t>
        </w:r>
        <w:r w:rsidR="00646E7C" w:rsidRPr="00996413">
          <w:rPr>
            <w:rStyle w:val="Hyperlink"/>
            <w:rFonts w:asciiTheme="minorHAnsi" w:eastAsia="Times New Roman" w:hAnsiTheme="minorHAnsi"/>
            <w:bCs/>
            <w:noProof/>
            <w:lang w:val="sr-Cyrl-RS"/>
          </w:rPr>
          <w:t>.vojvodina.gov.rs</w:t>
        </w:r>
      </w:hyperlink>
      <w:r w:rsidR="00646E7C">
        <w:rPr>
          <w:rFonts w:asciiTheme="minorHAnsi" w:eastAsia="Times New Roman" w:hAnsiTheme="minorHAnsi"/>
          <w:bCs/>
          <w:noProof/>
        </w:rPr>
        <w:t xml:space="preserve"> </w:t>
      </w:r>
      <w:r w:rsidRPr="00AA31B5">
        <w:rPr>
          <w:rFonts w:asciiTheme="minorHAnsi" w:eastAsia="Times New Roman" w:hAnsiTheme="minorHAnsi"/>
          <w:bCs/>
          <w:noProof/>
          <w:lang w:val="sr-Cyrl-RS"/>
        </w:rPr>
        <w:t xml:space="preserve"> и у Покрајинском секретаријату за социјалну политику</w:t>
      </w:r>
      <w:r w:rsidR="007340C1" w:rsidRPr="00AA31B5">
        <w:rPr>
          <w:rFonts w:asciiTheme="minorHAnsi" w:eastAsia="Times New Roman" w:hAnsiTheme="minorHAnsi"/>
          <w:bCs/>
          <w:noProof/>
          <w:lang w:val="sr-Cyrl-RS"/>
        </w:rPr>
        <w:t>,</w:t>
      </w:r>
      <w:r w:rsidRPr="00AA31B5">
        <w:rPr>
          <w:rFonts w:asciiTheme="minorHAnsi" w:eastAsia="Times New Roman" w:hAnsiTheme="minorHAnsi"/>
          <w:bCs/>
          <w:noProof/>
          <w:lang w:val="sr-Cyrl-RS"/>
        </w:rPr>
        <w:t xml:space="preserve"> демографију</w:t>
      </w:r>
      <w:r w:rsidR="007340C1" w:rsidRPr="00AA31B5">
        <w:rPr>
          <w:rFonts w:asciiTheme="minorHAnsi" w:eastAsia="Times New Roman" w:hAnsiTheme="minorHAnsi"/>
          <w:bCs/>
          <w:noProof/>
          <w:lang w:val="sr-Cyrl-RS"/>
        </w:rPr>
        <w:t xml:space="preserve"> и</w:t>
      </w:r>
      <w:r w:rsidR="00E74849" w:rsidRPr="00AA31B5">
        <w:rPr>
          <w:rFonts w:asciiTheme="minorHAnsi" w:eastAsia="Times New Roman" w:hAnsiTheme="minorHAnsi"/>
          <w:bCs/>
          <w:noProof/>
          <w:lang w:val="sr-Cyrl-RS"/>
        </w:rPr>
        <w:t xml:space="preserve"> равноправност полова</w:t>
      </w:r>
      <w:r w:rsidRPr="00AA31B5">
        <w:rPr>
          <w:rFonts w:asciiTheme="minorHAnsi" w:eastAsia="Times New Roman" w:hAnsiTheme="minorHAnsi"/>
          <w:bCs/>
          <w:noProof/>
          <w:lang w:val="sr-Cyrl-RS"/>
        </w:rPr>
        <w:t xml:space="preserve"> Нови Сад, Булевар Михајла Пупина број 16, II</w:t>
      </w:r>
      <w:r w:rsidR="007340C1" w:rsidRPr="00AA31B5">
        <w:rPr>
          <w:rFonts w:asciiTheme="minorHAnsi" w:eastAsia="Times New Roman" w:hAnsiTheme="minorHAnsi"/>
          <w:bCs/>
          <w:noProof/>
          <w:lang w:val="sr-Latn-RS"/>
        </w:rPr>
        <w:t>I</w:t>
      </w:r>
      <w:r w:rsidRPr="00AA31B5">
        <w:rPr>
          <w:rFonts w:asciiTheme="minorHAnsi" w:eastAsia="Times New Roman" w:hAnsiTheme="minorHAnsi"/>
          <w:bCs/>
          <w:noProof/>
          <w:lang w:val="sr-Cyrl-RS"/>
        </w:rPr>
        <w:t xml:space="preserve"> спрат, канцеларија </w:t>
      </w:r>
      <w:r w:rsidR="00737F99" w:rsidRPr="00AA31B5">
        <w:rPr>
          <w:rFonts w:asciiTheme="minorHAnsi" w:eastAsia="Times New Roman" w:hAnsiTheme="minorHAnsi"/>
          <w:bCs/>
          <w:noProof/>
          <w:lang w:val="sr-Latn-RS"/>
        </w:rPr>
        <w:t>26</w:t>
      </w:r>
      <w:r w:rsidRPr="00AA31B5">
        <w:rPr>
          <w:rFonts w:asciiTheme="minorHAnsi" w:eastAsia="Times New Roman" w:hAnsiTheme="minorHAnsi"/>
          <w:bCs/>
          <w:noProof/>
          <w:lang w:val="sr-Cyrl-RS"/>
        </w:rPr>
        <w:t xml:space="preserve"> (број телефона</w:t>
      </w:r>
      <w:r w:rsidR="00E827C4" w:rsidRPr="00AA31B5">
        <w:rPr>
          <w:rFonts w:asciiTheme="minorHAnsi" w:eastAsia="Times New Roman" w:hAnsiTheme="minorHAnsi"/>
          <w:bCs/>
          <w:noProof/>
          <w:lang w:val="sr-Cyrl-RS"/>
        </w:rPr>
        <w:t>:</w:t>
      </w:r>
      <w:r w:rsidRPr="00AA31B5">
        <w:rPr>
          <w:rFonts w:asciiTheme="minorHAnsi" w:eastAsia="Times New Roman" w:hAnsiTheme="minorHAnsi"/>
          <w:bCs/>
          <w:noProof/>
          <w:lang w:val="sr-Cyrl-RS"/>
        </w:rPr>
        <w:t xml:space="preserve"> </w:t>
      </w:r>
      <w:r w:rsidR="00566264" w:rsidRPr="00AA31B5">
        <w:rPr>
          <w:rFonts w:asciiTheme="minorHAnsi" w:eastAsia="Times New Roman" w:hAnsiTheme="minorHAnsi"/>
          <w:bCs/>
          <w:noProof/>
          <w:lang w:val="sr-Cyrl-RS"/>
        </w:rPr>
        <w:t>021/</w:t>
      </w:r>
      <w:r w:rsidRPr="00AA31B5">
        <w:rPr>
          <w:rFonts w:asciiTheme="minorHAnsi" w:eastAsia="Times New Roman" w:hAnsiTheme="minorHAnsi"/>
          <w:bCs/>
          <w:noProof/>
          <w:lang w:val="sr-Cyrl-RS"/>
        </w:rPr>
        <w:t>487-4400).</w:t>
      </w:r>
    </w:p>
    <w:p w:rsidR="00665C2D" w:rsidRPr="00AA31B5" w:rsidRDefault="00665C2D" w:rsidP="00514DFE">
      <w:pPr>
        <w:spacing w:after="0" w:line="240" w:lineRule="auto"/>
        <w:ind w:firstLine="720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A31B5">
        <w:rPr>
          <w:rFonts w:asciiTheme="minorHAnsi" w:eastAsia="Times New Roman" w:hAnsiTheme="minorHAnsi"/>
          <w:bCs/>
          <w:noProof/>
          <w:lang w:val="sr-Cyrl-RS"/>
        </w:rPr>
        <w:lastRenderedPageBreak/>
        <w:t>Пријаве се подносе путем поште на адресу ‒ Покрајински секретаријат за социјалну политику</w:t>
      </w:r>
      <w:r w:rsidR="00C71257" w:rsidRPr="00AA31B5">
        <w:rPr>
          <w:rFonts w:asciiTheme="minorHAnsi" w:eastAsia="Times New Roman" w:hAnsiTheme="minorHAnsi"/>
          <w:bCs/>
          <w:noProof/>
          <w:lang w:val="sr-Latn-RS"/>
        </w:rPr>
        <w:t>,</w:t>
      </w:r>
      <w:r w:rsidRPr="00AA31B5">
        <w:rPr>
          <w:rFonts w:asciiTheme="minorHAnsi" w:eastAsia="Times New Roman" w:hAnsiTheme="minorHAnsi"/>
          <w:bCs/>
          <w:noProof/>
          <w:lang w:val="sr-Cyrl-RS"/>
        </w:rPr>
        <w:t xml:space="preserve"> демографију</w:t>
      </w:r>
      <w:r w:rsidR="00C71257" w:rsidRPr="00AA31B5">
        <w:rPr>
          <w:rFonts w:asciiTheme="minorHAnsi" w:eastAsia="Times New Roman" w:hAnsiTheme="minorHAnsi"/>
          <w:bCs/>
          <w:noProof/>
          <w:lang w:val="sr-Latn-RS"/>
        </w:rPr>
        <w:t xml:space="preserve"> </w:t>
      </w:r>
      <w:r w:rsidR="00C71257" w:rsidRPr="00AA31B5">
        <w:rPr>
          <w:rFonts w:asciiTheme="minorHAnsi" w:eastAsia="Times New Roman" w:hAnsiTheme="minorHAnsi"/>
          <w:bCs/>
          <w:noProof/>
          <w:lang w:val="sr-Cyrl-RS"/>
        </w:rPr>
        <w:t>и равноправност полова</w:t>
      </w:r>
      <w:r w:rsidRPr="00AA31B5">
        <w:rPr>
          <w:rFonts w:asciiTheme="minorHAnsi" w:eastAsia="Times New Roman" w:hAnsiTheme="minorHAnsi"/>
          <w:bCs/>
          <w:noProof/>
          <w:lang w:val="sr-Cyrl-RS"/>
        </w:rPr>
        <w:t>, Булевар Михајла Пупина број 16, 21108 Нови Сад или лично на Писарници покрајинских органа управе у згради Покрајинске владе, Булевар Михајла Пупина број 16,</w:t>
      </w:r>
      <w:r w:rsidR="001221F9" w:rsidRPr="00AA31B5">
        <w:rPr>
          <w:rFonts w:asciiTheme="minorHAnsi" w:eastAsia="Times New Roman" w:hAnsiTheme="minorHAnsi"/>
          <w:bCs/>
          <w:noProof/>
          <w:lang w:val="sr-Cyrl-RS"/>
        </w:rPr>
        <w:t xml:space="preserve"> 21108 Нови Сад, с назнаком ‒ „З</w:t>
      </w:r>
      <w:r w:rsidRPr="00AA31B5">
        <w:rPr>
          <w:rFonts w:asciiTheme="minorHAnsi" w:eastAsia="Times New Roman" w:hAnsiTheme="minorHAnsi"/>
          <w:bCs/>
          <w:noProof/>
          <w:lang w:val="sr-Cyrl-RS"/>
        </w:rPr>
        <w:t>а конкурс”.</w:t>
      </w:r>
    </w:p>
    <w:p w:rsidR="00665C2D" w:rsidRPr="00AA31B5" w:rsidRDefault="009C382E" w:rsidP="00536781">
      <w:pPr>
        <w:spacing w:after="0" w:line="240" w:lineRule="auto"/>
        <w:ind w:firstLine="720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A31B5">
        <w:rPr>
          <w:rFonts w:asciiTheme="minorHAnsi" w:eastAsia="Times New Roman" w:hAnsiTheme="minorHAnsi"/>
          <w:bCs/>
          <w:noProof/>
          <w:lang w:val="sr-Cyrl-RS"/>
        </w:rPr>
        <w:t>П</w:t>
      </w:r>
      <w:r w:rsidR="00665C2D" w:rsidRPr="00AA31B5">
        <w:rPr>
          <w:rFonts w:asciiTheme="minorHAnsi" w:eastAsia="Times New Roman" w:hAnsiTheme="minorHAnsi"/>
          <w:bCs/>
          <w:noProof/>
          <w:lang w:val="sr-Cyrl-RS"/>
        </w:rPr>
        <w:t xml:space="preserve">ријаве које нису поднете на </w:t>
      </w:r>
      <w:r w:rsidR="00720672" w:rsidRPr="00AA31B5">
        <w:rPr>
          <w:rFonts w:asciiTheme="minorHAnsi" w:eastAsia="Times New Roman" w:hAnsiTheme="minorHAnsi"/>
          <w:bCs/>
          <w:noProof/>
          <w:lang w:val="sr-Cyrl-RS"/>
        </w:rPr>
        <w:t>утврђеном</w:t>
      </w:r>
      <w:r w:rsidR="00665C2D" w:rsidRPr="00AA31B5">
        <w:rPr>
          <w:rFonts w:asciiTheme="minorHAnsi" w:eastAsia="Times New Roman" w:hAnsiTheme="minorHAnsi"/>
          <w:bCs/>
          <w:noProof/>
          <w:lang w:val="sr-Cyrl-RS"/>
        </w:rPr>
        <w:t xml:space="preserve"> обрасцу и које нису предмет јавног конкурса</w:t>
      </w:r>
      <w:r w:rsidRPr="00AA31B5">
        <w:rPr>
          <w:rFonts w:asciiTheme="minorHAnsi" w:eastAsia="Times New Roman" w:hAnsiTheme="minorHAnsi"/>
          <w:bCs/>
          <w:noProof/>
          <w:lang w:val="sr-Cyrl-RS"/>
        </w:rPr>
        <w:t xml:space="preserve">, као и </w:t>
      </w:r>
      <w:r w:rsidR="00720672" w:rsidRPr="00AA31B5">
        <w:rPr>
          <w:rFonts w:asciiTheme="minorHAnsi" w:eastAsia="Times New Roman" w:hAnsiTheme="minorHAnsi"/>
          <w:bCs/>
          <w:noProof/>
          <w:lang w:val="sr-Cyrl-RS"/>
        </w:rPr>
        <w:t>неблаговремене и недопуштене пријаве (</w:t>
      </w:r>
      <w:r w:rsidRPr="00AA31B5">
        <w:rPr>
          <w:rFonts w:asciiTheme="minorHAnsi" w:eastAsia="Times New Roman" w:hAnsiTheme="minorHAnsi"/>
          <w:bCs/>
          <w:noProof/>
          <w:lang w:val="sr-Cyrl-RS"/>
        </w:rPr>
        <w:t>пријаве</w:t>
      </w:r>
      <w:r w:rsidR="00720672" w:rsidRPr="00AA31B5">
        <w:rPr>
          <w:rFonts w:asciiTheme="minorHAnsi" w:eastAsia="Times New Roman" w:hAnsiTheme="minorHAnsi"/>
          <w:bCs/>
          <w:noProof/>
          <w:lang w:val="sr-Cyrl-RS"/>
        </w:rPr>
        <w:t xml:space="preserve"> од стране субјеката који нису предвиђени конкурсом), </w:t>
      </w:r>
      <w:r w:rsidR="00665C2D" w:rsidRPr="00AA31B5">
        <w:rPr>
          <w:rFonts w:asciiTheme="minorHAnsi" w:eastAsia="Times New Roman" w:hAnsiTheme="minorHAnsi"/>
          <w:bCs/>
          <w:noProof/>
          <w:lang w:val="sr-Cyrl-RS"/>
        </w:rPr>
        <w:t>неће се разматрати.</w:t>
      </w:r>
    </w:p>
    <w:p w:rsidR="00665C2D" w:rsidRPr="00AA31B5" w:rsidRDefault="00665C2D" w:rsidP="00536781">
      <w:pPr>
        <w:spacing w:after="0" w:line="240" w:lineRule="auto"/>
        <w:ind w:firstLine="720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A31B5">
        <w:rPr>
          <w:rFonts w:asciiTheme="minorHAnsi" w:eastAsia="Times New Roman" w:hAnsiTheme="minorHAnsi"/>
          <w:bCs/>
          <w:noProof/>
          <w:lang w:val="sr-Cyrl-RS"/>
        </w:rPr>
        <w:t xml:space="preserve">Конкурсна документација се не враћа. </w:t>
      </w:r>
    </w:p>
    <w:p w:rsidR="00665C2D" w:rsidRPr="00AA31B5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665C2D" w:rsidRPr="00AA31B5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A31B5">
        <w:rPr>
          <w:rFonts w:asciiTheme="minorHAnsi" w:eastAsia="Times New Roman" w:hAnsiTheme="minorHAnsi"/>
          <w:bCs/>
          <w:noProof/>
          <w:lang w:val="sr-Cyrl-RS"/>
        </w:rPr>
        <w:t>РОК ЗА ПОДНОШЕЊЕ ПРИЈАВА НА КОНКУРС</w:t>
      </w:r>
    </w:p>
    <w:p w:rsidR="004B626F" w:rsidRPr="00AA31B5" w:rsidRDefault="004B626F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</w:rPr>
      </w:pPr>
    </w:p>
    <w:p w:rsidR="00665C2D" w:rsidRPr="00AA31B5" w:rsidRDefault="00665C2D" w:rsidP="00536781">
      <w:pPr>
        <w:spacing w:after="0" w:line="240" w:lineRule="auto"/>
        <w:ind w:firstLine="720"/>
        <w:jc w:val="both"/>
        <w:rPr>
          <w:rFonts w:asciiTheme="minorHAnsi" w:eastAsia="Times New Roman" w:hAnsiTheme="minorHAnsi"/>
          <w:bCs/>
          <w:noProof/>
          <w:lang w:val="sr-Latn-RS"/>
        </w:rPr>
      </w:pPr>
      <w:r w:rsidRPr="00AA31B5">
        <w:rPr>
          <w:rFonts w:asciiTheme="minorHAnsi" w:eastAsia="Times New Roman" w:hAnsiTheme="minorHAnsi"/>
          <w:bCs/>
          <w:noProof/>
          <w:lang w:val="sr-Cyrl-RS"/>
        </w:rPr>
        <w:t>Пријава на конкурс, са осталом потребном докумен</w:t>
      </w:r>
      <w:r w:rsidR="000D6407">
        <w:rPr>
          <w:rFonts w:asciiTheme="minorHAnsi" w:eastAsia="Times New Roman" w:hAnsiTheme="minorHAnsi"/>
          <w:bCs/>
          <w:noProof/>
          <w:lang w:val="sr-Cyrl-RS"/>
        </w:rPr>
        <w:t>тацијом, подноси се у року од 8</w:t>
      </w:r>
      <w:r w:rsidRPr="00AA31B5">
        <w:rPr>
          <w:rFonts w:asciiTheme="minorHAnsi" w:eastAsia="Times New Roman" w:hAnsiTheme="minorHAnsi"/>
          <w:bCs/>
          <w:noProof/>
          <w:lang w:val="sr-Cyrl-RS"/>
        </w:rPr>
        <w:t xml:space="preserve"> дана од дана објављивања конкурса у </w:t>
      </w:r>
      <w:r w:rsidR="008F76AC">
        <w:rPr>
          <w:rFonts w:asciiTheme="minorHAnsi" w:eastAsia="Times New Roman" w:hAnsiTheme="minorHAnsi"/>
          <w:bCs/>
          <w:noProof/>
          <w:lang w:val="sr-Cyrl-RS"/>
        </w:rPr>
        <w:t>дневном листу „Курир</w:t>
      </w:r>
      <w:r w:rsidR="000D6407">
        <w:rPr>
          <w:rFonts w:asciiTheme="minorHAnsi" w:eastAsia="Times New Roman" w:hAnsiTheme="minorHAnsi"/>
          <w:bCs/>
          <w:noProof/>
          <w:lang w:val="sr-Cyrl-RS"/>
        </w:rPr>
        <w:t>“</w:t>
      </w:r>
      <w:r w:rsidRPr="00AA31B5">
        <w:rPr>
          <w:rFonts w:asciiTheme="minorHAnsi" w:eastAsia="Times New Roman" w:hAnsiTheme="minorHAnsi"/>
          <w:bCs/>
          <w:noProof/>
          <w:lang w:val="sr-Cyrl-RS"/>
        </w:rPr>
        <w:t xml:space="preserve"> и на интернет страници Покрајинског секретаријата за социјалну политику</w:t>
      </w:r>
      <w:r w:rsidR="00205113" w:rsidRPr="00AA31B5">
        <w:rPr>
          <w:rFonts w:asciiTheme="minorHAnsi" w:eastAsia="Times New Roman" w:hAnsiTheme="minorHAnsi"/>
          <w:bCs/>
          <w:noProof/>
          <w:lang w:val="sr-Cyrl-RS"/>
        </w:rPr>
        <w:t>,</w:t>
      </w:r>
      <w:r w:rsidRPr="00AA31B5">
        <w:rPr>
          <w:rFonts w:asciiTheme="minorHAnsi" w:eastAsia="Times New Roman" w:hAnsiTheme="minorHAnsi"/>
          <w:bCs/>
          <w:noProof/>
          <w:lang w:val="sr-Cyrl-RS"/>
        </w:rPr>
        <w:t xml:space="preserve"> демографију</w:t>
      </w:r>
      <w:r w:rsidR="00205113" w:rsidRPr="00AA31B5">
        <w:rPr>
          <w:rFonts w:asciiTheme="minorHAnsi" w:eastAsia="Times New Roman" w:hAnsiTheme="minorHAnsi"/>
          <w:bCs/>
          <w:noProof/>
          <w:lang w:val="sr-Cyrl-RS"/>
        </w:rPr>
        <w:t xml:space="preserve"> и равноправност полова</w:t>
      </w:r>
      <w:r w:rsidR="00A6163F">
        <w:rPr>
          <w:rFonts w:asciiTheme="minorHAnsi" w:eastAsia="Times New Roman" w:hAnsiTheme="minorHAnsi"/>
          <w:bCs/>
          <w:noProof/>
          <w:lang w:val="sr-Cyrl-RS"/>
        </w:rPr>
        <w:t xml:space="preserve">, а најкасније до </w:t>
      </w:r>
      <w:r w:rsidR="0055706B">
        <w:rPr>
          <w:rFonts w:asciiTheme="minorHAnsi" w:eastAsia="Times New Roman" w:hAnsiTheme="minorHAnsi"/>
          <w:bCs/>
          <w:noProof/>
          <w:lang w:val="sr-Cyrl-RS"/>
        </w:rPr>
        <w:t>23.октобра 2021</w:t>
      </w:r>
      <w:r w:rsidR="00A6163F">
        <w:rPr>
          <w:rFonts w:asciiTheme="minorHAnsi" w:eastAsia="Times New Roman" w:hAnsiTheme="minorHAnsi"/>
          <w:bCs/>
          <w:noProof/>
          <w:lang w:val="sr-Cyrl-RS"/>
        </w:rPr>
        <w:t>. године.</w:t>
      </w:r>
    </w:p>
    <w:p w:rsidR="00F31685" w:rsidRPr="00AA31B5" w:rsidRDefault="00F31685" w:rsidP="00536781">
      <w:pPr>
        <w:spacing w:after="0" w:line="240" w:lineRule="auto"/>
        <w:ind w:firstLine="720"/>
        <w:jc w:val="both"/>
        <w:rPr>
          <w:rFonts w:asciiTheme="minorHAnsi" w:eastAsia="Times New Roman" w:hAnsiTheme="minorHAnsi"/>
          <w:bCs/>
          <w:noProof/>
          <w:lang w:val="sr-Latn-RS"/>
        </w:rPr>
      </w:pPr>
    </w:p>
    <w:p w:rsidR="00665C2D" w:rsidRPr="00AA31B5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A31B5">
        <w:rPr>
          <w:rFonts w:asciiTheme="minorHAnsi" w:eastAsia="Times New Roman" w:hAnsiTheme="minorHAnsi"/>
          <w:bCs/>
          <w:noProof/>
          <w:lang w:val="sr-Cyrl-RS"/>
        </w:rPr>
        <w:t>ПОСТУПАК И КРИТЕРИЈУМИ ЗА ОЦЕНУ ПРИЈАВА</w:t>
      </w:r>
      <w:bookmarkStart w:id="0" w:name="_GoBack"/>
      <w:bookmarkEnd w:id="0"/>
    </w:p>
    <w:p w:rsidR="004B626F" w:rsidRPr="00AA31B5" w:rsidRDefault="004B626F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</w:rPr>
      </w:pPr>
    </w:p>
    <w:p w:rsidR="00514DFE" w:rsidRPr="00AA31B5" w:rsidRDefault="00665C2D" w:rsidP="00536781">
      <w:pPr>
        <w:spacing w:after="0" w:line="240" w:lineRule="auto"/>
        <w:ind w:firstLine="720"/>
        <w:jc w:val="both"/>
        <w:rPr>
          <w:rFonts w:asciiTheme="minorHAnsi" w:eastAsia="Times New Roman" w:hAnsiTheme="minorHAnsi"/>
          <w:bCs/>
          <w:noProof/>
          <w:lang w:val="sr-Latn-RS"/>
        </w:rPr>
      </w:pPr>
      <w:r w:rsidRPr="00AA31B5">
        <w:rPr>
          <w:rFonts w:asciiTheme="minorHAnsi" w:eastAsia="Times New Roman" w:hAnsiTheme="minorHAnsi"/>
          <w:bCs/>
          <w:noProof/>
          <w:lang w:val="sr-Cyrl-RS"/>
        </w:rPr>
        <w:t>Поступак јавног конкурса за доделу средстава спроводи комисија коју образује покрајински секретар за социјалну политику</w:t>
      </w:r>
      <w:r w:rsidR="003A484C" w:rsidRPr="00AA31B5">
        <w:rPr>
          <w:rFonts w:asciiTheme="minorHAnsi" w:eastAsia="Times New Roman" w:hAnsiTheme="minorHAnsi"/>
          <w:bCs/>
          <w:noProof/>
          <w:lang w:val="sr-Cyrl-RS"/>
        </w:rPr>
        <w:t>,</w:t>
      </w:r>
      <w:r w:rsidRPr="00AA31B5">
        <w:rPr>
          <w:rFonts w:asciiTheme="minorHAnsi" w:eastAsia="Times New Roman" w:hAnsiTheme="minorHAnsi"/>
          <w:bCs/>
          <w:noProof/>
          <w:lang w:val="sr-Cyrl-RS"/>
        </w:rPr>
        <w:t xml:space="preserve"> демографију</w:t>
      </w:r>
      <w:r w:rsidR="003A484C" w:rsidRPr="00AA31B5">
        <w:rPr>
          <w:rFonts w:asciiTheme="minorHAnsi" w:eastAsia="Times New Roman" w:hAnsiTheme="minorHAnsi"/>
          <w:bCs/>
          <w:noProof/>
          <w:lang w:val="sr-Cyrl-RS"/>
        </w:rPr>
        <w:t xml:space="preserve"> и равноправност полова</w:t>
      </w:r>
      <w:r w:rsidRPr="00AA31B5">
        <w:rPr>
          <w:rFonts w:asciiTheme="minorHAnsi" w:eastAsia="Times New Roman" w:hAnsiTheme="minorHAnsi"/>
          <w:bCs/>
          <w:noProof/>
          <w:lang w:val="sr-Cyrl-RS"/>
        </w:rPr>
        <w:t xml:space="preserve">. </w:t>
      </w:r>
    </w:p>
    <w:p w:rsidR="00665C2D" w:rsidRPr="00AA31B5" w:rsidRDefault="00665C2D" w:rsidP="00536781">
      <w:pPr>
        <w:spacing w:after="0" w:line="240" w:lineRule="auto"/>
        <w:ind w:firstLine="720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A31B5">
        <w:rPr>
          <w:rFonts w:asciiTheme="minorHAnsi" w:eastAsia="Times New Roman" w:hAnsiTheme="minorHAnsi"/>
          <w:bCs/>
          <w:noProof/>
          <w:lang w:val="sr-Cyrl-RS"/>
        </w:rPr>
        <w:t>Комисија процењује и вреднује доделом одговарајућег броја бодова, према следећим критеријумима</w:t>
      </w:r>
      <w:r w:rsidR="00536781" w:rsidRPr="00AA31B5">
        <w:rPr>
          <w:rFonts w:asciiTheme="minorHAnsi" w:eastAsia="Times New Roman" w:hAnsiTheme="minorHAnsi"/>
          <w:bCs/>
          <w:noProof/>
          <w:lang w:val="sr-Cyrl-RS"/>
        </w:rPr>
        <w:t>:</w:t>
      </w:r>
      <w:r w:rsidRPr="00AA31B5">
        <w:rPr>
          <w:rFonts w:asciiTheme="minorHAnsi" w:eastAsia="Times New Roman" w:hAnsiTheme="minorHAnsi"/>
          <w:bCs/>
          <w:noProof/>
          <w:lang w:val="sr-Cyrl-RS"/>
        </w:rPr>
        <w:t xml:space="preserve"> </w:t>
      </w:r>
    </w:p>
    <w:p w:rsidR="00665C2D" w:rsidRPr="00AA31B5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665C2D" w:rsidRPr="00AA31B5" w:rsidRDefault="00536781" w:rsidP="00536781">
      <w:pPr>
        <w:spacing w:after="0" w:line="240" w:lineRule="auto"/>
        <w:ind w:firstLine="720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A31B5">
        <w:rPr>
          <w:rFonts w:asciiTheme="minorHAnsi" w:eastAsia="Times New Roman" w:hAnsiTheme="minorHAnsi"/>
          <w:bCs/>
          <w:noProof/>
          <w:lang w:val="sr-Cyrl-RS"/>
        </w:rPr>
        <w:t xml:space="preserve">1. </w:t>
      </w:r>
      <w:r w:rsidR="00665C2D" w:rsidRPr="00AA31B5">
        <w:rPr>
          <w:rFonts w:asciiTheme="minorHAnsi" w:eastAsia="Times New Roman" w:hAnsiTheme="minorHAnsi"/>
          <w:bCs/>
          <w:noProof/>
          <w:lang w:val="sr-Cyrl-RS"/>
        </w:rPr>
        <w:t>Према референцама делатности, односно послова и програма за област у којој се они реализују (од 0 до 40 бодова):</w:t>
      </w:r>
    </w:p>
    <w:p w:rsidR="00665C2D" w:rsidRPr="00AA31B5" w:rsidRDefault="00665C2D" w:rsidP="00536781">
      <w:pPr>
        <w:spacing w:after="0" w:line="240" w:lineRule="auto"/>
        <w:ind w:firstLine="720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A31B5">
        <w:rPr>
          <w:rFonts w:asciiTheme="minorHAnsi" w:eastAsia="Times New Roman" w:hAnsiTheme="minorHAnsi"/>
          <w:bCs/>
          <w:noProof/>
          <w:lang w:val="sr-Cyrl-RS"/>
        </w:rPr>
        <w:t>- усклађеност пројектних садржаја с предметом јавног конкурса и релевантност за област у којој се реализује јавни конкурс (до 10 бодова);</w:t>
      </w:r>
    </w:p>
    <w:p w:rsidR="00665C2D" w:rsidRPr="00AA31B5" w:rsidRDefault="00665C2D" w:rsidP="00536781">
      <w:pPr>
        <w:spacing w:after="0" w:line="240" w:lineRule="auto"/>
        <w:ind w:firstLine="720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A31B5">
        <w:rPr>
          <w:rFonts w:asciiTheme="minorHAnsi" w:eastAsia="Times New Roman" w:hAnsiTheme="minorHAnsi"/>
          <w:bCs/>
          <w:noProof/>
          <w:lang w:val="sr-Cyrl-RS"/>
        </w:rPr>
        <w:t>- јасно формулисани и повезани циљеви, активности и резултати пројекта и њихова усклађеност с временском динамиком предвиђеном за реализацију (до 10 бодова);</w:t>
      </w:r>
    </w:p>
    <w:p w:rsidR="00665C2D" w:rsidRPr="00AA31B5" w:rsidRDefault="00665C2D" w:rsidP="00536781">
      <w:pPr>
        <w:spacing w:after="0" w:line="240" w:lineRule="auto"/>
        <w:ind w:firstLine="720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A31B5">
        <w:rPr>
          <w:rFonts w:asciiTheme="minorHAnsi" w:eastAsia="Times New Roman" w:hAnsiTheme="minorHAnsi"/>
          <w:bCs/>
          <w:noProof/>
          <w:lang w:val="sr-Cyrl-RS"/>
        </w:rPr>
        <w:t>- број директних корисника пројекта и капацитети подносиоца пријаве за управљање пројектом (до 10 бодова);</w:t>
      </w:r>
    </w:p>
    <w:p w:rsidR="00665C2D" w:rsidRPr="00AA31B5" w:rsidRDefault="00665C2D" w:rsidP="00536781">
      <w:pPr>
        <w:spacing w:after="0" w:line="240" w:lineRule="auto"/>
        <w:ind w:firstLine="720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A31B5">
        <w:rPr>
          <w:rFonts w:asciiTheme="minorHAnsi" w:eastAsia="Times New Roman" w:hAnsiTheme="minorHAnsi"/>
          <w:bCs/>
          <w:noProof/>
          <w:lang w:val="sr-Cyrl-RS"/>
        </w:rPr>
        <w:t>- потенцијал одрживости и надградње пројекта (до 10 бодова).</w:t>
      </w:r>
    </w:p>
    <w:p w:rsidR="00665C2D" w:rsidRPr="00AA31B5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665C2D" w:rsidRPr="00AA31B5" w:rsidRDefault="00665C2D" w:rsidP="00536781">
      <w:pPr>
        <w:spacing w:after="0" w:line="240" w:lineRule="auto"/>
        <w:ind w:firstLine="630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A31B5">
        <w:rPr>
          <w:rFonts w:asciiTheme="minorHAnsi" w:eastAsia="Times New Roman" w:hAnsiTheme="minorHAnsi"/>
          <w:bCs/>
          <w:noProof/>
          <w:lang w:val="sr-Cyrl-RS"/>
        </w:rPr>
        <w:t>2.</w:t>
      </w:r>
      <w:r w:rsidR="00536781" w:rsidRPr="00AA31B5">
        <w:rPr>
          <w:rFonts w:asciiTheme="minorHAnsi" w:eastAsia="Times New Roman" w:hAnsiTheme="minorHAnsi"/>
          <w:bCs/>
          <w:noProof/>
          <w:lang w:val="sr-Cyrl-RS"/>
        </w:rPr>
        <w:t xml:space="preserve"> П</w:t>
      </w:r>
      <w:r w:rsidRPr="00AA31B5">
        <w:rPr>
          <w:rFonts w:asciiTheme="minorHAnsi" w:eastAsia="Times New Roman" w:hAnsiTheme="minorHAnsi"/>
          <w:bCs/>
          <w:noProof/>
          <w:lang w:val="sr-Cyrl-RS"/>
        </w:rPr>
        <w:t xml:space="preserve">рема циљевима који се постижу реализацијом пројектних активности (од 0 до 30 бодова): </w:t>
      </w:r>
    </w:p>
    <w:p w:rsidR="00665C2D" w:rsidRPr="00AA31B5" w:rsidRDefault="00665C2D" w:rsidP="00536781">
      <w:pPr>
        <w:spacing w:after="0" w:line="240" w:lineRule="auto"/>
        <w:ind w:firstLine="720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A31B5">
        <w:rPr>
          <w:rFonts w:asciiTheme="minorHAnsi" w:eastAsia="Times New Roman" w:hAnsiTheme="minorHAnsi"/>
          <w:bCs/>
          <w:noProof/>
          <w:lang w:val="sr-Cyrl-RS"/>
        </w:rPr>
        <w:t>-</w:t>
      </w:r>
      <w:r w:rsidR="00536781" w:rsidRPr="00AA31B5">
        <w:rPr>
          <w:rFonts w:asciiTheme="minorHAnsi" w:eastAsia="Times New Roman" w:hAnsiTheme="minorHAnsi"/>
          <w:bCs/>
          <w:noProof/>
          <w:lang w:val="sr-Cyrl-RS"/>
        </w:rPr>
        <w:t xml:space="preserve"> </w:t>
      </w:r>
      <w:r w:rsidRPr="00AA31B5">
        <w:rPr>
          <w:rFonts w:asciiTheme="minorHAnsi" w:eastAsia="Times New Roman" w:hAnsiTheme="minorHAnsi"/>
          <w:bCs/>
          <w:noProof/>
          <w:lang w:val="sr-Cyrl-RS"/>
        </w:rPr>
        <w:t xml:space="preserve">допринос степену унапређивања стања у области социјалне заштите; </w:t>
      </w:r>
    </w:p>
    <w:p w:rsidR="00665C2D" w:rsidRPr="00AA31B5" w:rsidRDefault="00665C2D" w:rsidP="00536781">
      <w:pPr>
        <w:spacing w:after="0" w:line="240" w:lineRule="auto"/>
        <w:ind w:firstLine="720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A31B5">
        <w:rPr>
          <w:rFonts w:asciiTheme="minorHAnsi" w:eastAsia="Times New Roman" w:hAnsiTheme="minorHAnsi"/>
          <w:bCs/>
          <w:noProof/>
          <w:lang w:val="sr-Cyrl-RS"/>
        </w:rPr>
        <w:t>-</w:t>
      </w:r>
      <w:r w:rsidR="00536781" w:rsidRPr="00AA31B5">
        <w:rPr>
          <w:rFonts w:asciiTheme="minorHAnsi" w:eastAsia="Times New Roman" w:hAnsiTheme="minorHAnsi"/>
          <w:bCs/>
          <w:noProof/>
          <w:lang w:val="sr-Cyrl-RS"/>
        </w:rPr>
        <w:t xml:space="preserve"> </w:t>
      </w:r>
      <w:r w:rsidRPr="00AA31B5">
        <w:rPr>
          <w:rFonts w:asciiTheme="minorHAnsi" w:eastAsia="Times New Roman" w:hAnsiTheme="minorHAnsi"/>
          <w:bCs/>
          <w:noProof/>
          <w:lang w:val="sr-Cyrl-RS"/>
        </w:rPr>
        <w:t>допринос унапређивању квалитета услуга, заштите и квалитета живота циљне групе.</w:t>
      </w:r>
    </w:p>
    <w:p w:rsidR="00665C2D" w:rsidRPr="00AA31B5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665C2D" w:rsidRPr="00AA31B5" w:rsidRDefault="00665C2D" w:rsidP="00536781">
      <w:pPr>
        <w:spacing w:after="0" w:line="240" w:lineRule="auto"/>
        <w:ind w:firstLine="630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A31B5">
        <w:rPr>
          <w:rFonts w:asciiTheme="minorHAnsi" w:eastAsia="Times New Roman" w:hAnsiTheme="minorHAnsi"/>
          <w:bCs/>
          <w:noProof/>
          <w:lang w:val="sr-Cyrl-RS"/>
        </w:rPr>
        <w:t>3.</w:t>
      </w:r>
      <w:r w:rsidR="00536781" w:rsidRPr="00AA31B5">
        <w:rPr>
          <w:rFonts w:asciiTheme="minorHAnsi" w:eastAsia="Times New Roman" w:hAnsiTheme="minorHAnsi"/>
          <w:bCs/>
          <w:noProof/>
          <w:lang w:val="sr-Cyrl-RS"/>
        </w:rPr>
        <w:t xml:space="preserve"> </w:t>
      </w:r>
      <w:r w:rsidRPr="00AA31B5">
        <w:rPr>
          <w:rFonts w:asciiTheme="minorHAnsi" w:eastAsia="Times New Roman" w:hAnsiTheme="minorHAnsi"/>
          <w:bCs/>
          <w:noProof/>
          <w:lang w:val="sr-Cyrl-RS"/>
        </w:rPr>
        <w:t>Према економичности буџета, усклађености буџета с планираним активностима и постојању суфинансирања пројекта из других извора (од 0 до 30 бодова):</w:t>
      </w:r>
    </w:p>
    <w:p w:rsidR="00665C2D" w:rsidRPr="00AA31B5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A31B5">
        <w:rPr>
          <w:rFonts w:asciiTheme="minorHAnsi" w:eastAsia="Times New Roman" w:hAnsiTheme="minorHAnsi"/>
          <w:bCs/>
          <w:noProof/>
          <w:lang w:val="sr-Cyrl-RS"/>
        </w:rPr>
        <w:tab/>
        <w:t>- процена економичности буџета и усклађености буџета с планираним активностима (до 10 бодова);</w:t>
      </w:r>
    </w:p>
    <w:p w:rsidR="00665C2D" w:rsidRPr="00AA31B5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A31B5">
        <w:rPr>
          <w:rFonts w:asciiTheme="minorHAnsi" w:eastAsia="Times New Roman" w:hAnsiTheme="minorHAnsi"/>
          <w:bCs/>
          <w:noProof/>
          <w:lang w:val="sr-Cyrl-RS"/>
        </w:rPr>
        <w:tab/>
        <w:t>- висина тражених средстава за реализацију активности (до 10 бодова);</w:t>
      </w:r>
    </w:p>
    <w:p w:rsidR="00665C2D" w:rsidRPr="00AA31B5" w:rsidRDefault="00536781" w:rsidP="00646E7C">
      <w:pPr>
        <w:spacing w:after="0" w:line="240" w:lineRule="auto"/>
        <w:ind w:firstLine="630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A31B5">
        <w:rPr>
          <w:rFonts w:asciiTheme="minorHAnsi" w:eastAsia="Times New Roman" w:hAnsiTheme="minorHAnsi"/>
          <w:bCs/>
          <w:noProof/>
          <w:lang w:val="sr-Cyrl-RS"/>
        </w:rPr>
        <w:t xml:space="preserve"> </w:t>
      </w:r>
      <w:r w:rsidR="00665C2D" w:rsidRPr="00AA31B5">
        <w:rPr>
          <w:rFonts w:asciiTheme="minorHAnsi" w:eastAsia="Times New Roman" w:hAnsiTheme="minorHAnsi"/>
          <w:bCs/>
          <w:noProof/>
          <w:lang w:val="sr-Cyrl-RS"/>
        </w:rPr>
        <w:t>- степен обезбеђености сопствених средстава или средстава из других извора (до 10 бодова).</w:t>
      </w:r>
    </w:p>
    <w:p w:rsidR="00536781" w:rsidRPr="00AA31B5" w:rsidRDefault="00536781" w:rsidP="00536781">
      <w:pPr>
        <w:spacing w:after="0" w:line="240" w:lineRule="auto"/>
        <w:ind w:firstLine="630"/>
        <w:jc w:val="both"/>
        <w:rPr>
          <w:rFonts w:asciiTheme="minorHAnsi" w:eastAsia="Times New Roman" w:hAnsiTheme="minorHAnsi"/>
          <w:bCs/>
          <w:noProof/>
        </w:rPr>
      </w:pPr>
    </w:p>
    <w:p w:rsidR="00536781" w:rsidRPr="00AA31B5" w:rsidRDefault="00665C2D" w:rsidP="00536781">
      <w:pPr>
        <w:spacing w:after="0" w:line="240" w:lineRule="auto"/>
        <w:ind w:firstLine="720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A31B5">
        <w:rPr>
          <w:rFonts w:asciiTheme="minorHAnsi" w:eastAsia="Times New Roman" w:hAnsiTheme="minorHAnsi"/>
          <w:bCs/>
          <w:noProof/>
          <w:lang w:val="sr-Cyrl-RS"/>
        </w:rPr>
        <w:t>Комисија сачињава листу вредновања и рангирања пријава на јавни конкурс применом критеријума</w:t>
      </w:r>
      <w:r w:rsidR="00536781" w:rsidRPr="00AA31B5">
        <w:rPr>
          <w:rFonts w:asciiTheme="minorHAnsi" w:eastAsia="Times New Roman" w:hAnsiTheme="minorHAnsi"/>
          <w:bCs/>
          <w:noProof/>
          <w:lang w:val="sr-Cyrl-RS"/>
        </w:rPr>
        <w:t xml:space="preserve"> из члана 9. ове одлуке</w:t>
      </w:r>
      <w:r w:rsidRPr="00AA31B5">
        <w:rPr>
          <w:rFonts w:asciiTheme="minorHAnsi" w:eastAsia="Times New Roman" w:hAnsiTheme="minorHAnsi"/>
          <w:bCs/>
          <w:noProof/>
          <w:lang w:val="sr-Cyrl-RS"/>
        </w:rPr>
        <w:t xml:space="preserve">, у року који не може бити дужи од 60 дана од дана истека рока за подношење пријава. </w:t>
      </w:r>
    </w:p>
    <w:p w:rsidR="00FC749B" w:rsidRPr="00AA31B5" w:rsidRDefault="00FC749B" w:rsidP="00536781">
      <w:pPr>
        <w:spacing w:after="0" w:line="240" w:lineRule="auto"/>
        <w:ind w:firstLine="720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FC749B" w:rsidRPr="00AA31B5" w:rsidRDefault="00665C2D" w:rsidP="00536781">
      <w:pPr>
        <w:spacing w:after="0" w:line="240" w:lineRule="auto"/>
        <w:ind w:firstLine="720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A31B5">
        <w:rPr>
          <w:rFonts w:asciiTheme="minorHAnsi" w:eastAsia="Times New Roman" w:hAnsiTheme="minorHAnsi"/>
          <w:bCs/>
          <w:noProof/>
          <w:lang w:val="sr-Cyrl-RS"/>
        </w:rPr>
        <w:t>Листа вредновања и рангирања пријава објављује се на интернет страници Покрајинског секретаријата за</w:t>
      </w:r>
      <w:r w:rsidR="003A484C" w:rsidRPr="00AA31B5">
        <w:rPr>
          <w:rFonts w:asciiTheme="minorHAnsi" w:eastAsia="Times New Roman" w:hAnsiTheme="minorHAnsi"/>
          <w:bCs/>
          <w:noProof/>
          <w:lang w:val="sr-Cyrl-RS"/>
        </w:rPr>
        <w:t xml:space="preserve"> </w:t>
      </w:r>
      <w:r w:rsidRPr="00AA31B5">
        <w:rPr>
          <w:rFonts w:asciiTheme="minorHAnsi" w:eastAsia="Times New Roman" w:hAnsiTheme="minorHAnsi"/>
          <w:bCs/>
          <w:noProof/>
          <w:lang w:val="sr-Cyrl-RS"/>
        </w:rPr>
        <w:t>социјалну политику</w:t>
      </w:r>
      <w:r w:rsidR="003A484C" w:rsidRPr="00AA31B5">
        <w:rPr>
          <w:rFonts w:asciiTheme="minorHAnsi" w:eastAsia="Times New Roman" w:hAnsiTheme="minorHAnsi"/>
          <w:bCs/>
          <w:noProof/>
          <w:lang w:val="sr-Cyrl-RS"/>
        </w:rPr>
        <w:t>,</w:t>
      </w:r>
      <w:r w:rsidRPr="00AA31B5">
        <w:rPr>
          <w:rFonts w:asciiTheme="minorHAnsi" w:eastAsia="Times New Roman" w:hAnsiTheme="minorHAnsi"/>
          <w:bCs/>
          <w:noProof/>
          <w:lang w:val="sr-Cyrl-RS"/>
        </w:rPr>
        <w:t xml:space="preserve"> демографију</w:t>
      </w:r>
      <w:r w:rsidR="003A484C" w:rsidRPr="00AA31B5">
        <w:rPr>
          <w:rFonts w:asciiTheme="minorHAnsi" w:eastAsia="Times New Roman" w:hAnsiTheme="minorHAnsi"/>
          <w:bCs/>
          <w:noProof/>
          <w:lang w:val="sr-Cyrl-RS"/>
        </w:rPr>
        <w:t xml:space="preserve"> и равноправност полова</w:t>
      </w:r>
      <w:r w:rsidRPr="00AA31B5">
        <w:rPr>
          <w:rFonts w:asciiTheme="minorHAnsi" w:eastAsia="Times New Roman" w:hAnsiTheme="minorHAnsi"/>
          <w:bCs/>
          <w:noProof/>
          <w:lang w:val="sr-Cyrl-RS"/>
        </w:rPr>
        <w:t xml:space="preserve"> и </w:t>
      </w:r>
      <w:r w:rsidRPr="00AA31B5">
        <w:rPr>
          <w:rFonts w:asciiTheme="minorHAnsi" w:eastAsia="Times New Roman" w:hAnsiTheme="minorHAnsi"/>
          <w:bCs/>
          <w:noProof/>
          <w:lang w:val="sr-Cyrl-RS"/>
        </w:rPr>
        <w:lastRenderedPageBreak/>
        <w:t xml:space="preserve">учесници јавног конкурса имају право приговора, увида у поднете пријаве и приложену документацију у року од три дана од дана њеног објављивања. </w:t>
      </w:r>
    </w:p>
    <w:p w:rsidR="00FC749B" w:rsidRPr="00AA31B5" w:rsidRDefault="00FC749B" w:rsidP="00536781">
      <w:pPr>
        <w:spacing w:after="0" w:line="240" w:lineRule="auto"/>
        <w:ind w:firstLine="720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665C2D" w:rsidRPr="00AA31B5" w:rsidRDefault="00665C2D" w:rsidP="00536781">
      <w:pPr>
        <w:spacing w:after="0" w:line="240" w:lineRule="auto"/>
        <w:ind w:firstLine="720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A31B5">
        <w:rPr>
          <w:rFonts w:asciiTheme="minorHAnsi" w:eastAsia="Times New Roman" w:hAnsiTheme="minorHAnsi"/>
          <w:bCs/>
          <w:noProof/>
          <w:lang w:val="sr-Cyrl-RS"/>
        </w:rPr>
        <w:t>О приговору учесника јавног конкурса одлуку доноси комисија у року од 15 дана од дана његовог пријема.</w:t>
      </w:r>
    </w:p>
    <w:p w:rsidR="00FC749B" w:rsidRPr="00AA31B5" w:rsidRDefault="00FC749B" w:rsidP="00536781">
      <w:pPr>
        <w:spacing w:after="0" w:line="240" w:lineRule="auto"/>
        <w:ind w:firstLine="720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665C2D" w:rsidRPr="00AA31B5" w:rsidRDefault="00665C2D" w:rsidP="00FC749B">
      <w:pPr>
        <w:spacing w:after="0" w:line="240" w:lineRule="auto"/>
        <w:ind w:firstLine="720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A31B5">
        <w:rPr>
          <w:rFonts w:asciiTheme="minorHAnsi" w:eastAsia="Times New Roman" w:hAnsiTheme="minorHAnsi"/>
          <w:bCs/>
          <w:noProof/>
          <w:lang w:val="sr-Cyrl-RS"/>
        </w:rPr>
        <w:t>Након одлучивања по поднетим приговорима, комисија сачињава предлог коначне листе вредновања и рангирања пријава на јавни конкурс, која се објављује на интернет страници поменутог секретаријата</w:t>
      </w:r>
      <w:r w:rsidR="00FC749B" w:rsidRPr="00AA31B5">
        <w:rPr>
          <w:rFonts w:asciiTheme="minorHAnsi" w:eastAsia="Times New Roman" w:hAnsiTheme="minorHAnsi"/>
          <w:bCs/>
          <w:noProof/>
          <w:lang w:val="sr-Cyrl-RS"/>
        </w:rPr>
        <w:t xml:space="preserve"> и доставља покрајинском секретару ради одлучивања о додели и висини средстава</w:t>
      </w:r>
      <w:r w:rsidRPr="00AA31B5">
        <w:rPr>
          <w:rFonts w:asciiTheme="minorHAnsi" w:eastAsia="Times New Roman" w:hAnsiTheme="minorHAnsi"/>
          <w:bCs/>
          <w:noProof/>
          <w:lang w:val="sr-Cyrl-RS"/>
        </w:rPr>
        <w:t>.</w:t>
      </w:r>
    </w:p>
    <w:p w:rsidR="00FC749B" w:rsidRPr="00AA31B5" w:rsidRDefault="00FC749B" w:rsidP="00FC749B">
      <w:pPr>
        <w:spacing w:after="0" w:line="240" w:lineRule="auto"/>
        <w:ind w:firstLine="720"/>
        <w:jc w:val="both"/>
        <w:rPr>
          <w:rFonts w:asciiTheme="minorHAnsi" w:eastAsia="Times New Roman" w:hAnsiTheme="minorHAnsi"/>
          <w:bCs/>
          <w:noProof/>
          <w:lang w:val="sr-Latn-RS"/>
        </w:rPr>
      </w:pPr>
    </w:p>
    <w:p w:rsidR="00F31685" w:rsidRPr="00AA31B5" w:rsidRDefault="00F31685" w:rsidP="00FC749B">
      <w:pPr>
        <w:spacing w:after="0" w:line="240" w:lineRule="auto"/>
        <w:ind w:firstLine="720"/>
        <w:jc w:val="both"/>
        <w:rPr>
          <w:rFonts w:asciiTheme="minorHAnsi" w:eastAsia="Times New Roman" w:hAnsiTheme="minorHAnsi"/>
          <w:bCs/>
          <w:noProof/>
          <w:lang w:val="sr-Latn-RS"/>
        </w:rPr>
      </w:pPr>
    </w:p>
    <w:p w:rsidR="00D1657E" w:rsidRDefault="00665C2D" w:rsidP="00A6163F">
      <w:pPr>
        <w:spacing w:after="0" w:line="240" w:lineRule="auto"/>
        <w:ind w:firstLine="720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A31B5">
        <w:rPr>
          <w:rFonts w:asciiTheme="minorHAnsi" w:eastAsia="Times New Roman" w:hAnsiTheme="minorHAnsi"/>
          <w:bCs/>
          <w:noProof/>
          <w:lang w:val="sr-Cyrl-RS"/>
        </w:rPr>
        <w:t>О додели средстава и висини средстава, решењем које је коначно, одлучује покрајински секретар за социјалну политику</w:t>
      </w:r>
      <w:r w:rsidR="003A484C" w:rsidRPr="00AA31B5">
        <w:rPr>
          <w:rFonts w:asciiTheme="minorHAnsi" w:eastAsia="Times New Roman" w:hAnsiTheme="minorHAnsi"/>
          <w:bCs/>
          <w:noProof/>
          <w:lang w:val="sr-Cyrl-RS"/>
        </w:rPr>
        <w:t>,</w:t>
      </w:r>
      <w:r w:rsidRPr="00AA31B5">
        <w:rPr>
          <w:rFonts w:asciiTheme="minorHAnsi" w:eastAsia="Times New Roman" w:hAnsiTheme="minorHAnsi"/>
          <w:bCs/>
          <w:noProof/>
          <w:lang w:val="sr-Cyrl-RS"/>
        </w:rPr>
        <w:t xml:space="preserve"> демографију</w:t>
      </w:r>
      <w:r w:rsidR="00BA2160" w:rsidRPr="00AA31B5">
        <w:rPr>
          <w:rFonts w:asciiTheme="minorHAnsi" w:eastAsia="Times New Roman" w:hAnsiTheme="minorHAnsi"/>
          <w:bCs/>
          <w:noProof/>
          <w:lang w:val="sr-Cyrl-RS"/>
        </w:rPr>
        <w:t xml:space="preserve"> </w:t>
      </w:r>
      <w:r w:rsidR="003A484C" w:rsidRPr="00AA31B5">
        <w:rPr>
          <w:rFonts w:asciiTheme="minorHAnsi" w:eastAsia="Times New Roman" w:hAnsiTheme="minorHAnsi"/>
          <w:bCs/>
          <w:noProof/>
          <w:lang w:val="sr-Cyrl-RS"/>
        </w:rPr>
        <w:t>и равноправност полова</w:t>
      </w:r>
      <w:r w:rsidRPr="00AA31B5">
        <w:rPr>
          <w:rFonts w:asciiTheme="minorHAnsi" w:eastAsia="Times New Roman" w:hAnsiTheme="minorHAnsi"/>
          <w:bCs/>
          <w:noProof/>
          <w:lang w:val="sr-Cyrl-RS"/>
        </w:rPr>
        <w:t xml:space="preserve">, у року од 30 дана од дана </w:t>
      </w:r>
      <w:r w:rsidR="00F25D37" w:rsidRPr="00AA31B5">
        <w:rPr>
          <w:rFonts w:asciiTheme="minorHAnsi" w:eastAsia="Times New Roman" w:hAnsiTheme="minorHAnsi"/>
          <w:bCs/>
          <w:noProof/>
          <w:lang w:val="sr-Cyrl-RS"/>
        </w:rPr>
        <w:t>објављивања предлога</w:t>
      </w:r>
      <w:r w:rsidRPr="00AA31B5">
        <w:rPr>
          <w:rFonts w:asciiTheme="minorHAnsi" w:eastAsia="Times New Roman" w:hAnsiTheme="minorHAnsi"/>
          <w:bCs/>
          <w:noProof/>
          <w:lang w:val="sr-Cyrl-RS"/>
        </w:rPr>
        <w:t xml:space="preserve"> коначне листе вредновања и рангирања пријава</w:t>
      </w:r>
      <w:r w:rsidR="00F25D37" w:rsidRPr="00AA31B5">
        <w:rPr>
          <w:rFonts w:asciiTheme="minorHAnsi" w:eastAsia="Times New Roman" w:hAnsiTheme="minorHAnsi"/>
          <w:bCs/>
          <w:noProof/>
          <w:lang w:val="sr-Cyrl-RS"/>
        </w:rPr>
        <w:t xml:space="preserve"> на јавни конкурс</w:t>
      </w:r>
      <w:r w:rsidRPr="00AA31B5">
        <w:rPr>
          <w:rFonts w:asciiTheme="minorHAnsi" w:eastAsia="Times New Roman" w:hAnsiTheme="minorHAnsi"/>
          <w:bCs/>
          <w:noProof/>
          <w:lang w:val="sr-Cyrl-RS"/>
        </w:rPr>
        <w:t xml:space="preserve">. </w:t>
      </w:r>
    </w:p>
    <w:p w:rsidR="00A6163F" w:rsidRPr="00AA31B5" w:rsidRDefault="00A6163F" w:rsidP="00A6163F">
      <w:pPr>
        <w:spacing w:after="0" w:line="240" w:lineRule="auto"/>
        <w:ind w:firstLine="720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D1657E" w:rsidRDefault="00D1657E" w:rsidP="00A6163F">
      <w:pPr>
        <w:spacing w:after="0" w:line="240" w:lineRule="auto"/>
        <w:ind w:firstLine="720"/>
        <w:jc w:val="both"/>
        <w:rPr>
          <w:szCs w:val="24"/>
          <w:lang w:val="sr-Cyrl-CS"/>
        </w:rPr>
      </w:pPr>
      <w:r w:rsidRPr="00AA31B5">
        <w:rPr>
          <w:szCs w:val="24"/>
          <w:lang w:val="sr-Cyrl-CS"/>
        </w:rPr>
        <w:t xml:space="preserve">Секретаријат и </w:t>
      </w:r>
      <w:r w:rsidRPr="00AA31B5">
        <w:rPr>
          <w:szCs w:val="24"/>
          <w:lang w:val="sr-Cyrl-RS"/>
        </w:rPr>
        <w:t>корисник средстава</w:t>
      </w:r>
      <w:r w:rsidRPr="00AA31B5">
        <w:rPr>
          <w:szCs w:val="24"/>
          <w:lang w:val="sr-Cyrl-CS"/>
        </w:rPr>
        <w:t xml:space="preserve">, закључују уговор којим се уређују међусобна права, обавезе и одговорности уговорних страна, а нарочито: предмет </w:t>
      </w:r>
      <w:r w:rsidRPr="00AA31B5">
        <w:rPr>
          <w:szCs w:val="24"/>
          <w:lang w:val="sr-Cyrl-RS"/>
        </w:rPr>
        <w:t>финансирања - пројекат</w:t>
      </w:r>
      <w:r w:rsidRPr="00AA31B5">
        <w:rPr>
          <w:szCs w:val="24"/>
          <w:lang w:val="sr-Cyrl-CS"/>
        </w:rPr>
        <w:t>, рок за реализацију уговора, износ средстава, обавезе у случају ненаменског трошења средстава обезбеђених за реализацију пројекта, односно неизвршења уговорних обавеза и друго.</w:t>
      </w:r>
    </w:p>
    <w:p w:rsidR="00A6163F" w:rsidRPr="00A6163F" w:rsidRDefault="00A6163F" w:rsidP="00A6163F">
      <w:pPr>
        <w:spacing w:after="0" w:line="240" w:lineRule="auto"/>
        <w:ind w:firstLine="720"/>
        <w:jc w:val="both"/>
        <w:rPr>
          <w:szCs w:val="24"/>
          <w:lang w:val="sr-Cyrl-CS"/>
        </w:rPr>
      </w:pPr>
    </w:p>
    <w:p w:rsidR="002113AA" w:rsidRDefault="003A484C" w:rsidP="00A6163F">
      <w:pPr>
        <w:spacing w:after="0" w:line="240" w:lineRule="auto"/>
        <w:ind w:firstLine="720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A31B5">
        <w:rPr>
          <w:rFonts w:asciiTheme="minorHAnsi" w:eastAsia="Times New Roman" w:hAnsiTheme="minorHAnsi"/>
          <w:bCs/>
          <w:noProof/>
          <w:lang w:val="sr-Cyrl-RS"/>
        </w:rPr>
        <w:t>Ре</w:t>
      </w:r>
      <w:r w:rsidR="00665C2D" w:rsidRPr="00AA31B5">
        <w:rPr>
          <w:rFonts w:asciiTheme="minorHAnsi" w:eastAsia="Times New Roman" w:hAnsiTheme="minorHAnsi"/>
          <w:bCs/>
          <w:noProof/>
          <w:lang w:val="sr-Cyrl-RS"/>
        </w:rPr>
        <w:t>шење о додели средстава објављује се на интернет страници Покрајинског секретаријата за</w:t>
      </w:r>
      <w:r w:rsidRPr="00AA31B5">
        <w:rPr>
          <w:rFonts w:asciiTheme="minorHAnsi" w:eastAsia="Times New Roman" w:hAnsiTheme="minorHAnsi"/>
          <w:bCs/>
          <w:noProof/>
          <w:lang w:val="sr-Cyrl-RS"/>
        </w:rPr>
        <w:t xml:space="preserve"> </w:t>
      </w:r>
      <w:r w:rsidR="00665C2D" w:rsidRPr="00AA31B5">
        <w:rPr>
          <w:rFonts w:asciiTheme="minorHAnsi" w:eastAsia="Times New Roman" w:hAnsiTheme="minorHAnsi"/>
          <w:bCs/>
          <w:noProof/>
          <w:lang w:val="sr-Cyrl-RS"/>
        </w:rPr>
        <w:t>социјалну политику</w:t>
      </w:r>
      <w:r w:rsidRPr="00AA31B5">
        <w:rPr>
          <w:rFonts w:asciiTheme="minorHAnsi" w:eastAsia="Times New Roman" w:hAnsiTheme="minorHAnsi"/>
          <w:bCs/>
          <w:noProof/>
          <w:lang w:val="sr-Cyrl-RS"/>
        </w:rPr>
        <w:t>,</w:t>
      </w:r>
      <w:r w:rsidR="00665C2D" w:rsidRPr="00AA31B5">
        <w:rPr>
          <w:rFonts w:asciiTheme="minorHAnsi" w:eastAsia="Times New Roman" w:hAnsiTheme="minorHAnsi"/>
          <w:bCs/>
          <w:noProof/>
          <w:lang w:val="sr-Cyrl-RS"/>
        </w:rPr>
        <w:t xml:space="preserve"> демографију</w:t>
      </w:r>
      <w:r w:rsidRPr="00AA31B5">
        <w:rPr>
          <w:rFonts w:asciiTheme="minorHAnsi" w:eastAsia="Times New Roman" w:hAnsiTheme="minorHAnsi"/>
          <w:bCs/>
          <w:noProof/>
          <w:lang w:val="sr-Cyrl-RS"/>
        </w:rPr>
        <w:t xml:space="preserve"> и равноправност полова</w:t>
      </w:r>
      <w:r w:rsidR="002113AA" w:rsidRPr="00AA31B5">
        <w:rPr>
          <w:rFonts w:asciiTheme="minorHAnsi" w:eastAsia="Times New Roman" w:hAnsiTheme="minorHAnsi"/>
          <w:bCs/>
          <w:noProof/>
        </w:rPr>
        <w:t xml:space="preserve"> </w:t>
      </w:r>
      <w:hyperlink r:id="rId9" w:history="1">
        <w:r w:rsidR="00A6163F" w:rsidRPr="00346740">
          <w:rPr>
            <w:rStyle w:val="Hyperlink"/>
            <w:rFonts w:asciiTheme="minorHAnsi" w:eastAsia="Times New Roman" w:hAnsiTheme="minorHAnsi"/>
            <w:bCs/>
            <w:noProof/>
            <w:lang w:val="sr-Cyrl-RS"/>
          </w:rPr>
          <w:t>www.</w:t>
        </w:r>
        <w:r w:rsidR="00A6163F" w:rsidRPr="00346740">
          <w:rPr>
            <w:rStyle w:val="Hyperlink"/>
            <w:rFonts w:asciiTheme="minorHAnsi" w:eastAsia="Times New Roman" w:hAnsiTheme="minorHAnsi"/>
            <w:bCs/>
            <w:noProof/>
            <w:lang w:val="sr-Latn-RS"/>
          </w:rPr>
          <w:t>socijalnapolitika</w:t>
        </w:r>
        <w:r w:rsidR="00A6163F" w:rsidRPr="00346740">
          <w:rPr>
            <w:rStyle w:val="Hyperlink"/>
            <w:rFonts w:asciiTheme="minorHAnsi" w:eastAsia="Times New Roman" w:hAnsiTheme="minorHAnsi"/>
            <w:bCs/>
            <w:noProof/>
            <w:lang w:val="sr-Cyrl-RS"/>
          </w:rPr>
          <w:t>.vojvodina.gov.rs</w:t>
        </w:r>
      </w:hyperlink>
    </w:p>
    <w:p w:rsidR="00A6163F" w:rsidRPr="00A6163F" w:rsidRDefault="00A6163F" w:rsidP="00A6163F">
      <w:pPr>
        <w:spacing w:after="0" w:line="240" w:lineRule="auto"/>
        <w:ind w:firstLine="720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665C2D" w:rsidRPr="00646E7C" w:rsidRDefault="001221F9" w:rsidP="00646E7C">
      <w:pPr>
        <w:spacing w:after="0" w:line="240" w:lineRule="auto"/>
        <w:ind w:firstLine="720"/>
        <w:jc w:val="both"/>
        <w:rPr>
          <w:rFonts w:asciiTheme="minorHAnsi" w:eastAsia="Times New Roman" w:hAnsiTheme="minorHAnsi"/>
          <w:bCs/>
          <w:noProof/>
          <w:u w:val="single"/>
        </w:rPr>
      </w:pPr>
      <w:r w:rsidRPr="00AA31B5">
        <w:rPr>
          <w:rFonts w:asciiTheme="minorHAnsi" w:eastAsia="Times New Roman" w:hAnsiTheme="minorHAnsi"/>
          <w:bCs/>
          <w:noProof/>
          <w:lang w:val="sr-Cyrl-RS"/>
        </w:rPr>
        <w:t xml:space="preserve">Додатне информације на </w:t>
      </w:r>
      <w:r w:rsidR="00646E7C">
        <w:rPr>
          <w:rFonts w:asciiTheme="minorHAnsi" w:eastAsia="Times New Roman" w:hAnsiTheme="minorHAnsi"/>
          <w:bCs/>
          <w:noProof/>
          <w:lang w:val="sr-Cyrl-RS"/>
        </w:rPr>
        <w:t>број телефона 021/487-4400;</w:t>
      </w:r>
    </w:p>
    <w:p w:rsidR="00665C2D" w:rsidRPr="00AA31B5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1221F9" w:rsidRPr="00AA31B5" w:rsidRDefault="001221F9" w:rsidP="001221F9">
      <w:pPr>
        <w:spacing w:after="0" w:line="240" w:lineRule="auto"/>
        <w:jc w:val="center"/>
        <w:rPr>
          <w:rFonts w:asciiTheme="minorHAnsi" w:eastAsia="Times New Roman" w:hAnsiTheme="minorHAnsi"/>
          <w:bCs/>
          <w:noProof/>
          <w:lang w:val="sr-Cyrl-RS"/>
        </w:rPr>
      </w:pPr>
    </w:p>
    <w:p w:rsidR="001221F9" w:rsidRPr="00AA31B5" w:rsidRDefault="004B626F" w:rsidP="001221F9">
      <w:pPr>
        <w:spacing w:after="0" w:line="240" w:lineRule="auto"/>
        <w:jc w:val="center"/>
        <w:rPr>
          <w:rFonts w:asciiTheme="minorHAnsi" w:eastAsia="Times New Roman" w:hAnsiTheme="minorHAnsi"/>
          <w:bCs/>
          <w:noProof/>
          <w:lang w:val="sr-Cyrl-RS"/>
        </w:rPr>
      </w:pPr>
      <w:r w:rsidRPr="00AA31B5">
        <w:rPr>
          <w:rFonts w:asciiTheme="minorHAnsi" w:eastAsia="Times New Roman" w:hAnsiTheme="minorHAnsi"/>
          <w:bCs/>
          <w:noProof/>
          <w:lang w:val="sr-Cyrl-RS"/>
        </w:rPr>
        <w:t>ПОКРАЈИНСКИ</w:t>
      </w:r>
      <w:r w:rsidRPr="00AA31B5">
        <w:rPr>
          <w:rFonts w:asciiTheme="minorHAnsi" w:eastAsia="Times New Roman" w:hAnsiTheme="minorHAnsi"/>
          <w:bCs/>
          <w:noProof/>
        </w:rPr>
        <w:t xml:space="preserve"> </w:t>
      </w:r>
      <w:r w:rsidR="00665C2D" w:rsidRPr="00AA31B5">
        <w:rPr>
          <w:rFonts w:asciiTheme="minorHAnsi" w:eastAsia="Times New Roman" w:hAnsiTheme="minorHAnsi"/>
          <w:bCs/>
          <w:noProof/>
          <w:lang w:val="sr-Cyrl-RS"/>
        </w:rPr>
        <w:t>СЕКРЕТАРИЈАТ ЗА СОЦИЈАЛНУ ПОЛИТИКУ</w:t>
      </w:r>
      <w:r w:rsidR="003A484C" w:rsidRPr="00AA31B5">
        <w:rPr>
          <w:rFonts w:asciiTheme="minorHAnsi" w:eastAsia="Times New Roman" w:hAnsiTheme="minorHAnsi"/>
          <w:bCs/>
          <w:noProof/>
          <w:lang w:val="sr-Latn-RS"/>
        </w:rPr>
        <w:t>,</w:t>
      </w:r>
    </w:p>
    <w:p w:rsidR="00665C2D" w:rsidRPr="00AA31B5" w:rsidRDefault="00665C2D" w:rsidP="001221F9">
      <w:pPr>
        <w:spacing w:after="0" w:line="240" w:lineRule="auto"/>
        <w:jc w:val="center"/>
        <w:rPr>
          <w:rFonts w:asciiTheme="minorHAnsi" w:eastAsia="Times New Roman" w:hAnsiTheme="minorHAnsi"/>
          <w:bCs/>
          <w:noProof/>
          <w:lang w:val="sr-Cyrl-RS"/>
        </w:rPr>
      </w:pPr>
      <w:r w:rsidRPr="00AA31B5">
        <w:rPr>
          <w:rFonts w:asciiTheme="minorHAnsi" w:eastAsia="Times New Roman" w:hAnsiTheme="minorHAnsi"/>
          <w:bCs/>
          <w:noProof/>
          <w:lang w:val="sr-Cyrl-RS"/>
        </w:rPr>
        <w:t>ДЕМОГРАФИЈУ</w:t>
      </w:r>
      <w:r w:rsidR="008D5739" w:rsidRPr="00AA31B5">
        <w:rPr>
          <w:rFonts w:asciiTheme="minorHAnsi" w:eastAsia="Times New Roman" w:hAnsiTheme="minorHAnsi"/>
          <w:bCs/>
          <w:noProof/>
          <w:lang w:val="sr-Cyrl-RS"/>
        </w:rPr>
        <w:t xml:space="preserve"> И</w:t>
      </w:r>
      <w:r w:rsidR="003A484C" w:rsidRPr="00AA31B5">
        <w:rPr>
          <w:rFonts w:asciiTheme="minorHAnsi" w:eastAsia="Times New Roman" w:hAnsiTheme="minorHAnsi"/>
          <w:bCs/>
          <w:noProof/>
          <w:lang w:val="sr-Latn-RS"/>
        </w:rPr>
        <w:t xml:space="preserve"> </w:t>
      </w:r>
      <w:r w:rsidR="003A484C" w:rsidRPr="00AA31B5">
        <w:rPr>
          <w:rFonts w:asciiTheme="minorHAnsi" w:eastAsia="Times New Roman" w:hAnsiTheme="minorHAnsi"/>
          <w:bCs/>
          <w:noProof/>
          <w:lang w:val="sr-Cyrl-RS"/>
        </w:rPr>
        <w:t>РАВНОПРАВНОСТ ПОЛОВА</w:t>
      </w:r>
    </w:p>
    <w:p w:rsidR="00665C2D" w:rsidRPr="00AA31B5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3A484C" w:rsidRPr="00AA31B5" w:rsidRDefault="003A484C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3A484C" w:rsidRPr="00AA31B5" w:rsidRDefault="003A484C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3A484C" w:rsidRPr="00AA31B5" w:rsidRDefault="003A484C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665C2D" w:rsidRPr="00AA31B5" w:rsidRDefault="003A484C" w:rsidP="00A6163F">
      <w:pPr>
        <w:spacing w:after="0" w:line="240" w:lineRule="auto"/>
        <w:ind w:left="5664" w:firstLine="708"/>
        <w:jc w:val="right"/>
        <w:rPr>
          <w:rFonts w:asciiTheme="minorHAnsi" w:eastAsia="Times New Roman" w:hAnsiTheme="minorHAnsi"/>
          <w:bCs/>
          <w:noProof/>
          <w:lang w:val="sr-Cyrl-RS"/>
        </w:rPr>
      </w:pPr>
      <w:r w:rsidRPr="00AA31B5">
        <w:rPr>
          <w:rFonts w:asciiTheme="minorHAnsi" w:eastAsia="Times New Roman" w:hAnsiTheme="minorHAnsi"/>
          <w:bCs/>
          <w:noProof/>
          <w:lang w:val="sr-Cyrl-RS"/>
        </w:rPr>
        <w:t>ПОКРАЈИНСКИ СЕКРЕТАР</w:t>
      </w:r>
      <w:r w:rsidR="00665C2D" w:rsidRPr="00AA31B5">
        <w:rPr>
          <w:rFonts w:asciiTheme="minorHAnsi" w:eastAsia="Times New Roman" w:hAnsiTheme="minorHAnsi"/>
          <w:bCs/>
          <w:noProof/>
          <w:lang w:val="sr-Cyrl-RS"/>
        </w:rPr>
        <w:t xml:space="preserve"> </w:t>
      </w:r>
    </w:p>
    <w:p w:rsidR="003A484C" w:rsidRPr="00AA31B5" w:rsidRDefault="003A484C" w:rsidP="00A6163F">
      <w:pPr>
        <w:spacing w:after="0" w:line="240" w:lineRule="auto"/>
        <w:jc w:val="right"/>
        <w:rPr>
          <w:rFonts w:asciiTheme="minorHAnsi" w:eastAsia="Times New Roman" w:hAnsiTheme="minorHAnsi"/>
          <w:bCs/>
          <w:noProof/>
          <w:lang w:val="sr-Cyrl-RS"/>
        </w:rPr>
      </w:pPr>
    </w:p>
    <w:p w:rsidR="00E74B97" w:rsidRPr="00AA31B5" w:rsidRDefault="003A484C" w:rsidP="00A6163F">
      <w:pPr>
        <w:spacing w:after="0" w:line="240" w:lineRule="auto"/>
        <w:ind w:left="6372"/>
        <w:jc w:val="center"/>
        <w:rPr>
          <w:rFonts w:asciiTheme="minorHAnsi" w:eastAsia="Times New Roman" w:hAnsiTheme="minorHAnsi"/>
          <w:bCs/>
          <w:noProof/>
          <w:lang w:val="sr-Cyrl-RS"/>
        </w:rPr>
      </w:pPr>
      <w:r w:rsidRPr="00AA31B5">
        <w:rPr>
          <w:rFonts w:asciiTheme="minorHAnsi" w:eastAsia="Times New Roman" w:hAnsiTheme="minorHAnsi"/>
          <w:bCs/>
          <w:noProof/>
          <w:lang w:val="sr-Cyrl-RS"/>
        </w:rPr>
        <w:t>Предраг Вулетић</w:t>
      </w:r>
    </w:p>
    <w:p w:rsidR="00784EF2" w:rsidRPr="00AA31B5" w:rsidRDefault="00784EF2" w:rsidP="00A6163F">
      <w:pPr>
        <w:jc w:val="right"/>
        <w:rPr>
          <w:rFonts w:asciiTheme="minorHAnsi" w:eastAsia="Times New Roman" w:hAnsiTheme="minorHAnsi"/>
          <w:lang w:val="sr-Cyrl-RS"/>
        </w:rPr>
      </w:pPr>
    </w:p>
    <w:p w:rsidR="00FC749B" w:rsidRPr="00AA31B5" w:rsidRDefault="00FC749B" w:rsidP="00784EF2">
      <w:pPr>
        <w:jc w:val="both"/>
        <w:rPr>
          <w:rFonts w:asciiTheme="minorHAnsi" w:eastAsia="Times New Roman" w:hAnsiTheme="minorHAnsi"/>
          <w:lang w:val="sr-Cyrl-RS"/>
        </w:rPr>
      </w:pPr>
      <w:r w:rsidRPr="00AA31B5">
        <w:rPr>
          <w:rFonts w:asciiTheme="minorHAnsi" w:eastAsia="Times New Roman" w:hAnsiTheme="minorHAnsi"/>
          <w:lang w:val="sr-Cyrl-RS"/>
        </w:rPr>
        <w:t xml:space="preserve">  </w:t>
      </w:r>
    </w:p>
    <w:sectPr w:rsidR="00FC749B" w:rsidRPr="00AA31B5" w:rsidSect="00536781">
      <w:headerReference w:type="default" r:id="rId10"/>
      <w:headerReference w:type="first" r:id="rId11"/>
      <w:pgSz w:w="11906" w:h="16838"/>
      <w:pgMar w:top="1417" w:right="1417" w:bottom="1417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1B1" w:rsidRDefault="008921B1" w:rsidP="000D3018">
      <w:pPr>
        <w:spacing w:after="0" w:line="240" w:lineRule="auto"/>
      </w:pPr>
      <w:r>
        <w:separator/>
      </w:r>
    </w:p>
  </w:endnote>
  <w:endnote w:type="continuationSeparator" w:id="0">
    <w:p w:rsidR="008921B1" w:rsidRDefault="008921B1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1B1" w:rsidRDefault="008921B1" w:rsidP="000D3018">
      <w:pPr>
        <w:spacing w:after="0" w:line="240" w:lineRule="auto"/>
      </w:pPr>
      <w:r>
        <w:separator/>
      </w:r>
    </w:p>
  </w:footnote>
  <w:footnote w:type="continuationSeparator" w:id="0">
    <w:p w:rsidR="008921B1" w:rsidRDefault="008921B1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B97" w:rsidRPr="00E74B97" w:rsidRDefault="00E74B97" w:rsidP="00E74B97">
    <w:pPr>
      <w:tabs>
        <w:tab w:val="center" w:pos="4703"/>
        <w:tab w:val="right" w:pos="940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432"/>
      <w:gridCol w:w="5448"/>
    </w:tblGrid>
    <w:tr w:rsidR="00C66CB8" w:rsidRPr="00464549" w:rsidTr="001221F9">
      <w:trPr>
        <w:trHeight w:val="1975"/>
      </w:trPr>
      <w:tc>
        <w:tcPr>
          <w:tcW w:w="2552" w:type="dxa"/>
        </w:tcPr>
        <w:p w:rsidR="00C66CB8" w:rsidRPr="00464549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  <w:sz w:val="18"/>
              <w:szCs w:val="18"/>
            </w:rPr>
          </w:pPr>
          <w:r w:rsidRPr="00464549">
            <w:rPr>
              <w:noProof/>
              <w:color w:val="000000"/>
              <w:sz w:val="18"/>
              <w:szCs w:val="18"/>
              <w:lang w:val="sr-Latn-RS" w:eastAsia="sr-Latn-RS"/>
            </w:rPr>
            <w:drawing>
              <wp:inline distT="0" distB="0" distL="0" distR="0" wp14:anchorId="263EA10C" wp14:editId="4BB51F74">
                <wp:extent cx="1489710" cy="965835"/>
                <wp:effectExtent l="0" t="0" r="0" b="5715"/>
                <wp:docPr id="1" name="Picture 1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710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0" w:type="dxa"/>
          <w:gridSpan w:val="2"/>
        </w:tcPr>
        <w:p w:rsidR="00C66CB8" w:rsidRPr="00665C2D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</w:rPr>
          </w:pPr>
        </w:p>
        <w:p w:rsidR="00C66CB8" w:rsidRPr="00665C2D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</w:rPr>
          </w:pPr>
        </w:p>
        <w:p w:rsidR="00C66CB8" w:rsidRPr="00665C2D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ru-RU"/>
            </w:rPr>
          </w:pPr>
          <w:r w:rsidRPr="00665C2D">
            <w:rPr>
              <w:color w:val="000000"/>
              <w:sz w:val="16"/>
              <w:szCs w:val="16"/>
              <w:lang w:val="ru-RU"/>
            </w:rPr>
            <w:t>Република Србија</w:t>
          </w:r>
        </w:p>
        <w:p w:rsidR="00C66CB8" w:rsidRPr="00665C2D" w:rsidRDefault="00C66CB8" w:rsidP="00F04714">
          <w:pPr>
            <w:spacing w:after="0" w:line="240" w:lineRule="auto"/>
            <w:rPr>
              <w:color w:val="000000"/>
              <w:sz w:val="16"/>
              <w:szCs w:val="16"/>
              <w:lang w:val="ru-RU"/>
            </w:rPr>
          </w:pPr>
          <w:r w:rsidRPr="00665C2D">
            <w:rPr>
              <w:color w:val="000000"/>
              <w:sz w:val="16"/>
              <w:szCs w:val="16"/>
              <w:lang w:val="ru-RU"/>
            </w:rPr>
            <w:t>Аутономна покрајина Војводина</w:t>
          </w:r>
        </w:p>
        <w:p w:rsidR="00C66CB8" w:rsidRPr="00665C2D" w:rsidRDefault="00C66CB8" w:rsidP="00F04714">
          <w:pPr>
            <w:spacing w:after="0" w:line="240" w:lineRule="auto"/>
            <w:rPr>
              <w:b/>
              <w:color w:val="000000"/>
              <w:sz w:val="16"/>
              <w:szCs w:val="16"/>
              <w:lang w:val="ru-RU"/>
            </w:rPr>
          </w:pPr>
          <w:r w:rsidRPr="00665C2D">
            <w:rPr>
              <w:b/>
              <w:color w:val="000000"/>
              <w:sz w:val="16"/>
              <w:szCs w:val="16"/>
              <w:lang w:val="ru-RU"/>
            </w:rPr>
            <w:t>Покрајински секретаријат за</w:t>
          </w:r>
        </w:p>
        <w:p w:rsidR="00C66CB8" w:rsidRPr="00665C2D" w:rsidRDefault="00C66CB8" w:rsidP="00F04714">
          <w:pPr>
            <w:spacing w:after="0" w:line="240" w:lineRule="auto"/>
            <w:rPr>
              <w:b/>
              <w:sz w:val="16"/>
              <w:szCs w:val="16"/>
              <w:lang w:val="ru-RU"/>
            </w:rPr>
          </w:pPr>
          <w:r w:rsidRPr="00665C2D">
            <w:rPr>
              <w:b/>
              <w:sz w:val="16"/>
              <w:szCs w:val="16"/>
              <w:lang w:val="ru-RU"/>
            </w:rPr>
            <w:t xml:space="preserve">социјалну политику, демографију </w:t>
          </w:r>
        </w:p>
        <w:p w:rsidR="00C66CB8" w:rsidRPr="00665C2D" w:rsidRDefault="00C66CB8" w:rsidP="00F04714">
          <w:pPr>
            <w:spacing w:after="0" w:line="240" w:lineRule="auto"/>
            <w:rPr>
              <w:b/>
              <w:color w:val="FF0000"/>
              <w:sz w:val="16"/>
              <w:szCs w:val="16"/>
              <w:lang w:val="ru-RU"/>
            </w:rPr>
          </w:pPr>
          <w:r w:rsidRPr="00665C2D">
            <w:rPr>
              <w:b/>
              <w:sz w:val="16"/>
              <w:szCs w:val="16"/>
              <w:lang w:val="ru-RU"/>
            </w:rPr>
            <w:t>и равноправност полова</w:t>
          </w:r>
        </w:p>
        <w:p w:rsidR="00C66CB8" w:rsidRPr="00665C2D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ru-RU"/>
            </w:rPr>
          </w:pPr>
        </w:p>
        <w:p w:rsidR="00C66CB8" w:rsidRPr="00665C2D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ru-RU"/>
            </w:rPr>
          </w:pPr>
        </w:p>
        <w:p w:rsidR="00C66CB8" w:rsidRPr="00665C2D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ru-RU"/>
            </w:rPr>
          </w:pPr>
          <w:r w:rsidRPr="00665C2D">
            <w:rPr>
              <w:color w:val="000000"/>
              <w:sz w:val="16"/>
              <w:szCs w:val="16"/>
              <w:lang w:val="ru-RU"/>
            </w:rPr>
            <w:t>Булевар Михајла Пупина 16, 21000 Нови Сад</w:t>
          </w:r>
        </w:p>
        <w:p w:rsidR="00C66CB8" w:rsidRPr="00665C2D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FF0000"/>
              <w:sz w:val="16"/>
              <w:szCs w:val="16"/>
              <w:lang w:val="ru-RU"/>
            </w:rPr>
          </w:pPr>
          <w:r w:rsidRPr="00665C2D">
            <w:rPr>
              <w:color w:val="000000"/>
              <w:sz w:val="16"/>
              <w:szCs w:val="16"/>
              <w:lang w:val="ru-RU"/>
            </w:rPr>
            <w:t xml:space="preserve">Т: +381 21 487 4624  Ф: +381 21 </w:t>
          </w:r>
          <w:r w:rsidR="003C3AC8" w:rsidRPr="00665C2D">
            <w:rPr>
              <w:sz w:val="16"/>
              <w:szCs w:val="16"/>
              <w:lang w:val="ru-RU"/>
            </w:rPr>
            <w:t>456 586</w:t>
          </w:r>
        </w:p>
        <w:p w:rsidR="00C66CB8" w:rsidRPr="00665C2D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ru-RU"/>
            </w:rPr>
          </w:pPr>
          <w:r w:rsidRPr="00665C2D">
            <w:rPr>
              <w:sz w:val="16"/>
              <w:szCs w:val="16"/>
              <w:lang w:val="sr-Latn-RS"/>
            </w:rPr>
            <w:t>pssp</w:t>
          </w:r>
          <w:r w:rsidRPr="00665C2D">
            <w:rPr>
              <w:sz w:val="16"/>
              <w:szCs w:val="16"/>
              <w:lang w:val="ru-RU"/>
            </w:rPr>
            <w:t>@vojvodina.gov.rs</w:t>
          </w:r>
          <w:r w:rsidRPr="00665C2D">
            <w:rPr>
              <w:color w:val="FF0000"/>
              <w:sz w:val="16"/>
              <w:szCs w:val="16"/>
              <w:lang w:val="ru-RU"/>
            </w:rPr>
            <w:br/>
          </w:r>
        </w:p>
      </w:tc>
    </w:tr>
    <w:tr w:rsidR="00C66CB8" w:rsidRPr="00464549" w:rsidTr="001221F9">
      <w:trPr>
        <w:trHeight w:val="305"/>
      </w:trPr>
      <w:tc>
        <w:tcPr>
          <w:tcW w:w="2552" w:type="dxa"/>
        </w:tcPr>
        <w:p w:rsidR="00C66CB8" w:rsidRPr="00464549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sz w:val="18"/>
              <w:szCs w:val="18"/>
              <w:lang w:val="ru-RU"/>
            </w:rPr>
          </w:pPr>
        </w:p>
      </w:tc>
      <w:tc>
        <w:tcPr>
          <w:tcW w:w="2432" w:type="dxa"/>
        </w:tcPr>
        <w:p w:rsidR="00C66CB8" w:rsidRPr="00AA31B5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</w:rPr>
          </w:pPr>
          <w:r w:rsidRPr="00AA31B5">
            <w:rPr>
              <w:sz w:val="16"/>
              <w:szCs w:val="16"/>
            </w:rPr>
            <w:t xml:space="preserve">БРОЈ: </w:t>
          </w:r>
          <w:r w:rsidR="00784EF2" w:rsidRPr="00AA31B5">
            <w:rPr>
              <w:sz w:val="16"/>
              <w:szCs w:val="16"/>
              <w:lang w:val="sr-Cyrl-RS"/>
            </w:rPr>
            <w:t>139-</w:t>
          </w:r>
          <w:r w:rsidR="00665C2D" w:rsidRPr="00AA31B5">
            <w:rPr>
              <w:sz w:val="16"/>
              <w:szCs w:val="16"/>
              <w:lang w:val="sr-Cyrl-RS"/>
            </w:rPr>
            <w:t>401</w:t>
          </w:r>
          <w:r w:rsidR="00784EF2" w:rsidRPr="00AA31B5">
            <w:rPr>
              <w:sz w:val="16"/>
              <w:szCs w:val="16"/>
              <w:lang w:val="sr-Cyrl-RS"/>
            </w:rPr>
            <w:t>-</w:t>
          </w:r>
          <w:r w:rsidR="000B6E0F">
            <w:rPr>
              <w:sz w:val="16"/>
              <w:szCs w:val="16"/>
              <w:lang w:val="sr-Cyrl-RS"/>
            </w:rPr>
            <w:t>8511</w:t>
          </w:r>
          <w:r w:rsidR="002113AA" w:rsidRPr="00AA31B5">
            <w:rPr>
              <w:sz w:val="16"/>
              <w:szCs w:val="16"/>
            </w:rPr>
            <w:t>/</w:t>
          </w:r>
          <w:r w:rsidR="001F3134" w:rsidRPr="00AA31B5">
            <w:rPr>
              <w:sz w:val="16"/>
              <w:szCs w:val="16"/>
              <w:lang w:val="sr-Cyrl-RS"/>
            </w:rPr>
            <w:t>201</w:t>
          </w:r>
          <w:r w:rsidR="00D97F47" w:rsidRPr="00AA31B5">
            <w:rPr>
              <w:sz w:val="16"/>
              <w:szCs w:val="16"/>
              <w:lang w:val="sr-Cyrl-RS"/>
            </w:rPr>
            <w:t>8</w:t>
          </w:r>
          <w:r w:rsidR="001F3134" w:rsidRPr="00AA31B5">
            <w:rPr>
              <w:sz w:val="16"/>
              <w:szCs w:val="16"/>
              <w:lang w:val="sr-Cyrl-RS"/>
            </w:rPr>
            <w:t>-</w:t>
          </w:r>
          <w:r w:rsidR="002113AA" w:rsidRPr="00AA31B5">
            <w:rPr>
              <w:sz w:val="16"/>
              <w:szCs w:val="16"/>
              <w:lang w:val="sr-Cyrl-RS"/>
            </w:rPr>
            <w:t>01-0</w:t>
          </w:r>
          <w:r w:rsidR="000B6E0F">
            <w:rPr>
              <w:sz w:val="16"/>
              <w:szCs w:val="16"/>
            </w:rPr>
            <w:t>1</w:t>
          </w:r>
        </w:p>
        <w:p w:rsidR="00C66CB8" w:rsidRPr="00AA31B5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</w:rPr>
          </w:pPr>
        </w:p>
      </w:tc>
      <w:tc>
        <w:tcPr>
          <w:tcW w:w="5448" w:type="dxa"/>
        </w:tcPr>
        <w:p w:rsidR="00C66CB8" w:rsidRPr="00AA31B5" w:rsidRDefault="00C66CB8" w:rsidP="00495215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  <w:lang w:val="sr-Cyrl-RS"/>
            </w:rPr>
          </w:pPr>
          <w:r w:rsidRPr="00AA31B5">
            <w:rPr>
              <w:sz w:val="16"/>
              <w:szCs w:val="16"/>
            </w:rPr>
            <w:t>ДАТУМ:</w:t>
          </w:r>
          <w:r w:rsidR="00BE7199" w:rsidRPr="00AA31B5">
            <w:rPr>
              <w:sz w:val="16"/>
              <w:szCs w:val="16"/>
              <w:lang w:val="sr-Cyrl-RS"/>
            </w:rPr>
            <w:t xml:space="preserve"> </w:t>
          </w:r>
          <w:r w:rsidR="000B6E0F">
            <w:rPr>
              <w:sz w:val="16"/>
              <w:szCs w:val="16"/>
            </w:rPr>
            <w:t>15</w:t>
          </w:r>
          <w:r w:rsidR="000B6E0F">
            <w:rPr>
              <w:sz w:val="16"/>
              <w:szCs w:val="16"/>
              <w:lang w:val="sr-Cyrl-RS"/>
            </w:rPr>
            <w:t xml:space="preserve"> 10</w:t>
          </w:r>
          <w:r w:rsidR="00495215" w:rsidRPr="00AA31B5">
            <w:rPr>
              <w:sz w:val="16"/>
              <w:szCs w:val="16"/>
            </w:rPr>
            <w:t xml:space="preserve">. </w:t>
          </w:r>
          <w:r w:rsidR="000B6E0F">
            <w:rPr>
              <w:sz w:val="16"/>
              <w:szCs w:val="16"/>
              <w:lang w:val="sr-Cyrl-RS"/>
            </w:rPr>
            <w:t>2021</w:t>
          </w:r>
          <w:r w:rsidR="001F3134" w:rsidRPr="00AA31B5">
            <w:rPr>
              <w:sz w:val="16"/>
              <w:szCs w:val="16"/>
              <w:lang w:val="sr-Cyrl-RS"/>
            </w:rPr>
            <w:t>. године</w:t>
          </w:r>
        </w:p>
      </w:tc>
    </w:tr>
  </w:tbl>
  <w:p w:rsidR="00F5426E" w:rsidRPr="00464549" w:rsidRDefault="00F5426E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D444C"/>
    <w:multiLevelType w:val="hybridMultilevel"/>
    <w:tmpl w:val="DD325CB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420A8"/>
    <w:multiLevelType w:val="hybridMultilevel"/>
    <w:tmpl w:val="05B680E4"/>
    <w:lvl w:ilvl="0" w:tplc="C18825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67880"/>
    <w:multiLevelType w:val="hybridMultilevel"/>
    <w:tmpl w:val="B27A80F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C423D"/>
    <w:multiLevelType w:val="hybridMultilevel"/>
    <w:tmpl w:val="3F2E26FE"/>
    <w:lvl w:ilvl="0" w:tplc="2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C4427"/>
    <w:multiLevelType w:val="hybridMultilevel"/>
    <w:tmpl w:val="A6B28A48"/>
    <w:lvl w:ilvl="0" w:tplc="BD667484"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B6ADD"/>
    <w:multiLevelType w:val="hybridMultilevel"/>
    <w:tmpl w:val="A150FBA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071BC"/>
    <w:multiLevelType w:val="hybridMultilevel"/>
    <w:tmpl w:val="39C48D3C"/>
    <w:lvl w:ilvl="0" w:tplc="C92AE9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0603D32"/>
    <w:multiLevelType w:val="hybridMultilevel"/>
    <w:tmpl w:val="F3B63D34"/>
    <w:lvl w:ilvl="0" w:tplc="C18825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947CBC"/>
    <w:multiLevelType w:val="hybridMultilevel"/>
    <w:tmpl w:val="17744078"/>
    <w:lvl w:ilvl="0" w:tplc="BD667484"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10D58A7"/>
    <w:multiLevelType w:val="hybridMultilevel"/>
    <w:tmpl w:val="A13CF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3B701E"/>
    <w:multiLevelType w:val="hybridMultilevel"/>
    <w:tmpl w:val="E556CD3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42591D"/>
    <w:multiLevelType w:val="hybridMultilevel"/>
    <w:tmpl w:val="341A236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6C07E2"/>
    <w:multiLevelType w:val="hybridMultilevel"/>
    <w:tmpl w:val="207CB66E"/>
    <w:lvl w:ilvl="0" w:tplc="BD667484"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3"/>
  </w:num>
  <w:num w:numId="5">
    <w:abstractNumId w:val="10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4"/>
  </w:num>
  <w:num w:numId="10">
    <w:abstractNumId w:val="6"/>
  </w:num>
  <w:num w:numId="11">
    <w:abstractNumId w:val="9"/>
  </w:num>
  <w:num w:numId="12">
    <w:abstractNumId w:val="1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32"/>
    <w:rsid w:val="00082618"/>
    <w:rsid w:val="000936D1"/>
    <w:rsid w:val="000B6E0F"/>
    <w:rsid w:val="000C755F"/>
    <w:rsid w:val="000D3018"/>
    <w:rsid w:val="000D30C7"/>
    <w:rsid w:val="000D6407"/>
    <w:rsid w:val="000D654D"/>
    <w:rsid w:val="001006BD"/>
    <w:rsid w:val="001221F9"/>
    <w:rsid w:val="00132B62"/>
    <w:rsid w:val="00150B1F"/>
    <w:rsid w:val="001665F1"/>
    <w:rsid w:val="001739CD"/>
    <w:rsid w:val="00176DD0"/>
    <w:rsid w:val="00182226"/>
    <w:rsid w:val="001A09B2"/>
    <w:rsid w:val="001B3C17"/>
    <w:rsid w:val="001E5527"/>
    <w:rsid w:val="001F3134"/>
    <w:rsid w:val="001F4F6C"/>
    <w:rsid w:val="00205113"/>
    <w:rsid w:val="00210708"/>
    <w:rsid w:val="002113AA"/>
    <w:rsid w:val="00221F7D"/>
    <w:rsid w:val="00230089"/>
    <w:rsid w:val="0023193C"/>
    <w:rsid w:val="002633C2"/>
    <w:rsid w:val="002659F7"/>
    <w:rsid w:val="00271083"/>
    <w:rsid w:val="00297321"/>
    <w:rsid w:val="002A43FC"/>
    <w:rsid w:val="002A575E"/>
    <w:rsid w:val="002F082F"/>
    <w:rsid w:val="002F5339"/>
    <w:rsid w:val="003025C6"/>
    <w:rsid w:val="00310397"/>
    <w:rsid w:val="003148C2"/>
    <w:rsid w:val="0031778E"/>
    <w:rsid w:val="0033711F"/>
    <w:rsid w:val="00383F44"/>
    <w:rsid w:val="00384095"/>
    <w:rsid w:val="003A484C"/>
    <w:rsid w:val="003C3AC8"/>
    <w:rsid w:val="0040101E"/>
    <w:rsid w:val="00407F8A"/>
    <w:rsid w:val="0041664A"/>
    <w:rsid w:val="00423E76"/>
    <w:rsid w:val="00426834"/>
    <w:rsid w:val="00445AEB"/>
    <w:rsid w:val="004469C4"/>
    <w:rsid w:val="00464549"/>
    <w:rsid w:val="004674A6"/>
    <w:rsid w:val="00495215"/>
    <w:rsid w:val="004B626F"/>
    <w:rsid w:val="004E7CC1"/>
    <w:rsid w:val="004F5804"/>
    <w:rsid w:val="005044ED"/>
    <w:rsid w:val="00514DFE"/>
    <w:rsid w:val="00536781"/>
    <w:rsid w:val="0054578F"/>
    <w:rsid w:val="005505E1"/>
    <w:rsid w:val="005506A6"/>
    <w:rsid w:val="0055706B"/>
    <w:rsid w:val="0056361E"/>
    <w:rsid w:val="00566264"/>
    <w:rsid w:val="00592DEA"/>
    <w:rsid w:val="00593920"/>
    <w:rsid w:val="00596209"/>
    <w:rsid w:val="005D0757"/>
    <w:rsid w:val="005D69A7"/>
    <w:rsid w:val="005E05B9"/>
    <w:rsid w:val="005E6EFF"/>
    <w:rsid w:val="006068B1"/>
    <w:rsid w:val="0061211F"/>
    <w:rsid w:val="00621B09"/>
    <w:rsid w:val="00622C8B"/>
    <w:rsid w:val="00631659"/>
    <w:rsid w:val="0064348A"/>
    <w:rsid w:val="00646E7C"/>
    <w:rsid w:val="0065679C"/>
    <w:rsid w:val="00665C2D"/>
    <w:rsid w:val="0067297C"/>
    <w:rsid w:val="006768B1"/>
    <w:rsid w:val="006E5ED0"/>
    <w:rsid w:val="00720672"/>
    <w:rsid w:val="007340C1"/>
    <w:rsid w:val="00737D5C"/>
    <w:rsid w:val="00737F99"/>
    <w:rsid w:val="0078447A"/>
    <w:rsid w:val="00784EF2"/>
    <w:rsid w:val="007A2647"/>
    <w:rsid w:val="007B2E6E"/>
    <w:rsid w:val="007B41EE"/>
    <w:rsid w:val="007B5261"/>
    <w:rsid w:val="007D6F34"/>
    <w:rsid w:val="007F5474"/>
    <w:rsid w:val="008121D4"/>
    <w:rsid w:val="00834F9F"/>
    <w:rsid w:val="0083736C"/>
    <w:rsid w:val="008430B8"/>
    <w:rsid w:val="00872E28"/>
    <w:rsid w:val="008921B1"/>
    <w:rsid w:val="008A70E6"/>
    <w:rsid w:val="008B21B5"/>
    <w:rsid w:val="008B7A33"/>
    <w:rsid w:val="008C6678"/>
    <w:rsid w:val="008D2877"/>
    <w:rsid w:val="008D5739"/>
    <w:rsid w:val="008E62C4"/>
    <w:rsid w:val="008F76AC"/>
    <w:rsid w:val="00904001"/>
    <w:rsid w:val="00913FA8"/>
    <w:rsid w:val="00931DC8"/>
    <w:rsid w:val="0096745C"/>
    <w:rsid w:val="00970709"/>
    <w:rsid w:val="00976B49"/>
    <w:rsid w:val="00984B3E"/>
    <w:rsid w:val="0098511C"/>
    <w:rsid w:val="009A73E1"/>
    <w:rsid w:val="009B3866"/>
    <w:rsid w:val="009C2BAB"/>
    <w:rsid w:val="009C382E"/>
    <w:rsid w:val="009D59FE"/>
    <w:rsid w:val="009E7BC4"/>
    <w:rsid w:val="009F223A"/>
    <w:rsid w:val="00A04660"/>
    <w:rsid w:val="00A6163F"/>
    <w:rsid w:val="00A622C9"/>
    <w:rsid w:val="00A87B51"/>
    <w:rsid w:val="00A95D9A"/>
    <w:rsid w:val="00AA31B5"/>
    <w:rsid w:val="00AF057A"/>
    <w:rsid w:val="00AF2229"/>
    <w:rsid w:val="00B06A58"/>
    <w:rsid w:val="00B13392"/>
    <w:rsid w:val="00B42504"/>
    <w:rsid w:val="00B45970"/>
    <w:rsid w:val="00B63EE8"/>
    <w:rsid w:val="00BA2160"/>
    <w:rsid w:val="00BA234F"/>
    <w:rsid w:val="00BB3994"/>
    <w:rsid w:val="00BE331B"/>
    <w:rsid w:val="00BE4905"/>
    <w:rsid w:val="00BE7199"/>
    <w:rsid w:val="00BF18C2"/>
    <w:rsid w:val="00C0008D"/>
    <w:rsid w:val="00C224CA"/>
    <w:rsid w:val="00C2535D"/>
    <w:rsid w:val="00C27CBF"/>
    <w:rsid w:val="00C415E7"/>
    <w:rsid w:val="00C41C9D"/>
    <w:rsid w:val="00C42475"/>
    <w:rsid w:val="00C54532"/>
    <w:rsid w:val="00C617AD"/>
    <w:rsid w:val="00C66CB8"/>
    <w:rsid w:val="00C70CDC"/>
    <w:rsid w:val="00C71257"/>
    <w:rsid w:val="00CB6644"/>
    <w:rsid w:val="00D01884"/>
    <w:rsid w:val="00D0379D"/>
    <w:rsid w:val="00D1657E"/>
    <w:rsid w:val="00D208D4"/>
    <w:rsid w:val="00D20CA3"/>
    <w:rsid w:val="00D37548"/>
    <w:rsid w:val="00D97F47"/>
    <w:rsid w:val="00DA6257"/>
    <w:rsid w:val="00DB23F9"/>
    <w:rsid w:val="00DB576C"/>
    <w:rsid w:val="00DC46D0"/>
    <w:rsid w:val="00DC575E"/>
    <w:rsid w:val="00DC5C36"/>
    <w:rsid w:val="00DE7621"/>
    <w:rsid w:val="00E0779E"/>
    <w:rsid w:val="00E07DDA"/>
    <w:rsid w:val="00E13208"/>
    <w:rsid w:val="00E61814"/>
    <w:rsid w:val="00E74849"/>
    <w:rsid w:val="00E74B97"/>
    <w:rsid w:val="00E80E29"/>
    <w:rsid w:val="00E827C4"/>
    <w:rsid w:val="00E97422"/>
    <w:rsid w:val="00EA0148"/>
    <w:rsid w:val="00EC431E"/>
    <w:rsid w:val="00EC7EAE"/>
    <w:rsid w:val="00EE5B10"/>
    <w:rsid w:val="00EF24CE"/>
    <w:rsid w:val="00F07DFA"/>
    <w:rsid w:val="00F2353A"/>
    <w:rsid w:val="00F25D37"/>
    <w:rsid w:val="00F31685"/>
    <w:rsid w:val="00F5426E"/>
    <w:rsid w:val="00F74909"/>
    <w:rsid w:val="00FA1C57"/>
    <w:rsid w:val="00FA6924"/>
    <w:rsid w:val="00FC749B"/>
    <w:rsid w:val="00FF089D"/>
    <w:rsid w:val="00FF1720"/>
    <w:rsid w:val="00FF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AA263C"/>
  <w15:docId w15:val="{8CAD390D-0D42-4C53-BB48-0D35B92E6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uiPriority w:val="99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42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6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jalnapolitika.vojvodina.gov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ocijalnapolitika.vojvodina.gov.r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87BBF-6411-4408-897E-9128A60B3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4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Nusreta Bakic</dc:creator>
  <cp:lastModifiedBy>Andreja Stajsic</cp:lastModifiedBy>
  <cp:revision>8</cp:revision>
  <cp:lastPrinted>2021-10-12T08:08:00Z</cp:lastPrinted>
  <dcterms:created xsi:type="dcterms:W3CDTF">2018-11-26T09:48:00Z</dcterms:created>
  <dcterms:modified xsi:type="dcterms:W3CDTF">2021-10-13T07:15:00Z</dcterms:modified>
</cp:coreProperties>
</file>