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02" w:rsidRPr="002F6E60" w:rsidRDefault="009D7B02" w:rsidP="009D7B02">
      <w:pPr>
        <w:spacing w:after="0" w:line="240" w:lineRule="auto"/>
        <w:jc w:val="center"/>
        <w:rPr>
          <w:rFonts w:ascii="Verdana" w:eastAsia="Times New Roman" w:hAnsi="Verdana" w:cs="Times New Roman"/>
          <w:sz w:val="20"/>
          <w:szCs w:val="20"/>
          <w:lang w:val="sr-Cyrl-CS"/>
        </w:rPr>
      </w:pPr>
      <w:bookmarkStart w:id="0" w:name="_GoBack"/>
      <w:bookmarkEnd w:id="0"/>
    </w:p>
    <w:tbl>
      <w:tblPr>
        <w:tblW w:w="10207" w:type="dxa"/>
        <w:tblInd w:w="-601" w:type="dxa"/>
        <w:tblLayout w:type="fixed"/>
        <w:tblLook w:val="04A0" w:firstRow="1" w:lastRow="0" w:firstColumn="1" w:lastColumn="0" w:noHBand="0" w:noVBand="1"/>
      </w:tblPr>
      <w:tblGrid>
        <w:gridCol w:w="2552"/>
        <w:gridCol w:w="3402"/>
        <w:gridCol w:w="4253"/>
      </w:tblGrid>
      <w:tr w:rsidR="002F6E60" w:rsidRPr="002F6E60" w:rsidTr="00FD67D0">
        <w:trPr>
          <w:trHeight w:val="197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rPr>
            </w:pPr>
            <w:r w:rsidRPr="002F6E60">
              <w:rPr>
                <w:rFonts w:ascii="Calibri" w:eastAsia="Calibri" w:hAnsi="Calibri" w:cs="Times New Roman"/>
                <w:noProof/>
                <w:lang w:val="sr-Latn-RS" w:eastAsia="sr-Latn-RS"/>
              </w:rPr>
              <w:drawing>
                <wp:inline distT="0" distB="0" distL="0" distR="0" wp14:anchorId="60F4A552" wp14:editId="24773526">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2F6E60"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Република Србија</w:t>
            </w:r>
          </w:p>
          <w:p w:rsidR="00FD67D0" w:rsidRPr="002F6E60" w:rsidRDefault="00FD67D0" w:rsidP="00090926">
            <w:pPr>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Аутономна покрајина Војводина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Покрајински секретаријат за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 xml:space="preserve">социјалну политику, демографију </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и равноправност полова</w:t>
            </w: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2F6E60">
              <w:rPr>
                <w:rFonts w:ascii="Calibri" w:eastAsia="Calibri" w:hAnsi="Calibri" w:cs="Times New Roman"/>
                <w:sz w:val="16"/>
                <w:szCs w:val="16"/>
                <w:lang w:val="ru-RU"/>
              </w:rPr>
              <w:t>Булевар Михајла Пупина 16, 21000 Нови Сад</w:t>
            </w:r>
          </w:p>
          <w:p w:rsidR="00FD67D0" w:rsidRPr="002F6E60"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2F6E60">
              <w:rPr>
                <w:rFonts w:ascii="Calibri" w:eastAsia="Calibri" w:hAnsi="Calibri" w:cs="Times New Roman"/>
                <w:sz w:val="16"/>
                <w:szCs w:val="16"/>
                <w:lang w:val="ru-RU"/>
              </w:rPr>
              <w:t>Т: +381 21 487 4624  Ф: +381 21 456 587</w:t>
            </w:r>
          </w:p>
          <w:p w:rsidR="00FD67D0" w:rsidRPr="002F6E60"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2F6E60">
              <w:rPr>
                <w:rFonts w:ascii="Calibri" w:eastAsia="Calibri" w:hAnsi="Calibri" w:cs="Times New Roman"/>
                <w:sz w:val="16"/>
                <w:szCs w:val="16"/>
                <w:lang w:val="sr-Latn-RS"/>
              </w:rPr>
              <w:t>pssp</w:t>
            </w:r>
            <w:r w:rsidRPr="002F6E60">
              <w:rPr>
                <w:rFonts w:ascii="Calibri" w:eastAsia="Calibri" w:hAnsi="Calibri" w:cs="Times New Roman"/>
                <w:sz w:val="16"/>
                <w:szCs w:val="16"/>
                <w:lang w:val="ru-RU"/>
              </w:rPr>
              <w:t>@vojvodina.gov.rs</w:t>
            </w:r>
            <w:r w:rsidRPr="002F6E60">
              <w:rPr>
                <w:rFonts w:ascii="Calibri" w:eastAsia="Calibri" w:hAnsi="Calibri" w:cs="Times New Roman"/>
                <w:sz w:val="16"/>
                <w:szCs w:val="16"/>
                <w:lang w:val="ru-RU"/>
              </w:rPr>
              <w:br/>
            </w:r>
          </w:p>
        </w:tc>
      </w:tr>
      <w:tr w:rsidR="002F6E60" w:rsidRPr="002F6E60" w:rsidTr="00FD67D0">
        <w:trPr>
          <w:trHeight w:val="30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rsidR="00FD67D0" w:rsidRPr="002F6E60" w:rsidRDefault="00FD67D0" w:rsidP="00F256CD">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 xml:space="preserve">БРОЈ: </w:t>
            </w:r>
            <w:r w:rsidRPr="00F256CD">
              <w:rPr>
                <w:rFonts w:ascii="Verdana" w:eastAsia="Calibri" w:hAnsi="Verdana" w:cs="Times New Roman"/>
                <w:sz w:val="20"/>
                <w:szCs w:val="20"/>
                <w:lang w:val="sr-Cyrl-RS"/>
              </w:rPr>
              <w:t>139-404-</w:t>
            </w:r>
            <w:r w:rsidR="00F256CD" w:rsidRPr="00F256CD">
              <w:rPr>
                <w:rFonts w:ascii="Verdana" w:eastAsia="Calibri" w:hAnsi="Verdana" w:cs="Times New Roman"/>
                <w:sz w:val="20"/>
                <w:szCs w:val="20"/>
                <w:lang w:val="sr-Latn-RS"/>
              </w:rPr>
              <w:t>338</w:t>
            </w:r>
            <w:r w:rsidRPr="00F256CD">
              <w:rPr>
                <w:rFonts w:ascii="Verdana" w:eastAsia="Calibri" w:hAnsi="Verdana" w:cs="Times New Roman"/>
                <w:sz w:val="20"/>
                <w:szCs w:val="20"/>
                <w:lang w:val="sr-Cyrl-RS"/>
              </w:rPr>
              <w:t>/2017-05</w:t>
            </w:r>
          </w:p>
        </w:tc>
        <w:tc>
          <w:tcPr>
            <w:tcW w:w="4253" w:type="dxa"/>
          </w:tcPr>
          <w:p w:rsidR="00FD67D0" w:rsidRPr="002F6E60" w:rsidRDefault="00FD67D0" w:rsidP="006B2BB4">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ДАТУМ:</w:t>
            </w:r>
            <w:r w:rsidRPr="002F6E60">
              <w:rPr>
                <w:rFonts w:ascii="Verdana" w:eastAsia="Calibri" w:hAnsi="Verdana" w:cs="Times New Roman"/>
                <w:sz w:val="20"/>
                <w:szCs w:val="20"/>
                <w:lang w:val="sr-Cyrl-RS"/>
              </w:rPr>
              <w:t xml:space="preserve"> </w:t>
            </w:r>
            <w:r w:rsidR="006B2BB4">
              <w:rPr>
                <w:rFonts w:ascii="Verdana" w:eastAsia="Calibri" w:hAnsi="Verdana" w:cs="Times New Roman"/>
                <w:sz w:val="20"/>
                <w:szCs w:val="20"/>
                <w:lang w:val="sr-Cyrl-RS"/>
              </w:rPr>
              <w:t>18.12.</w:t>
            </w:r>
            <w:r w:rsidRPr="002F6E60">
              <w:rPr>
                <w:rFonts w:ascii="Verdana" w:eastAsia="Calibri" w:hAnsi="Verdana" w:cs="Times New Roman"/>
                <w:sz w:val="20"/>
                <w:szCs w:val="20"/>
                <w:lang w:val="sr-Cyrl-RS"/>
              </w:rPr>
              <w:t>2017.</w:t>
            </w: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КОНКУРСНА ДОКУМЕНТАЦИЈА</w:t>
            </w:r>
          </w:p>
          <w:p w:rsidR="00FD67D0" w:rsidRPr="00F256CD" w:rsidRDefault="009D7B02" w:rsidP="00FD67D0">
            <w:pPr>
              <w:autoSpaceDE w:val="0"/>
              <w:autoSpaceDN w:val="0"/>
              <w:adjustRightInd w:val="0"/>
              <w:spacing w:after="0" w:line="240" w:lineRule="auto"/>
              <w:jc w:val="center"/>
              <w:rPr>
                <w:rFonts w:ascii="Verdana" w:eastAsia="Times New Roman" w:hAnsi="Verdana" w:cs="Times New Roman"/>
                <w:b/>
                <w:color w:val="FF0000"/>
                <w:sz w:val="20"/>
                <w:szCs w:val="20"/>
                <w:lang w:val="sr-Latn-RS"/>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F256CD" w:rsidRPr="00F256CD">
              <w:rPr>
                <w:rFonts w:ascii="Verdana" w:eastAsia="Calibri" w:hAnsi="Verdana" w:cs="Times New Roman"/>
                <w:b/>
                <w:sz w:val="20"/>
                <w:szCs w:val="20"/>
                <w:lang w:val="sr-Latn-RS"/>
              </w:rPr>
              <w:t>338</w:t>
            </w:r>
            <w:r w:rsidR="00F256CD" w:rsidRPr="00F256CD">
              <w:rPr>
                <w:rFonts w:ascii="Verdana" w:eastAsia="Calibri" w:hAnsi="Verdana" w:cs="Times New Roman"/>
                <w:b/>
                <w:sz w:val="20"/>
                <w:szCs w:val="20"/>
                <w:lang w:val="sr-Cyrl-RS"/>
              </w:rPr>
              <w:t>/2017-05</w:t>
            </w:r>
          </w:p>
          <w:p w:rsidR="006B2BB4" w:rsidRDefault="009D7B02" w:rsidP="000C30A7">
            <w:pPr>
              <w:spacing w:after="0" w:line="240" w:lineRule="auto"/>
              <w:jc w:val="center"/>
              <w:rPr>
                <w:rFonts w:ascii="Verdana" w:hAnsi="Verdana" w:cs="Verdana"/>
                <w:b/>
                <w:sz w:val="20"/>
                <w:szCs w:val="20"/>
                <w:lang w:val="sr-Cyrl-RS" w:eastAsia="sr-Latn-RS"/>
              </w:rPr>
            </w:pPr>
            <w:r w:rsidRPr="002F6E60">
              <w:rPr>
                <w:rFonts w:ascii="Verdana" w:eastAsia="Times New Roman" w:hAnsi="Verdana" w:cs="Times New Roman"/>
                <w:b/>
                <w:sz w:val="20"/>
                <w:szCs w:val="20"/>
                <w:lang w:val="ru-RU"/>
              </w:rPr>
              <w:t>ЗА ЈАВНУ НАБАВКУ</w:t>
            </w:r>
            <w:r w:rsidRPr="002F6E60">
              <w:rPr>
                <w:rFonts w:ascii="Verdana" w:eastAsia="Times New Roman" w:hAnsi="Verdana" w:cs="Times New Roman"/>
                <w:b/>
                <w:sz w:val="20"/>
                <w:szCs w:val="20"/>
                <w:lang w:val="sr-Cyrl-CS"/>
              </w:rPr>
              <w:t xml:space="preserve"> </w:t>
            </w:r>
            <w:r w:rsidR="00B933F9" w:rsidRPr="002F6E60">
              <w:rPr>
                <w:rFonts w:ascii="Verdana" w:eastAsia="Times New Roman" w:hAnsi="Verdana" w:cs="Times New Roman"/>
                <w:b/>
                <w:sz w:val="20"/>
                <w:szCs w:val="20"/>
                <w:lang w:val="sr-Cyrl-RS"/>
              </w:rPr>
              <w:t xml:space="preserve">УСЛУГА </w:t>
            </w:r>
            <w:r w:rsidR="00F82C82" w:rsidRPr="002F6E60">
              <w:rPr>
                <w:rFonts w:ascii="Verdana" w:eastAsia="Times New Roman" w:hAnsi="Verdana" w:cs="Times New Roman"/>
                <w:b/>
                <w:sz w:val="20"/>
                <w:szCs w:val="20"/>
                <w:lang w:val="sr-Cyrl-RS"/>
              </w:rPr>
              <w:t xml:space="preserve">– </w:t>
            </w:r>
            <w:r w:rsidR="006B2BB4" w:rsidRPr="006B2BB4">
              <w:rPr>
                <w:rFonts w:ascii="Verdana" w:hAnsi="Verdana" w:cs="Verdana"/>
                <w:b/>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b/>
                <w:sz w:val="20"/>
                <w:szCs w:val="20"/>
                <w:lang w:val="sr-Cyrl-RS" w:eastAsia="sr-Latn-RS"/>
              </w:rPr>
              <w:t>.</w:t>
            </w:r>
            <w:r w:rsidR="006B2BB4" w:rsidRPr="006B2BB4">
              <w:rPr>
                <w:rFonts w:ascii="Verdana" w:hAnsi="Verdana" w:cs="Verdana"/>
                <w:b/>
                <w:sz w:val="20"/>
                <w:szCs w:val="20"/>
                <w:lang w:val="sr-Cyrl-RS" w:eastAsia="sr-Latn-RS"/>
              </w:rPr>
              <w:t xml:space="preserve"> ФАЗА“,</w:t>
            </w:r>
          </w:p>
          <w:p w:rsidR="000C30A7" w:rsidRPr="002F6E60" w:rsidRDefault="006B2BB4" w:rsidP="000C30A7">
            <w:pPr>
              <w:spacing w:after="0" w:line="240" w:lineRule="auto"/>
              <w:jc w:val="center"/>
              <w:rPr>
                <w:rFonts w:ascii="Verdana" w:eastAsia="Times New Roman" w:hAnsi="Verdana" w:cs="Times New Roman"/>
                <w:b/>
                <w:sz w:val="20"/>
                <w:szCs w:val="20"/>
                <w:lang w:val="ru-RU"/>
              </w:rPr>
            </w:pPr>
            <w:r>
              <w:rPr>
                <w:rFonts w:cs="Verdana"/>
                <w:sz w:val="20"/>
                <w:szCs w:val="20"/>
                <w:lang w:val="sr-Cyrl-RS" w:eastAsia="sr-Latn-RS"/>
              </w:rPr>
              <w:t xml:space="preserve"> </w:t>
            </w:r>
            <w:r w:rsidR="000C30A7" w:rsidRPr="002F6E60">
              <w:rPr>
                <w:rFonts w:ascii="Verdana" w:eastAsia="Times New Roman" w:hAnsi="Verdana" w:cs="Times New Roman"/>
                <w:b/>
                <w:sz w:val="20"/>
                <w:szCs w:val="20"/>
                <w:lang w:val="ru-RU"/>
              </w:rPr>
              <w:t>У ПОСТУПКУ ЈАВНЕ НАБАВКЕ МАЛЕ ВРЕДНОСТИ</w:t>
            </w:r>
          </w:p>
          <w:p w:rsidR="009D7B02" w:rsidRPr="00F256CD" w:rsidRDefault="009D7B02" w:rsidP="009D7B02">
            <w:pPr>
              <w:spacing w:after="0" w:line="240" w:lineRule="auto"/>
              <w:jc w:val="center"/>
              <w:rPr>
                <w:rFonts w:ascii="Verdana" w:eastAsia="Times New Roman" w:hAnsi="Verdana" w:cs="Times New Roman"/>
                <w:b/>
                <w:sz w:val="20"/>
                <w:szCs w:val="20"/>
                <w:lang w:val="sr-Latn-RS"/>
              </w:rPr>
            </w:pPr>
            <w:r w:rsidRPr="00F256CD">
              <w:rPr>
                <w:rFonts w:ascii="Verdana" w:eastAsia="Times New Roman" w:hAnsi="Verdana" w:cs="Times New Roman"/>
                <w:b/>
                <w:sz w:val="20"/>
                <w:szCs w:val="20"/>
                <w:lang w:val="sr-Cyrl-CS"/>
              </w:rPr>
              <w:t xml:space="preserve">ЈНМВ </w:t>
            </w:r>
            <w:r w:rsidR="006B2BB4" w:rsidRPr="00F256CD">
              <w:rPr>
                <w:rFonts w:ascii="Verdana" w:eastAsia="Times New Roman" w:hAnsi="Verdana" w:cs="Times New Roman"/>
                <w:b/>
                <w:sz w:val="20"/>
                <w:szCs w:val="20"/>
                <w:lang w:val="sr-Cyrl-RS"/>
              </w:rPr>
              <w:t>4</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201</w:t>
            </w:r>
            <w:r w:rsidR="005A2240" w:rsidRPr="00F256CD">
              <w:rPr>
                <w:rFonts w:ascii="Verdana" w:eastAsia="Times New Roman" w:hAnsi="Verdana" w:cs="Times New Roman"/>
                <w:b/>
                <w:sz w:val="20"/>
                <w:szCs w:val="20"/>
                <w:lang w:val="sr-Latn-RS"/>
              </w:rPr>
              <w:t>7</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5551BA" w:rsidRPr="002F6E60" w:rsidRDefault="005551BA"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0C30A7" w:rsidRPr="002F6E60" w:rsidRDefault="000C30A7"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2F6E60" w:rsidRPr="002F6E60" w:rsidTr="00F67A0D">
        <w:trPr>
          <w:trHeight w:val="603"/>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Позив и Конк</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2F6E60" w:rsidRDefault="006B2BB4" w:rsidP="008A48DA">
            <w:pPr>
              <w:spacing w:after="0" w:line="240" w:lineRule="auto"/>
              <w:rPr>
                <w:rFonts w:ascii="Verdana" w:eastAsia="Times New Roman" w:hAnsi="Verdana" w:cs="Times New Roman"/>
                <w:sz w:val="20"/>
                <w:szCs w:val="20"/>
                <w:lang w:val="sr-Cyrl-CS"/>
              </w:rPr>
            </w:pPr>
            <w:r>
              <w:rPr>
                <w:rFonts w:ascii="Verdana" w:eastAsia="Calibri" w:hAnsi="Verdana" w:cs="Times New Roman"/>
                <w:sz w:val="20"/>
                <w:szCs w:val="20"/>
                <w:lang w:val="sr-Cyrl-RS"/>
              </w:rPr>
              <w:t>18.12.</w:t>
            </w:r>
            <w:r w:rsidR="002F6E60" w:rsidRPr="002F6E60">
              <w:rPr>
                <w:rFonts w:ascii="Verdana" w:eastAsia="Calibri" w:hAnsi="Verdana" w:cs="Times New Roman"/>
                <w:sz w:val="20"/>
                <w:szCs w:val="20"/>
                <w:lang w:val="sr-Cyrl-RS"/>
              </w:rPr>
              <w:t>2017.</w:t>
            </w:r>
            <w:r w:rsidR="009D7B02" w:rsidRPr="002F6E60">
              <w:rPr>
                <w:rFonts w:ascii="Verdana" w:eastAsia="Times New Roman" w:hAnsi="Verdana" w:cs="Times New Roman"/>
                <w:sz w:val="20"/>
                <w:szCs w:val="20"/>
                <w:lang w:val="sr-Cyrl-CS"/>
              </w:rPr>
              <w:t xml:space="preserve"> године</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rsidR="009D7B02" w:rsidRPr="002F6E60" w:rsidRDefault="002F6E60" w:rsidP="006B2BB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2</w:t>
            </w:r>
            <w:r w:rsidR="006B2BB4">
              <w:rPr>
                <w:rFonts w:ascii="Verdana" w:eastAsia="Times New Roman" w:hAnsi="Verdana" w:cs="Times New Roman"/>
                <w:sz w:val="20"/>
                <w:szCs w:val="20"/>
                <w:lang w:val="sr-Cyrl-RS"/>
              </w:rPr>
              <w:t>6</w:t>
            </w:r>
            <w:r w:rsidR="00CB1FB7" w:rsidRPr="002F6E60">
              <w:rPr>
                <w:rFonts w:ascii="Verdana" w:eastAsia="Times New Roman" w:hAnsi="Verdana" w:cs="Times New Roman"/>
                <w:sz w:val="20"/>
                <w:szCs w:val="20"/>
                <w:lang w:val="sr-Cyrl-RS"/>
              </w:rPr>
              <w:t>.</w:t>
            </w:r>
            <w:r w:rsidR="006B2BB4">
              <w:rPr>
                <w:rFonts w:ascii="Verdana" w:eastAsia="Times New Roman" w:hAnsi="Verdana" w:cs="Times New Roman"/>
                <w:sz w:val="20"/>
                <w:szCs w:val="20"/>
                <w:lang w:val="sr-Cyrl-RS"/>
              </w:rPr>
              <w:t>12</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201</w:t>
            </w:r>
            <w:r w:rsidR="005A2240" w:rsidRPr="002F6E60">
              <w:rPr>
                <w:rFonts w:ascii="Verdana" w:eastAsia="Times New Roman" w:hAnsi="Verdana" w:cs="Times New Roman"/>
                <w:sz w:val="20"/>
                <w:szCs w:val="20"/>
                <w:lang w:val="sr-Cyrl-RS"/>
              </w:rPr>
              <w:t>7</w:t>
            </w:r>
            <w:r w:rsidR="009D7B02" w:rsidRPr="002F6E60">
              <w:rPr>
                <w:rFonts w:ascii="Verdana" w:eastAsia="Times New Roman" w:hAnsi="Verdana" w:cs="Times New Roman"/>
                <w:sz w:val="20"/>
                <w:szCs w:val="20"/>
                <w:lang w:val="sr-Cyrl-CS"/>
              </w:rPr>
              <w:t>. године до 1</w:t>
            </w:r>
            <w:r w:rsidR="005E2C66" w:rsidRPr="002F6E60">
              <w:rPr>
                <w:rFonts w:ascii="Verdana" w:eastAsia="Times New Roman" w:hAnsi="Verdana" w:cs="Times New Roman"/>
                <w:sz w:val="20"/>
                <w:szCs w:val="20"/>
                <w:lang w:val="sr-Cyrl-RS"/>
              </w:rPr>
              <w:t>0</w:t>
            </w:r>
            <w:r w:rsidR="009D7B02" w:rsidRPr="002F6E60">
              <w:rPr>
                <w:rFonts w:ascii="Verdana" w:eastAsia="Times New Roman" w:hAnsi="Verdana" w:cs="Times New Roman"/>
                <w:sz w:val="20"/>
                <w:szCs w:val="20"/>
                <w:lang w:val="sr-Latn-RS"/>
              </w:rPr>
              <w:t>:</w:t>
            </w:r>
            <w:r w:rsidR="009D7B02" w:rsidRPr="002F6E60">
              <w:rPr>
                <w:rFonts w:ascii="Verdana" w:eastAsia="Times New Roman" w:hAnsi="Verdana" w:cs="Times New Roman"/>
                <w:sz w:val="20"/>
                <w:szCs w:val="20"/>
                <w:lang w:val="sr-Cyrl-CS"/>
              </w:rPr>
              <w:t>00 часова</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rsidR="009D7B02" w:rsidRPr="002F6E60" w:rsidRDefault="002F6E60" w:rsidP="006B2BB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2</w:t>
            </w:r>
            <w:r w:rsidR="006B2BB4">
              <w:rPr>
                <w:rFonts w:ascii="Verdana" w:eastAsia="Times New Roman" w:hAnsi="Verdana" w:cs="Times New Roman"/>
                <w:sz w:val="20"/>
                <w:szCs w:val="20"/>
                <w:lang w:val="sr-Cyrl-RS"/>
              </w:rPr>
              <w:t>6</w:t>
            </w:r>
            <w:r w:rsidR="00CB1FB7" w:rsidRPr="002F6E60">
              <w:rPr>
                <w:rFonts w:ascii="Verdana" w:eastAsia="Times New Roman" w:hAnsi="Verdana" w:cs="Times New Roman"/>
                <w:sz w:val="20"/>
                <w:szCs w:val="20"/>
                <w:lang w:val="sr-Cyrl-RS"/>
              </w:rPr>
              <w:t>.</w:t>
            </w:r>
            <w:r w:rsidR="006B2BB4">
              <w:rPr>
                <w:rFonts w:ascii="Verdana" w:eastAsia="Times New Roman" w:hAnsi="Verdana" w:cs="Times New Roman"/>
                <w:sz w:val="20"/>
                <w:szCs w:val="20"/>
                <w:lang w:val="sr-Cyrl-RS"/>
              </w:rPr>
              <w:t>12</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201</w:t>
            </w:r>
            <w:r w:rsidR="005A2240" w:rsidRPr="002F6E60">
              <w:rPr>
                <w:rFonts w:ascii="Verdana" w:eastAsia="Times New Roman" w:hAnsi="Verdana" w:cs="Times New Roman"/>
                <w:sz w:val="20"/>
                <w:szCs w:val="20"/>
                <w:lang w:val="sr-Cyrl-RS"/>
              </w:rPr>
              <w:t>7</w:t>
            </w:r>
            <w:r w:rsidR="009D7B02" w:rsidRPr="002F6E60">
              <w:rPr>
                <w:rFonts w:ascii="Verdana" w:eastAsia="Times New Roman" w:hAnsi="Verdana" w:cs="Times New Roman"/>
                <w:sz w:val="20"/>
                <w:szCs w:val="20"/>
                <w:lang w:val="sr-Cyrl-CS"/>
              </w:rPr>
              <w:t>. године</w:t>
            </w:r>
            <w:r w:rsidR="005E2C66" w:rsidRPr="002F6E60">
              <w:rPr>
                <w:rFonts w:ascii="Verdana" w:eastAsia="Times New Roman" w:hAnsi="Verdana" w:cs="Times New Roman"/>
                <w:sz w:val="20"/>
                <w:szCs w:val="20"/>
                <w:lang w:val="sr-Cyrl-RS"/>
              </w:rPr>
              <w:t xml:space="preserve"> </w:t>
            </w:r>
            <w:r w:rsidR="009D7B02" w:rsidRPr="002F6E60">
              <w:rPr>
                <w:rFonts w:ascii="Verdana" w:eastAsia="Times New Roman" w:hAnsi="Verdana" w:cs="Times New Roman"/>
                <w:sz w:val="20"/>
                <w:szCs w:val="20"/>
                <w:lang w:val="sr-Cyrl-CS"/>
              </w:rPr>
              <w:t>у 1</w:t>
            </w:r>
            <w:r w:rsidR="005E2C66" w:rsidRPr="002F6E60">
              <w:rPr>
                <w:rFonts w:ascii="Verdana" w:eastAsia="Times New Roman" w:hAnsi="Verdana" w:cs="Times New Roman"/>
                <w:sz w:val="20"/>
                <w:szCs w:val="20"/>
                <w:lang w:val="sr-Cyrl-RS"/>
              </w:rPr>
              <w:t>1</w:t>
            </w:r>
            <w:r w:rsidR="009D7B02" w:rsidRPr="002F6E60">
              <w:rPr>
                <w:rFonts w:ascii="Verdana" w:eastAsia="Times New Roman" w:hAnsi="Verdana" w:cs="Times New Roman"/>
                <w:sz w:val="20"/>
                <w:szCs w:val="20"/>
                <w:lang w:val="sr-Latn-RS"/>
              </w:rPr>
              <w:t>:00</w:t>
            </w:r>
            <w:r w:rsidR="009D7B02" w:rsidRPr="002F6E60">
              <w:rPr>
                <w:rFonts w:ascii="Verdana" w:eastAsia="Times New Roman" w:hAnsi="Verdana" w:cs="Times New Roman"/>
                <w:sz w:val="20"/>
                <w:szCs w:val="20"/>
                <w:lang w:val="sr-Cyrl-CS"/>
              </w:rPr>
              <w:t xml:space="preserve"> часова</w:t>
            </w:r>
          </w:p>
        </w:tc>
      </w:tr>
    </w:tbl>
    <w:p w:rsidR="009D7B02" w:rsidRPr="002F6E60" w:rsidRDefault="009D7B02" w:rsidP="009D7B02">
      <w:pPr>
        <w:spacing w:after="0" w:line="240" w:lineRule="auto"/>
        <w:rPr>
          <w:rFonts w:ascii="Verdana" w:eastAsia="Times New Roman" w:hAnsi="Verdana" w:cs="Times New Roman"/>
          <w:sz w:val="20"/>
          <w:szCs w:val="20"/>
        </w:rPr>
      </w:pPr>
    </w:p>
    <w:p w:rsidR="00BD7216" w:rsidRPr="002F6E60" w:rsidRDefault="00BD7216"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F82C82" w:rsidRPr="002F6E60" w:rsidRDefault="00F82C82" w:rsidP="009D7B02">
      <w:pPr>
        <w:spacing w:after="0" w:line="240" w:lineRule="auto"/>
        <w:rPr>
          <w:rFonts w:ascii="Verdana" w:eastAsia="Times New Roman" w:hAnsi="Verdana" w:cs="Times New Roman"/>
          <w:sz w:val="20"/>
          <w:szCs w:val="20"/>
          <w:lang w:val="sr-Cyrl-RS"/>
        </w:rPr>
      </w:pPr>
    </w:p>
    <w:p w:rsidR="00F82C82" w:rsidRPr="002F6E60" w:rsidRDefault="00F82C82" w:rsidP="009D7B02">
      <w:pPr>
        <w:spacing w:after="0" w:line="240" w:lineRule="auto"/>
        <w:rPr>
          <w:rFonts w:ascii="Verdana" w:eastAsia="Times New Roman" w:hAnsi="Verdana" w:cs="Times New Roman"/>
          <w:sz w:val="20"/>
          <w:szCs w:val="20"/>
          <w:lang w:val="sr-Cyrl-RS"/>
        </w:rPr>
      </w:pP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На основу члана 61. Закона о јавним набавкама (</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Службени гласник РС“, бр. 124/12, 14/15 </w:t>
      </w:r>
      <w:r w:rsidRPr="002F6E60">
        <w:rPr>
          <w:rFonts w:ascii="Verdana" w:eastAsia="Times New Roman" w:hAnsi="Verdana" w:cs="Times New Roman"/>
          <w:sz w:val="20"/>
          <w:szCs w:val="20"/>
          <w:lang w:val="sr-Cyrl-RS"/>
        </w:rPr>
        <w:t>и</w:t>
      </w:r>
      <w:r w:rsidRPr="002F6E60">
        <w:rPr>
          <w:rFonts w:ascii="Verdana" w:eastAsia="Times New Roman" w:hAnsi="Verdana" w:cs="Times New Roman"/>
          <w:sz w:val="20"/>
          <w:szCs w:val="20"/>
          <w:lang w:val="sr-Cyrl-CS"/>
        </w:rPr>
        <w:t xml:space="preserve"> 68/15</w:t>
      </w:r>
      <w:r w:rsidRPr="002F6E60">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бр.</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86/15)</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а у вези са Одлуком о покретању поступк</w:t>
      </w:r>
      <w:r w:rsidR="00321DBF" w:rsidRPr="002F6E60">
        <w:rPr>
          <w:rFonts w:ascii="Verdana" w:eastAsia="Times New Roman" w:hAnsi="Verdana" w:cs="Times New Roman"/>
          <w:sz w:val="20"/>
          <w:szCs w:val="20"/>
          <w:lang w:val="ru-RU"/>
        </w:rPr>
        <w:t xml:space="preserve">а јавне набавке мале вредности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00F256CD" w:rsidRPr="00F256CD">
        <w:rPr>
          <w:rFonts w:ascii="Verdana" w:eastAsia="Calibri" w:hAnsi="Verdana" w:cs="Times New Roman"/>
          <w:sz w:val="20"/>
          <w:szCs w:val="20"/>
          <w:lang w:val="sr-Cyrl-RS"/>
        </w:rPr>
        <w:t>139-404-</w:t>
      </w:r>
      <w:r w:rsidR="00F256CD" w:rsidRPr="00F256CD">
        <w:rPr>
          <w:rFonts w:ascii="Verdana" w:eastAsia="Calibri" w:hAnsi="Verdana" w:cs="Times New Roman"/>
          <w:sz w:val="20"/>
          <w:szCs w:val="20"/>
          <w:lang w:val="sr-Latn-RS"/>
        </w:rPr>
        <w:t>338</w:t>
      </w:r>
      <w:r w:rsidR="00F256CD" w:rsidRPr="00F256CD">
        <w:rPr>
          <w:rFonts w:ascii="Verdana" w:eastAsia="Calibri" w:hAnsi="Verdana" w:cs="Times New Roman"/>
          <w:sz w:val="20"/>
          <w:szCs w:val="20"/>
          <w:lang w:val="sr-Cyrl-RS"/>
        </w:rPr>
        <w:t>/2017-05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F256CD">
        <w:rPr>
          <w:rFonts w:ascii="Verdana" w:eastAsia="Times New Roman" w:hAnsi="Verdana" w:cs="Times New Roman"/>
          <w:sz w:val="20"/>
          <w:szCs w:val="20"/>
          <w:lang w:val="sr-Latn-RS"/>
        </w:rPr>
        <w:t>18.12.</w:t>
      </w:r>
      <w:r w:rsidRPr="002F6E60">
        <w:rPr>
          <w:rFonts w:ascii="Verdana" w:eastAsia="Times New Roman" w:hAnsi="Verdana" w:cs="Times New Roman"/>
          <w:sz w:val="20"/>
          <w:szCs w:val="20"/>
          <w:lang w:val="sr-Cyrl-RS"/>
        </w:rPr>
        <w:t>201</w:t>
      </w:r>
      <w:r w:rsidR="005A224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године</w:t>
      </w:r>
      <w:r w:rsidRPr="002F6E60">
        <w:rPr>
          <w:rFonts w:ascii="Verdana" w:eastAsia="Times New Roman" w:hAnsi="Verdana" w:cs="Times New Roman"/>
          <w:sz w:val="20"/>
          <w:szCs w:val="20"/>
          <w:lang w:val="sr-Cyrl-RS"/>
        </w:rPr>
        <w:t xml:space="preserve">, </w:t>
      </w:r>
    </w:p>
    <w:p w:rsidR="00F51C8A" w:rsidRPr="002F6E60" w:rsidRDefault="00F51C8A" w:rsidP="00FD67D0">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ab/>
        <w:t xml:space="preserve">Комисија за јавну набавку </w:t>
      </w:r>
      <w:r w:rsidR="000C30A7" w:rsidRPr="002F6E60">
        <w:rPr>
          <w:rFonts w:ascii="Verdana" w:eastAsia="Times New Roman" w:hAnsi="Verdana" w:cs="Times New Roman"/>
          <w:sz w:val="20"/>
          <w:szCs w:val="20"/>
          <w:lang w:val="sr-Cyrl-CS"/>
        </w:rPr>
        <w:t xml:space="preserve">услуга </w:t>
      </w:r>
      <w:r w:rsidR="000C30A7" w:rsidRPr="006B2BB4">
        <w:rPr>
          <w:rFonts w:ascii="Verdana" w:eastAsia="Times New Roman" w:hAnsi="Verdana" w:cs="Times New Roman"/>
          <w:sz w:val="20"/>
          <w:szCs w:val="20"/>
          <w:lang w:val="sr-Cyrl-CS"/>
        </w:rPr>
        <w:t xml:space="preserve">–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у поступку јавне набавке мале вредности</w:t>
      </w:r>
      <w:r w:rsidRPr="002F6E60">
        <w:rPr>
          <w:rFonts w:ascii="Verdana" w:eastAsia="Times New Roman" w:hAnsi="Verdana" w:cs="Times New Roman"/>
          <w:sz w:val="20"/>
          <w:szCs w:val="20"/>
          <w:lang w:val="ru-RU"/>
        </w:rPr>
        <w:t xml:space="preserve"> образована</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Решењем </w:t>
      </w:r>
      <w:r w:rsidR="00FD67D0" w:rsidRPr="002F6E60">
        <w:rPr>
          <w:rFonts w:ascii="Verdana" w:eastAsia="Times New Roman" w:hAnsi="Verdana" w:cs="Times New Roman"/>
          <w:sz w:val="20"/>
          <w:szCs w:val="20"/>
          <w:lang w:val="sr-Cyrl-RS"/>
        </w:rPr>
        <w:t xml:space="preserve">покрајинског секретара за </w:t>
      </w:r>
      <w:r w:rsidR="00FD67D0" w:rsidRPr="002F6E60">
        <w:rPr>
          <w:rFonts w:ascii="Verdana" w:eastAsia="Calibri" w:hAnsi="Verdana" w:cs="Times New Roman"/>
          <w:sz w:val="20"/>
          <w:szCs w:val="20"/>
          <w:lang w:val="ru-RU"/>
        </w:rPr>
        <w:t xml:space="preserve">социјалну политику, демографију и равноправност полова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 xml:space="preserve">: </w:t>
      </w:r>
      <w:r w:rsidR="00F256CD" w:rsidRPr="00F256CD">
        <w:rPr>
          <w:rFonts w:ascii="Verdana" w:eastAsia="Calibri" w:hAnsi="Verdana" w:cs="Times New Roman"/>
          <w:sz w:val="20"/>
          <w:szCs w:val="20"/>
          <w:lang w:val="sr-Cyrl-RS"/>
        </w:rPr>
        <w:t>139-404-</w:t>
      </w:r>
      <w:r w:rsidR="00F256CD" w:rsidRPr="00F256CD">
        <w:rPr>
          <w:rFonts w:ascii="Verdana" w:eastAsia="Calibri" w:hAnsi="Verdana" w:cs="Times New Roman"/>
          <w:sz w:val="20"/>
          <w:szCs w:val="20"/>
          <w:lang w:val="sr-Latn-RS"/>
        </w:rPr>
        <w:t>338</w:t>
      </w:r>
      <w:r w:rsidR="00F256CD" w:rsidRPr="00F256CD">
        <w:rPr>
          <w:rFonts w:ascii="Verdana" w:eastAsia="Calibri" w:hAnsi="Verdana" w:cs="Times New Roman"/>
          <w:sz w:val="20"/>
          <w:szCs w:val="20"/>
          <w:lang w:val="sr-Cyrl-RS"/>
        </w:rPr>
        <w:t>/2017-05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F256CD">
        <w:rPr>
          <w:rFonts w:ascii="Verdana" w:eastAsia="Times New Roman" w:hAnsi="Verdana" w:cs="Times New Roman"/>
          <w:sz w:val="20"/>
          <w:szCs w:val="20"/>
          <w:lang w:val="sr-Latn-RS"/>
        </w:rPr>
        <w:t>18.12.</w:t>
      </w:r>
      <w:r w:rsidR="005A2240" w:rsidRPr="002F6E60">
        <w:rPr>
          <w:rFonts w:ascii="Verdana" w:eastAsia="Times New Roman" w:hAnsi="Verdana" w:cs="Times New Roman"/>
          <w:sz w:val="20"/>
          <w:szCs w:val="20"/>
          <w:lang w:val="sr-Cyrl-RS"/>
        </w:rPr>
        <w:t>2017.</w:t>
      </w:r>
      <w:r w:rsidRPr="002F6E60">
        <w:rPr>
          <w:rFonts w:ascii="Verdana" w:eastAsia="Times New Roman" w:hAnsi="Verdana" w:cs="Times New Roman"/>
          <w:sz w:val="20"/>
          <w:szCs w:val="20"/>
          <w:lang w:val="ru-RU"/>
        </w:rPr>
        <w:t xml:space="preserve"> године</w:t>
      </w:r>
      <w:r w:rsidRPr="002F6E60">
        <w:rPr>
          <w:rFonts w:ascii="Verdana" w:eastAsia="Times New Roman" w:hAnsi="Verdana" w:cs="Times New Roman"/>
          <w:sz w:val="20"/>
          <w:szCs w:val="20"/>
          <w:lang w:val="sr-Cyrl-RS"/>
        </w:rPr>
        <w:t xml:space="preserve"> </w:t>
      </w: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pacing w:val="40"/>
          <w:sz w:val="20"/>
          <w:szCs w:val="20"/>
          <w:lang w:val="ru-RU"/>
        </w:rPr>
        <w:t>припремила је</w:t>
      </w:r>
      <w:r w:rsidRPr="002F6E60">
        <w:rPr>
          <w:rFonts w:ascii="Verdana" w:eastAsia="Times New Roman" w:hAnsi="Verdana" w:cs="Times New Roman"/>
          <w:sz w:val="20"/>
          <w:szCs w:val="20"/>
          <w:lang w:val="ru-RU"/>
        </w:rPr>
        <w:t xml:space="preserve"> </w:t>
      </w:r>
    </w:p>
    <w:p w:rsidR="009D7B02" w:rsidRPr="002F6E60" w:rsidRDefault="009D7B02" w:rsidP="009D7B02">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5551BA">
        <w:tc>
          <w:tcPr>
            <w:tcW w:w="9322"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КОНКУРСНУ ДОКУМЕНТАЦИЈУ</w:t>
            </w:r>
          </w:p>
          <w:p w:rsidR="000C30A7" w:rsidRPr="002F6E60" w:rsidRDefault="000C30A7"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F256CD" w:rsidRPr="00F256CD">
              <w:rPr>
                <w:rFonts w:ascii="Verdana" w:eastAsia="Calibri" w:hAnsi="Verdana" w:cs="Times New Roman"/>
                <w:b/>
                <w:sz w:val="20"/>
                <w:szCs w:val="20"/>
                <w:lang w:val="sr-Latn-RS"/>
              </w:rPr>
              <w:t>338</w:t>
            </w:r>
            <w:r w:rsidR="00F256CD" w:rsidRPr="00F256CD">
              <w:rPr>
                <w:rFonts w:ascii="Verdana" w:eastAsia="Calibri" w:hAnsi="Verdana" w:cs="Times New Roman"/>
                <w:b/>
                <w:sz w:val="20"/>
                <w:szCs w:val="20"/>
                <w:lang w:val="sr-Cyrl-RS"/>
              </w:rPr>
              <w:t>/2017-05</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ЗА ЈАВНУ НАБАВКУ </w:t>
            </w:r>
            <w:r w:rsidR="000C30A7" w:rsidRPr="002F6E60">
              <w:rPr>
                <w:rFonts w:ascii="Verdana" w:eastAsia="Times New Roman" w:hAnsi="Verdana" w:cs="Times New Roman"/>
                <w:b/>
                <w:sz w:val="20"/>
                <w:szCs w:val="20"/>
                <w:lang w:val="sr-Cyrl-RS"/>
              </w:rPr>
              <w:t xml:space="preserve">УСЛУГА </w:t>
            </w:r>
            <w:r w:rsidR="00901C35" w:rsidRPr="002F6E60">
              <w:rPr>
                <w:rFonts w:ascii="Verdana" w:eastAsia="Times New Roman" w:hAnsi="Verdana" w:cs="Times New Roman"/>
                <w:b/>
                <w:sz w:val="20"/>
                <w:szCs w:val="20"/>
                <w:lang w:val="sr-Latn-RS"/>
              </w:rPr>
              <w:t xml:space="preserve"> </w:t>
            </w:r>
            <w:r w:rsidR="006B2BB4" w:rsidRPr="006B2BB4">
              <w:rPr>
                <w:rFonts w:ascii="Verdana" w:eastAsia="Times New Roman" w:hAnsi="Verdana" w:cs="Times New Roman"/>
                <w:b/>
                <w:sz w:val="20"/>
                <w:szCs w:val="20"/>
                <w:lang w:val="sr-Latn-RS"/>
              </w:rPr>
              <w:t xml:space="preserve">- </w:t>
            </w:r>
            <w:r w:rsidR="006B2BB4" w:rsidRPr="006B2BB4">
              <w:rPr>
                <w:rFonts w:ascii="Verdana" w:hAnsi="Verdana" w:cs="Verdana"/>
                <w:b/>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 ФАЗА“,“</w:t>
            </w:r>
          </w:p>
          <w:p w:rsidR="009D7B02" w:rsidRPr="00F256CD"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У ПОСТУПКУ </w:t>
            </w:r>
            <w:r w:rsidRPr="00F256CD">
              <w:rPr>
                <w:rFonts w:ascii="Verdana" w:eastAsia="Times New Roman" w:hAnsi="Verdana" w:cs="Times New Roman"/>
                <w:b/>
                <w:sz w:val="20"/>
                <w:szCs w:val="20"/>
                <w:lang w:val="ru-RU"/>
              </w:rPr>
              <w:t>ЈАВНЕ НАБАВКЕ МАЛЕ ВРЕДНОСТИ</w:t>
            </w:r>
          </w:p>
          <w:p w:rsidR="009D7B02" w:rsidRPr="002F6E60" w:rsidRDefault="00FD67D0" w:rsidP="006B2BB4">
            <w:pPr>
              <w:spacing w:after="0" w:line="240" w:lineRule="auto"/>
              <w:jc w:val="center"/>
              <w:rPr>
                <w:rFonts w:ascii="Verdana" w:eastAsia="Times New Roman" w:hAnsi="Verdana" w:cs="Times New Roman"/>
                <w:b/>
                <w:sz w:val="20"/>
                <w:szCs w:val="20"/>
                <w:lang w:val="sr-Latn-RS"/>
              </w:rPr>
            </w:pPr>
            <w:r w:rsidRPr="00F256CD">
              <w:rPr>
                <w:rFonts w:ascii="Verdana" w:eastAsia="Times New Roman" w:hAnsi="Verdana" w:cs="Times New Roman"/>
                <w:b/>
                <w:sz w:val="20"/>
                <w:szCs w:val="20"/>
                <w:lang w:val="sr-Cyrl-CS"/>
              </w:rPr>
              <w:t xml:space="preserve">ЈНМВ </w:t>
            </w:r>
            <w:r w:rsidR="006B2BB4" w:rsidRPr="00F256CD">
              <w:rPr>
                <w:rFonts w:ascii="Verdana" w:eastAsia="Times New Roman" w:hAnsi="Verdana" w:cs="Times New Roman"/>
                <w:b/>
                <w:sz w:val="20"/>
                <w:szCs w:val="20"/>
                <w:lang w:val="sr-Cyrl-RS"/>
              </w:rPr>
              <w:t>4</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201</w:t>
            </w:r>
            <w:r w:rsidRPr="00F256CD">
              <w:rPr>
                <w:rFonts w:ascii="Verdana" w:eastAsia="Times New Roman" w:hAnsi="Verdana" w:cs="Times New Roman"/>
                <w:b/>
                <w:sz w:val="20"/>
                <w:szCs w:val="20"/>
                <w:lang w:val="sr-Latn-RS"/>
              </w:rPr>
              <w:t>7</w:t>
            </w:r>
          </w:p>
        </w:tc>
      </w:tr>
    </w:tbl>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F51C8A" w:rsidRPr="002F6E60" w:rsidRDefault="009D7B02" w:rsidP="00F51C8A">
      <w:pP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F51C8A" w:rsidRPr="002F6E60">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2F6E60" w:rsidRPr="002F6E60" w:rsidTr="00C4763E">
        <w:trPr>
          <w:trHeight w:val="701"/>
          <w:tblCellSpacing w:w="20" w:type="dxa"/>
        </w:trPr>
        <w:tc>
          <w:tcPr>
            <w:tcW w:w="1569"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F51C8A">
            <w:pPr>
              <w:spacing w:after="0" w:line="240" w:lineRule="auto"/>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ПОГЛАВЉЕ</w:t>
            </w:r>
          </w:p>
        </w:tc>
        <w:tc>
          <w:tcPr>
            <w:tcW w:w="7688"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E80BC2">
            <w:pPr>
              <w:spacing w:after="0" w:line="240" w:lineRule="auto"/>
              <w:jc w:val="center"/>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НАЗИВ ПОГЛАВЉА</w:t>
            </w:r>
          </w:p>
        </w:tc>
      </w:tr>
      <w:tr w:rsidR="002F6E60" w:rsidRPr="002F6E60" w:rsidTr="00C4763E">
        <w:trPr>
          <w:trHeight w:val="350"/>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rPr>
              <w:t>1</w:t>
            </w:r>
            <w:r w:rsidRPr="002F6E60">
              <w:rPr>
                <w:rFonts w:ascii="Verdana" w:eastAsia="Times New Roman" w:hAnsi="Verdana" w:cs="Arial"/>
                <w:sz w:val="20"/>
                <w:szCs w:val="20"/>
                <w:lang w:val="sr-Cyrl-RS"/>
              </w:rPr>
              <w:t>.</w:t>
            </w:r>
          </w:p>
        </w:tc>
        <w:tc>
          <w:tcPr>
            <w:tcW w:w="7688" w:type="dxa"/>
            <w:shd w:val="clear" w:color="auto" w:fill="auto"/>
            <w:vAlign w:val="center"/>
          </w:tcPr>
          <w:p w:rsidR="00C4763E" w:rsidRPr="002F6E60" w:rsidRDefault="00C4763E" w:rsidP="00F51C8A">
            <w:pPr>
              <w:spacing w:after="0" w:line="240" w:lineRule="auto"/>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Општи подаци о јавној набавци </w:t>
            </w:r>
          </w:p>
        </w:tc>
      </w:tr>
      <w:tr w:rsidR="002F6E60" w:rsidRPr="002F6E60" w:rsidTr="00C4763E">
        <w:trPr>
          <w:trHeight w:val="90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2.</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2F6E60" w:rsidRPr="002F6E60" w:rsidTr="00C4763E">
        <w:trPr>
          <w:trHeight w:val="331"/>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3.</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Техничк</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документациј</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и планове</w:t>
            </w:r>
            <w:r w:rsidRPr="002F6E60">
              <w:rPr>
                <w:rFonts w:ascii="Verdana" w:eastAsia="Times New Roman" w:hAnsi="Verdana" w:cs="Arial"/>
                <w:sz w:val="20"/>
                <w:szCs w:val="20"/>
                <w:lang w:val="sr-Cyrl-RS"/>
              </w:rPr>
              <w:t xml:space="preserve"> </w:t>
            </w:r>
          </w:p>
        </w:tc>
      </w:tr>
      <w:tr w:rsidR="002F6E60" w:rsidRPr="002F6E60" w:rsidTr="00C4763E">
        <w:trPr>
          <w:trHeight w:val="518"/>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4.</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Услови за учешће у поступку јавне набавке из чл. 75. Закона и упутство како се доказује испуњеност тих услова</w:t>
            </w:r>
          </w:p>
        </w:tc>
      </w:tr>
      <w:tr w:rsidR="002F6E60" w:rsidRPr="002F6E60" w:rsidTr="00C4763E">
        <w:trPr>
          <w:trHeight w:val="25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5.</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Критеријум</w:t>
            </w:r>
            <w:r w:rsidRPr="002F6E60">
              <w:rPr>
                <w:rFonts w:ascii="Verdana" w:eastAsia="Times New Roman" w:hAnsi="Verdana" w:cs="Arial"/>
                <w:sz w:val="20"/>
                <w:szCs w:val="20"/>
                <w:lang w:val="sr-Cyrl-RS"/>
              </w:rPr>
              <w:t>и</w:t>
            </w:r>
            <w:r w:rsidRPr="002F6E60">
              <w:rPr>
                <w:rFonts w:ascii="Verdana" w:eastAsia="Times New Roman" w:hAnsi="Verdana" w:cs="Arial"/>
                <w:sz w:val="20"/>
                <w:szCs w:val="20"/>
              </w:rPr>
              <w:t xml:space="preserve"> за доделу уговора</w:t>
            </w:r>
            <w:r w:rsidRPr="002F6E60">
              <w:rPr>
                <w:rFonts w:ascii="Verdana" w:eastAsia="Times New Roman" w:hAnsi="Verdana" w:cs="Arial"/>
                <w:sz w:val="20"/>
                <w:szCs w:val="20"/>
                <w:lang w:val="sr-Cyrl-RS"/>
              </w:rPr>
              <w:t xml:space="preserve">   </w:t>
            </w:r>
          </w:p>
        </w:tc>
      </w:tr>
      <w:tr w:rsidR="002F6E60" w:rsidRPr="002F6E60" w:rsidTr="00C4763E">
        <w:trPr>
          <w:trHeight w:val="216"/>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6.</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Обрасци који чине саставни део понуде  </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7.</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Модел уговора</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8.</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Упутство понуђачима како да сачине понуду</w:t>
            </w:r>
          </w:p>
        </w:tc>
      </w:tr>
    </w:tbl>
    <w:p w:rsidR="00B71CEF" w:rsidRPr="002F6E60" w:rsidRDefault="005A2240" w:rsidP="00F51C8A">
      <w:pPr>
        <w:spacing w:after="0" w:line="240" w:lineRule="auto"/>
        <w:ind w:left="216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F51C8A" w:rsidRPr="002F6E60" w:rsidRDefault="00F51C8A" w:rsidP="001105F7">
      <w:pPr>
        <w:spacing w:after="0" w:line="240" w:lineRule="auto"/>
        <w:ind w:left="288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Комисија:</w:t>
      </w:r>
    </w:p>
    <w:p w:rsidR="009D7B02" w:rsidRPr="002F6E60" w:rsidRDefault="009D7B02" w:rsidP="009D7B02">
      <w:pPr>
        <w:spacing w:after="0" w:line="240" w:lineRule="auto"/>
        <w:jc w:val="right"/>
        <w:rPr>
          <w:rFonts w:ascii="Verdana" w:eastAsia="Times New Roman" w:hAnsi="Verdana" w:cs="Times New Roman"/>
          <w:sz w:val="20"/>
          <w:szCs w:val="20"/>
          <w:lang w:val="sr-Latn-RS"/>
        </w:rPr>
      </w:pPr>
    </w:p>
    <w:p w:rsidR="00C32DD0" w:rsidRPr="00C32DD0" w:rsidRDefault="00C32DD0" w:rsidP="00C32DD0">
      <w:pPr>
        <w:autoSpaceDE w:val="0"/>
        <w:autoSpaceDN w:val="0"/>
        <w:adjustRightInd w:val="0"/>
        <w:spacing w:after="0" w:line="240" w:lineRule="auto"/>
        <w:ind w:left="30" w:firstLine="720"/>
        <w:jc w:val="both"/>
        <w:rPr>
          <w:rFonts w:ascii="Verdana" w:eastAsia="Calibri" w:hAnsi="Verdana" w:cs="Verdana"/>
          <w:color w:val="000000"/>
          <w:sz w:val="20"/>
          <w:lang w:val="sr-Cyrl-RS" w:eastAsia="sr-Latn-RS"/>
        </w:rPr>
      </w:pPr>
      <w:r w:rsidRPr="00C32DD0">
        <w:rPr>
          <w:rFonts w:ascii="Verdana" w:eastAsia="Calibri" w:hAnsi="Verdana" w:cs="Verdana"/>
          <w:color w:val="000000"/>
          <w:sz w:val="20"/>
          <w:lang w:val="sr-Cyrl-RS" w:eastAsia="sr-Latn-RS"/>
        </w:rPr>
        <w:t xml:space="preserve">1. </w:t>
      </w:r>
      <w:r w:rsidRPr="00C32DD0">
        <w:rPr>
          <w:rFonts w:ascii="Verdana" w:eastAsia="Times New Roman" w:hAnsi="Verdana" w:cs="Verdana"/>
          <w:sz w:val="20"/>
          <w:szCs w:val="20"/>
          <w:lang w:val="sr-Cyrl-RS" w:eastAsia="sr-Latn-RS"/>
        </w:rPr>
        <w:t>Александра Владуша</w:t>
      </w:r>
      <w:r w:rsidRPr="00C32DD0">
        <w:rPr>
          <w:rFonts w:ascii="Verdana" w:eastAsia="Calibri" w:hAnsi="Verdana" w:cs="Verdana"/>
          <w:color w:val="000000"/>
          <w:sz w:val="20"/>
          <w:lang w:val="sr-Cyrl-RS" w:eastAsia="sr-Latn-RS"/>
        </w:rPr>
        <w:t>, члан</w:t>
      </w:r>
    </w:p>
    <w:p w:rsidR="00C32DD0" w:rsidRPr="00C32DD0" w:rsidRDefault="00C32DD0" w:rsidP="00C32DD0">
      <w:pPr>
        <w:autoSpaceDE w:val="0"/>
        <w:autoSpaceDN w:val="0"/>
        <w:adjustRightInd w:val="0"/>
        <w:spacing w:after="0"/>
        <w:ind w:left="750"/>
        <w:rPr>
          <w:rFonts w:ascii="Verdana" w:eastAsia="Calibri" w:hAnsi="Verdana" w:cs="Verdana"/>
          <w:color w:val="000000"/>
          <w:sz w:val="20"/>
          <w:lang w:val="sr-Latn-RS" w:eastAsia="sr-Latn-RS"/>
        </w:rPr>
      </w:pPr>
      <w:r w:rsidRPr="00C32DD0">
        <w:rPr>
          <w:rFonts w:ascii="Verdana" w:eastAsia="Calibri" w:hAnsi="Verdana" w:cs="Verdana"/>
          <w:sz w:val="20"/>
          <w:lang w:val="sr-Cyrl-RS" w:eastAsia="sr-Latn-RS"/>
        </w:rPr>
        <w:t xml:space="preserve">- </w:t>
      </w:r>
      <w:r w:rsidRPr="00C32DD0">
        <w:rPr>
          <w:rFonts w:ascii="Verdana" w:eastAsia="Calibri" w:hAnsi="Verdana" w:cs="Verdana"/>
          <w:sz w:val="20"/>
          <w:lang w:val="sr-Latn-RS" w:eastAsia="sr-Latn-RS"/>
        </w:rPr>
        <w:t xml:space="preserve"> </w:t>
      </w:r>
      <w:r w:rsidRPr="00C32DD0">
        <w:rPr>
          <w:rFonts w:ascii="Verdana" w:eastAsia="Calibri" w:hAnsi="Verdana" w:cs="Verdana"/>
          <w:sz w:val="20"/>
          <w:lang w:val="sr-Cyrl-RS" w:eastAsia="sr-Latn-RS"/>
        </w:rPr>
        <w:t>Даниел Димитров, заменик члана</w:t>
      </w:r>
    </w:p>
    <w:p w:rsidR="00C32DD0" w:rsidRPr="00C32DD0" w:rsidRDefault="00C32DD0" w:rsidP="00C32DD0">
      <w:pPr>
        <w:autoSpaceDE w:val="0"/>
        <w:autoSpaceDN w:val="0"/>
        <w:adjustRightInd w:val="0"/>
        <w:spacing w:after="0" w:line="240" w:lineRule="auto"/>
        <w:ind w:left="750"/>
        <w:rPr>
          <w:rFonts w:ascii="Verdana" w:eastAsia="Times New Roman" w:hAnsi="Verdana" w:cs="Verdana"/>
          <w:sz w:val="20"/>
          <w:szCs w:val="20"/>
          <w:lang w:val="sr-Cyrl-RS" w:eastAsia="sr-Latn-RS"/>
        </w:rPr>
      </w:pPr>
      <w:r w:rsidRPr="00C32DD0">
        <w:rPr>
          <w:rFonts w:ascii="Verdana" w:eastAsia="Times New Roman" w:hAnsi="Verdana" w:cs="Verdana"/>
          <w:sz w:val="20"/>
          <w:szCs w:val="20"/>
          <w:lang w:val="sr-Latn-RS" w:eastAsia="sr-Latn-RS"/>
        </w:rPr>
        <w:t>2.</w:t>
      </w:r>
      <w:r w:rsidRPr="00C32DD0">
        <w:rPr>
          <w:rFonts w:ascii="Verdana" w:eastAsia="Times New Roman" w:hAnsi="Verdana" w:cs="Verdana"/>
          <w:sz w:val="20"/>
          <w:szCs w:val="20"/>
          <w:lang w:val="sr-Cyrl-RS" w:eastAsia="sr-Latn-RS"/>
        </w:rPr>
        <w:t xml:space="preserve"> Ђорђе Ракочевић, члан</w:t>
      </w:r>
    </w:p>
    <w:p w:rsidR="00C32DD0" w:rsidRPr="00C32DD0" w:rsidRDefault="00C32DD0" w:rsidP="00C32DD0">
      <w:pPr>
        <w:autoSpaceDE w:val="0"/>
        <w:autoSpaceDN w:val="0"/>
        <w:adjustRightInd w:val="0"/>
        <w:spacing w:after="0" w:line="240" w:lineRule="auto"/>
        <w:ind w:left="750"/>
        <w:rPr>
          <w:rFonts w:ascii="Verdana" w:eastAsia="Times New Roman" w:hAnsi="Verdana" w:cs="Verdana"/>
          <w:sz w:val="20"/>
          <w:szCs w:val="20"/>
          <w:lang w:val="sr-Cyrl-RS" w:eastAsia="sr-Latn-RS"/>
        </w:rPr>
      </w:pPr>
      <w:r w:rsidRPr="00C32DD0">
        <w:rPr>
          <w:rFonts w:ascii="Verdana" w:eastAsia="Times New Roman" w:hAnsi="Verdana" w:cs="Verdana"/>
          <w:sz w:val="20"/>
          <w:szCs w:val="20"/>
          <w:lang w:val="sr-Cyrl-RS" w:eastAsia="sr-Latn-RS"/>
        </w:rPr>
        <w:t xml:space="preserve">- Андреи Марина, заменик члана  </w:t>
      </w:r>
    </w:p>
    <w:p w:rsidR="00C32DD0" w:rsidRPr="00C32DD0" w:rsidRDefault="00C32DD0" w:rsidP="00C32DD0">
      <w:pPr>
        <w:autoSpaceDE w:val="0"/>
        <w:autoSpaceDN w:val="0"/>
        <w:adjustRightInd w:val="0"/>
        <w:spacing w:after="0" w:line="240" w:lineRule="auto"/>
        <w:ind w:left="750"/>
        <w:rPr>
          <w:rFonts w:ascii="Verdana" w:eastAsia="Times New Roman" w:hAnsi="Verdana" w:cs="Verdana"/>
          <w:sz w:val="20"/>
          <w:szCs w:val="20"/>
          <w:lang w:val="sr-Cyrl-RS" w:eastAsia="sr-Latn-RS"/>
        </w:rPr>
      </w:pPr>
      <w:r w:rsidRPr="00C32DD0">
        <w:rPr>
          <w:rFonts w:ascii="Verdana" w:eastAsia="Times New Roman" w:hAnsi="Verdana" w:cs="Verdana"/>
          <w:sz w:val="20"/>
          <w:szCs w:val="20"/>
          <w:lang w:val="sr-Cyrl-RS" w:eastAsia="sr-Latn-RS"/>
        </w:rPr>
        <w:t xml:space="preserve">3. </w:t>
      </w:r>
      <w:r w:rsidRPr="00C32DD0">
        <w:rPr>
          <w:rFonts w:ascii="Verdana" w:eastAsia="Calibri" w:hAnsi="Verdana" w:cs="Verdana"/>
          <w:color w:val="000000"/>
          <w:sz w:val="20"/>
          <w:lang w:val="sr-Cyrl-RS" w:eastAsia="sr-Latn-RS"/>
        </w:rPr>
        <w:t>Светлана Селаковић</w:t>
      </w:r>
      <w:r w:rsidRPr="00C32DD0">
        <w:rPr>
          <w:rFonts w:ascii="Verdana" w:eastAsia="Times New Roman" w:hAnsi="Verdana" w:cs="Verdana"/>
          <w:sz w:val="20"/>
          <w:szCs w:val="20"/>
          <w:lang w:val="sr-Cyrl-RS" w:eastAsia="sr-Latn-RS"/>
        </w:rPr>
        <w:t>, члан</w:t>
      </w:r>
    </w:p>
    <w:p w:rsidR="00C32DD0" w:rsidRPr="00C32DD0" w:rsidRDefault="00C32DD0" w:rsidP="00C32DD0">
      <w:pPr>
        <w:spacing w:after="0" w:line="240" w:lineRule="auto"/>
        <w:ind w:left="750"/>
        <w:rPr>
          <w:rFonts w:ascii="Verdana" w:eastAsia="Times New Roman" w:hAnsi="Verdana" w:cs="Times New Roman"/>
          <w:sz w:val="20"/>
          <w:szCs w:val="20"/>
          <w:lang w:val="sr-Cyrl-RS"/>
        </w:rPr>
      </w:pPr>
      <w:r w:rsidRPr="00C32DD0">
        <w:rPr>
          <w:rFonts w:ascii="Verdana" w:eastAsia="Times New Roman" w:hAnsi="Verdana" w:cs="Verdana"/>
          <w:sz w:val="20"/>
          <w:szCs w:val="20"/>
          <w:lang w:val="sr-Cyrl-RS" w:eastAsia="sr-Latn-RS"/>
        </w:rPr>
        <w:t xml:space="preserve">- </w:t>
      </w:r>
      <w:r w:rsidRPr="00C32DD0">
        <w:rPr>
          <w:rFonts w:ascii="Verdana" w:eastAsia="Times New Roman" w:hAnsi="Verdana" w:cs="Verdana"/>
          <w:color w:val="000000"/>
          <w:sz w:val="20"/>
          <w:szCs w:val="20"/>
          <w:lang w:val="sr-Cyrl-RS" w:eastAsia="sr-Latn-RS"/>
        </w:rPr>
        <w:t>Бранислава Чубриловић, заменик члана</w:t>
      </w:r>
    </w:p>
    <w:p w:rsidR="00B71CEF" w:rsidRPr="002F6E60" w:rsidRDefault="00B71CEF" w:rsidP="009D7B02">
      <w:pPr>
        <w:spacing w:after="0" w:line="240" w:lineRule="auto"/>
        <w:jc w:val="right"/>
        <w:rPr>
          <w:rFonts w:ascii="Verdana" w:eastAsia="Times New Roman" w:hAnsi="Verdana" w:cs="Times New Roman"/>
          <w:sz w:val="20"/>
          <w:szCs w:val="20"/>
          <w:lang w:val="sr-Cyrl-RS"/>
        </w:rPr>
      </w:pPr>
    </w:p>
    <w:p w:rsidR="00F82C82" w:rsidRPr="002F6E60" w:rsidRDefault="00F82C82"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0C30A7" w:rsidP="000C30A7">
            <w:pPr>
              <w:pStyle w:val="ListParagraph"/>
              <w:spacing w:before="120"/>
              <w:ind w:firstLine="0"/>
              <w:jc w:val="center"/>
              <w:rPr>
                <w:rFonts w:ascii="Verdana" w:hAnsi="Verdana"/>
                <w:b/>
                <w:sz w:val="20"/>
                <w:lang w:val="ru-RU"/>
              </w:rPr>
            </w:pPr>
            <w:r w:rsidRPr="002F6E60">
              <w:rPr>
                <w:rFonts w:ascii="Verdana" w:hAnsi="Verdana"/>
                <w:b/>
                <w:sz w:val="20"/>
                <w:lang w:val="sr-Cyrl-RS" w:eastAsia="sr-Latn-RS"/>
              </w:rPr>
              <w:lastRenderedPageBreak/>
              <w:t>1.</w:t>
            </w:r>
            <w:r w:rsidR="00F8285A" w:rsidRPr="002F6E60">
              <w:rPr>
                <w:rFonts w:ascii="Verdana" w:hAnsi="Verdana"/>
                <w:b/>
                <w:sz w:val="20"/>
                <w:lang w:eastAsia="sr-Latn-RS"/>
              </w:rPr>
              <w:t xml:space="preserve"> ОПШТИ ПОДАЦИ О </w:t>
            </w:r>
            <w:r w:rsidR="00F8285A" w:rsidRPr="002F6E60">
              <w:rPr>
                <w:rFonts w:ascii="Verdana" w:hAnsi="Verdana"/>
                <w:b/>
                <w:sz w:val="20"/>
                <w:lang w:val="sr-Cyrl-RS" w:eastAsia="sr-Latn-RS"/>
              </w:rPr>
              <w:t xml:space="preserve">ЈАВНОЈ </w:t>
            </w:r>
            <w:r w:rsidR="00F8285A" w:rsidRPr="002F6E60">
              <w:rPr>
                <w:rFonts w:ascii="Verdana" w:hAnsi="Verdana"/>
                <w:b/>
                <w:sz w:val="20"/>
                <w:lang w:eastAsia="sr-Latn-RS"/>
              </w:rPr>
              <w:t>НАБАВЦИ:</w:t>
            </w:r>
          </w:p>
        </w:tc>
      </w:tr>
    </w:tbl>
    <w:p w:rsidR="009D7B02" w:rsidRPr="002F6E60" w:rsidRDefault="009D7B02" w:rsidP="009D7B02">
      <w:pPr>
        <w:spacing w:after="0" w:line="240" w:lineRule="auto"/>
        <w:jc w:val="right"/>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F51C8A" w:rsidRPr="002F6E60" w:rsidRDefault="00F51C8A" w:rsidP="00A649B3">
      <w:pPr>
        <w:numPr>
          <w:ilvl w:val="0"/>
          <w:numId w:val="25"/>
        </w:num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предмет јавне набавке: </w:t>
      </w:r>
    </w:p>
    <w:p w:rsidR="005A2240" w:rsidRPr="006B2BB4" w:rsidRDefault="00F51C8A" w:rsidP="005A2240">
      <w:pPr>
        <w:spacing w:after="0" w:line="240" w:lineRule="auto"/>
        <w:ind w:left="36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eastAsia="sr-Latn-RS"/>
        </w:rPr>
        <w:t xml:space="preserve">Предмет јавне набавке су </w:t>
      </w:r>
      <w:r w:rsidR="000C30A7" w:rsidRPr="002F6E60">
        <w:rPr>
          <w:rFonts w:ascii="Verdana" w:eastAsia="Times New Roman" w:hAnsi="Verdana" w:cs="Times New Roman"/>
          <w:sz w:val="20"/>
          <w:szCs w:val="20"/>
          <w:lang w:val="sr-Cyrl-CS"/>
        </w:rPr>
        <w:t xml:space="preserve">услуге </w:t>
      </w:r>
      <w:r w:rsidR="000C30A7" w:rsidRPr="006B2BB4">
        <w:rPr>
          <w:rFonts w:ascii="Verdana" w:eastAsia="Times New Roman" w:hAnsi="Verdana" w:cs="Times New Roman"/>
          <w:sz w:val="20"/>
          <w:szCs w:val="20"/>
          <w:lang w:val="sr-Cyrl-CS"/>
        </w:rPr>
        <w:t xml:space="preserve">–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p>
    <w:p w:rsidR="00F51C8A" w:rsidRPr="002F6E60" w:rsidRDefault="00F8285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ab/>
      </w:r>
      <w:r w:rsidR="00F51C8A" w:rsidRPr="002F6E60">
        <w:rPr>
          <w:rFonts w:ascii="Verdana" w:eastAsia="Times New Roman" w:hAnsi="Verdana" w:cs="Times New Roman"/>
          <w:sz w:val="20"/>
          <w:szCs w:val="20"/>
          <w:lang w:val="sr-Cyrl-CS"/>
        </w:rPr>
        <w:t>Ознака и назив из Општег речника набавки:</w:t>
      </w:r>
    </w:p>
    <w:p w:rsidR="00F51C8A" w:rsidRPr="002F6E60" w:rsidRDefault="00351CDB" w:rsidP="00F51C8A">
      <w:pPr>
        <w:spacing w:after="0" w:line="240" w:lineRule="auto"/>
        <w:ind w:firstLine="720"/>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98390000-3</w:t>
      </w:r>
      <w:r w:rsidR="000C30A7" w:rsidRPr="002F6E60">
        <w:rPr>
          <w:rFonts w:ascii="Verdana" w:eastAsia="Times New Roman" w:hAnsi="Verdana" w:cs="Times New Roman"/>
          <w:sz w:val="20"/>
          <w:szCs w:val="20"/>
          <w:lang w:val="sr-Cyrl-RS"/>
        </w:rPr>
        <w:t xml:space="preserve"> – </w:t>
      </w:r>
      <w:r w:rsidRPr="002F6E60">
        <w:rPr>
          <w:rFonts w:ascii="Verdana" w:eastAsia="Times New Roman" w:hAnsi="Verdana" w:cs="Times New Roman"/>
          <w:sz w:val="20"/>
          <w:szCs w:val="20"/>
          <w:lang w:val="sr-Cyrl-RS"/>
        </w:rPr>
        <w:t>остале ус</w:t>
      </w:r>
      <w:r w:rsidR="00BD7216" w:rsidRPr="002F6E60">
        <w:rPr>
          <w:rFonts w:ascii="Verdana" w:eastAsia="Times New Roman" w:hAnsi="Verdana" w:cs="Times New Roman"/>
          <w:sz w:val="20"/>
          <w:szCs w:val="20"/>
          <w:lang w:val="sr-Cyrl-RS"/>
        </w:rPr>
        <w:t>л</w:t>
      </w:r>
      <w:r w:rsidRPr="002F6E60">
        <w:rPr>
          <w:rFonts w:ascii="Verdana" w:eastAsia="Times New Roman" w:hAnsi="Verdana" w:cs="Times New Roman"/>
          <w:sz w:val="20"/>
          <w:szCs w:val="20"/>
          <w:lang w:val="sr-Cyrl-RS"/>
        </w:rPr>
        <w:t>уге</w:t>
      </w:r>
      <w:r w:rsidR="00F51C8A" w:rsidRPr="002F6E60">
        <w:rPr>
          <w:rFonts w:ascii="Verdana" w:eastAsia="Times New Roman" w:hAnsi="Verdana" w:cs="Times New Roman"/>
          <w:sz w:val="20"/>
          <w:szCs w:val="20"/>
          <w:lang w:val="sr-Cyrl-CS"/>
        </w:rPr>
        <w:t xml:space="preserve">. </w:t>
      </w:r>
    </w:p>
    <w:p w:rsidR="00F51C8A" w:rsidRPr="002F6E60" w:rsidRDefault="00F51C8A" w:rsidP="00F51C8A">
      <w:pPr>
        <w:spacing w:after="0" w:line="240" w:lineRule="auto"/>
        <w:jc w:val="both"/>
        <w:rPr>
          <w:rFonts w:ascii="Verdana" w:eastAsia="Times New Roman" w:hAnsi="Verdana" w:cs="Times New Roman"/>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sr-Latn-RS" w:eastAsia="sr-Latn-RS"/>
        </w:rPr>
        <w:t xml:space="preserve">     </w:t>
      </w:r>
      <w:r w:rsidRPr="002F6E60">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rsidR="00F51C8A" w:rsidRPr="002F6E60" w:rsidRDefault="00F51C8A" w:rsidP="00F51C8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2F6E60" w:rsidRPr="002F6E60" w:rsidTr="009D28E4">
        <w:tc>
          <w:tcPr>
            <w:tcW w:w="9747" w:type="dxa"/>
            <w:shd w:val="clear" w:color="auto" w:fill="C2D69B" w:themeFill="accent3" w:themeFillTint="99"/>
          </w:tcPr>
          <w:p w:rsidR="009D7B02" w:rsidRPr="002F6E60" w:rsidRDefault="009D7B02" w:rsidP="002E3DB2">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002E3DB2" w:rsidRPr="002F6E60">
              <w:rPr>
                <w:rFonts w:ascii="Verdana" w:eastAsia="Times New Roman" w:hAnsi="Verdana" w:cs="Times New Roman"/>
                <w:b/>
                <w:sz w:val="20"/>
                <w:szCs w:val="20"/>
                <w:lang w:val="ru-RU" w:eastAsia="sr-Latn-RS"/>
              </w:rPr>
              <w:t>2</w:t>
            </w:r>
            <w:r w:rsidR="000C30A7" w:rsidRPr="002F6E60">
              <w:rPr>
                <w:rFonts w:ascii="Verdana" w:eastAsia="Times New Roman" w:hAnsi="Verdana" w:cs="Times New Roman"/>
                <w:b/>
                <w:sz w:val="20"/>
                <w:szCs w:val="20"/>
                <w:lang w:val="ru-RU" w:eastAsia="sr-Latn-RS"/>
              </w:rPr>
              <w:t>.</w:t>
            </w:r>
            <w:r w:rsidRPr="002F6E60">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F6E60" w:rsidRPr="002F6E60" w:rsidTr="009D28E4">
        <w:tc>
          <w:tcPr>
            <w:tcW w:w="9747" w:type="dxa"/>
            <w:shd w:val="clear" w:color="auto" w:fill="EAF1DD" w:themeFill="accent3" w:themeFillTint="33"/>
          </w:tcPr>
          <w:p w:rsidR="002E3DB2" w:rsidRPr="002F6E60" w:rsidRDefault="002E3DB2" w:rsidP="009D7B02">
            <w:pPr>
              <w:rPr>
                <w:rFonts w:ascii="Verdana" w:hAnsi="Verdana"/>
                <w:lang w:val="sr-Cyrl-RS"/>
              </w:rPr>
            </w:pPr>
            <w:r w:rsidRPr="002F6E60">
              <w:rPr>
                <w:rFonts w:ascii="Verdana" w:hAnsi="Verdana"/>
                <w:b/>
                <w:lang w:val="sr-Cyrl-CS"/>
              </w:rPr>
              <w:t>2</w:t>
            </w:r>
            <w:r w:rsidR="000C30A7" w:rsidRPr="002F6E60">
              <w:rPr>
                <w:rFonts w:ascii="Verdana" w:hAnsi="Verdana"/>
                <w:b/>
                <w:lang w:val="sr-Cyrl-CS"/>
              </w:rPr>
              <w:t xml:space="preserve">.1. </w:t>
            </w:r>
            <w:r w:rsidRPr="002F6E60">
              <w:rPr>
                <w:rFonts w:ascii="Verdana" w:hAnsi="Verdana"/>
                <w:b/>
                <w:lang w:val="sr-Cyrl-CS"/>
              </w:rPr>
              <w:t>врста, техничке карактеристике (спецификације):</w:t>
            </w:r>
          </w:p>
        </w:tc>
      </w:tr>
    </w:tbl>
    <w:p w:rsidR="002E3DB2" w:rsidRPr="002F6E60" w:rsidRDefault="002E3DB2" w:rsidP="009D7B02">
      <w:pPr>
        <w:spacing w:after="0" w:line="240" w:lineRule="auto"/>
        <w:rPr>
          <w:rFonts w:ascii="Verdana" w:eastAsia="Times New Roman" w:hAnsi="Verdana" w:cs="Times New Roman"/>
          <w:sz w:val="20"/>
          <w:szCs w:val="20"/>
          <w:lang w:val="sr-Latn-RS"/>
        </w:rPr>
      </w:pPr>
    </w:p>
    <w:p w:rsidR="00EC13AF" w:rsidRPr="00EC13AF" w:rsidRDefault="00EC13AF" w:rsidP="00EC13AF">
      <w:pPr>
        <w:spacing w:after="0" w:line="240" w:lineRule="auto"/>
        <w:jc w:val="center"/>
        <w:rPr>
          <w:rFonts w:ascii="Verdana" w:eastAsia="Times New Roman" w:hAnsi="Verdana" w:cs="Times New Roman"/>
          <w:b/>
          <w:sz w:val="20"/>
          <w:szCs w:val="20"/>
          <w:lang w:val="sr-Cyrl-RS"/>
        </w:rPr>
      </w:pPr>
      <w:r w:rsidRPr="00EC13AF">
        <w:rPr>
          <w:rFonts w:ascii="Verdana" w:eastAsia="Times New Roman" w:hAnsi="Verdana" w:cs="Times New Roman"/>
          <w:b/>
          <w:sz w:val="20"/>
          <w:szCs w:val="20"/>
          <w:lang w:val="sr-Cyrl-RS"/>
        </w:rPr>
        <w:t>СПЕЦИФИКАЦИЈА УСЛУГА</w:t>
      </w:r>
    </w:p>
    <w:p w:rsidR="00EC13AF" w:rsidRPr="00EC13AF" w:rsidRDefault="00EC13AF" w:rsidP="00EC13AF">
      <w:pPr>
        <w:spacing w:after="0" w:line="240" w:lineRule="auto"/>
        <w:jc w:val="center"/>
        <w:rPr>
          <w:rFonts w:ascii="Verdana" w:eastAsia="Times New Roman" w:hAnsi="Verdana" w:cs="Times New Roman"/>
          <w:b/>
          <w:sz w:val="20"/>
          <w:szCs w:val="20"/>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EC13AF" w:rsidRPr="00EC13AF" w:rsidTr="006B218C">
        <w:tc>
          <w:tcPr>
            <w:tcW w:w="1384" w:type="dxa"/>
            <w:shd w:val="clear" w:color="auto" w:fill="C2D69B"/>
          </w:tcPr>
          <w:p w:rsidR="00EC13AF" w:rsidRPr="00EC13AF" w:rsidRDefault="00EC13AF" w:rsidP="00EC13AF">
            <w:pPr>
              <w:spacing w:after="0" w:line="240" w:lineRule="auto"/>
              <w:jc w:val="center"/>
              <w:rPr>
                <w:rFonts w:ascii="Verdana" w:eastAsia="Calibri" w:hAnsi="Verdana" w:cs="Times New Roman"/>
                <w:b/>
                <w:sz w:val="20"/>
                <w:szCs w:val="20"/>
                <w:lang w:val="sr-Cyrl-RS"/>
              </w:rPr>
            </w:pPr>
            <w:r w:rsidRPr="00EC13AF">
              <w:rPr>
                <w:rFonts w:ascii="Verdana" w:eastAsia="Calibri" w:hAnsi="Verdana" w:cs="Times New Roman"/>
                <w:b/>
                <w:sz w:val="20"/>
                <w:szCs w:val="20"/>
                <w:lang w:val="sr-Cyrl-RS"/>
              </w:rPr>
              <w:t>ОЗНАКА</w:t>
            </w:r>
          </w:p>
        </w:tc>
        <w:tc>
          <w:tcPr>
            <w:tcW w:w="5103" w:type="dxa"/>
            <w:shd w:val="clear" w:color="auto" w:fill="C2D69B"/>
          </w:tcPr>
          <w:p w:rsidR="00EC13AF" w:rsidRPr="00EC13AF" w:rsidRDefault="00EC13AF" w:rsidP="00EC13AF">
            <w:pPr>
              <w:spacing w:after="0" w:line="240" w:lineRule="auto"/>
              <w:jc w:val="center"/>
              <w:rPr>
                <w:rFonts w:ascii="Verdana" w:eastAsia="Calibri" w:hAnsi="Verdana" w:cs="Times New Roman"/>
                <w:b/>
                <w:sz w:val="20"/>
                <w:szCs w:val="20"/>
                <w:lang w:val="sr-Latn-CS"/>
              </w:rPr>
            </w:pPr>
            <w:r w:rsidRPr="00EC13AF">
              <w:rPr>
                <w:rFonts w:ascii="Verdana" w:eastAsia="Calibri" w:hAnsi="Verdana" w:cs="Times New Roman"/>
                <w:b/>
                <w:sz w:val="20"/>
                <w:szCs w:val="20"/>
                <w:lang w:val="sr-Cyrl-RS"/>
              </w:rPr>
              <w:t>ОПИС</w:t>
            </w:r>
          </w:p>
        </w:tc>
        <w:tc>
          <w:tcPr>
            <w:tcW w:w="1701" w:type="dxa"/>
            <w:shd w:val="clear" w:color="auto" w:fill="C2D69B"/>
          </w:tcPr>
          <w:p w:rsidR="00EC13AF" w:rsidRPr="00EC13AF" w:rsidRDefault="00EC13AF" w:rsidP="00EC13AF">
            <w:pPr>
              <w:spacing w:after="0" w:line="240" w:lineRule="auto"/>
              <w:jc w:val="center"/>
              <w:rPr>
                <w:rFonts w:ascii="Verdana" w:eastAsia="Calibri" w:hAnsi="Verdana" w:cs="Times New Roman"/>
                <w:b/>
                <w:sz w:val="20"/>
                <w:szCs w:val="20"/>
                <w:lang w:val="sr-Latn-CS"/>
              </w:rPr>
            </w:pPr>
            <w:r w:rsidRPr="00EC13AF">
              <w:rPr>
                <w:rFonts w:ascii="Verdana" w:eastAsia="Calibri" w:hAnsi="Verdana" w:cs="Times New Roman"/>
                <w:b/>
                <w:sz w:val="20"/>
                <w:szCs w:val="20"/>
                <w:lang w:val="sr-Cyrl-RS"/>
              </w:rPr>
              <w:t>ЈЕДИНИЦА МЕРЕ</w:t>
            </w:r>
          </w:p>
        </w:tc>
        <w:tc>
          <w:tcPr>
            <w:tcW w:w="1559" w:type="dxa"/>
            <w:shd w:val="clear" w:color="auto" w:fill="C2D69B"/>
          </w:tcPr>
          <w:p w:rsidR="00EC13AF" w:rsidRPr="00EC13AF" w:rsidRDefault="00EC13AF" w:rsidP="00EC13AF">
            <w:pPr>
              <w:spacing w:after="0" w:line="240" w:lineRule="auto"/>
              <w:jc w:val="both"/>
              <w:rPr>
                <w:rFonts w:ascii="Verdana" w:eastAsia="Calibri" w:hAnsi="Verdana" w:cs="Times New Roman"/>
                <w:b/>
                <w:sz w:val="20"/>
                <w:szCs w:val="20"/>
                <w:lang w:val="sr-Cyrl-RS"/>
              </w:rPr>
            </w:pPr>
            <w:r w:rsidRPr="00EC13AF">
              <w:rPr>
                <w:rFonts w:ascii="Verdana" w:eastAsia="Calibri" w:hAnsi="Verdana" w:cs="Times New Roman"/>
                <w:b/>
                <w:sz w:val="20"/>
                <w:szCs w:val="20"/>
                <w:lang w:val="sr-Cyrl-RS"/>
              </w:rPr>
              <w:t>КОЛИЧИНА</w:t>
            </w:r>
          </w:p>
        </w:tc>
      </w:tr>
      <w:tr w:rsidR="00EC13AF" w:rsidRPr="00EC13AF" w:rsidTr="006B218C">
        <w:tc>
          <w:tcPr>
            <w:tcW w:w="1384" w:type="dxa"/>
            <w:shd w:val="clear" w:color="auto" w:fill="auto"/>
            <w:vAlign w:val="center"/>
          </w:tcPr>
          <w:p w:rsidR="00EC13AF" w:rsidRPr="00EC13AF" w:rsidRDefault="00EC13AF" w:rsidP="00EC13AF">
            <w:pPr>
              <w:spacing w:after="0" w:line="240" w:lineRule="auto"/>
              <w:jc w:val="center"/>
              <w:rPr>
                <w:rFonts w:ascii="Verdana" w:eastAsia="Calibri" w:hAnsi="Verdana" w:cs="Times New Roman"/>
                <w:b/>
                <w:sz w:val="20"/>
                <w:szCs w:val="20"/>
                <w:lang w:val="sr-Latn-CS"/>
              </w:rPr>
            </w:pPr>
            <w:r w:rsidRPr="00EC13AF">
              <w:rPr>
                <w:rFonts w:ascii="Verdana" w:eastAsia="Calibri" w:hAnsi="Verdana" w:cs="Times New Roman"/>
                <w:b/>
                <w:sz w:val="20"/>
                <w:szCs w:val="20"/>
                <w:lang w:val="sr-Latn-CS"/>
              </w:rPr>
              <w:t>A.</w:t>
            </w:r>
          </w:p>
        </w:tc>
        <w:tc>
          <w:tcPr>
            <w:tcW w:w="5103" w:type="dxa"/>
            <w:shd w:val="clear" w:color="auto" w:fill="auto"/>
          </w:tcPr>
          <w:p w:rsidR="00EC13AF" w:rsidRPr="00EC13AF" w:rsidRDefault="00EC13AF" w:rsidP="00EC13AF">
            <w:pPr>
              <w:spacing w:after="0" w:line="240" w:lineRule="auto"/>
              <w:jc w:val="both"/>
              <w:rPr>
                <w:rFonts w:ascii="Verdana" w:eastAsia="Calibri" w:hAnsi="Verdana" w:cs="Times New Roman"/>
                <w:color w:val="000000"/>
                <w:sz w:val="20"/>
                <w:szCs w:val="20"/>
                <w:lang w:val="sr-Cyrl-CS"/>
              </w:rPr>
            </w:pPr>
            <w:r w:rsidRPr="00EC13AF">
              <w:rPr>
                <w:rFonts w:ascii="Verdana" w:eastAsia="Calibri" w:hAnsi="Verdana" w:cs="Times New Roman"/>
                <w:color w:val="000000"/>
                <w:sz w:val="20"/>
                <w:szCs w:val="20"/>
                <w:lang w:val="sr-Cyrl-RS"/>
              </w:rPr>
              <w:t>Спровођење обук</w:t>
            </w:r>
            <w:r w:rsidRPr="00EC13AF">
              <w:rPr>
                <w:rFonts w:ascii="Verdana" w:eastAsia="Calibri" w:hAnsi="Verdana" w:cs="Times New Roman"/>
                <w:color w:val="000000"/>
                <w:sz w:val="20"/>
                <w:szCs w:val="20"/>
                <w:lang w:val="sr-Cyrl-CS"/>
              </w:rPr>
              <w:t xml:space="preserve">е ради унапређења разумевања стручњака за пружање ефикасније услуге заштите женама жртвама насиља </w:t>
            </w:r>
            <w:r w:rsidRPr="00EC13AF">
              <w:rPr>
                <w:rFonts w:ascii="Verdana" w:eastAsia="Calibri" w:hAnsi="Verdana" w:cs="Times New Roman"/>
                <w:color w:val="000000"/>
                <w:sz w:val="20"/>
                <w:szCs w:val="20"/>
                <w:lang w:val="sr-Cyrl-RS"/>
              </w:rPr>
              <w:t xml:space="preserve">на основу спецификације број 1. </w:t>
            </w:r>
          </w:p>
        </w:tc>
        <w:tc>
          <w:tcPr>
            <w:tcW w:w="1701" w:type="dxa"/>
            <w:shd w:val="clear" w:color="auto" w:fill="auto"/>
            <w:vAlign w:val="center"/>
          </w:tcPr>
          <w:p w:rsidR="00EC13AF" w:rsidRPr="00EC13AF" w:rsidRDefault="00EC13AF" w:rsidP="00EC13AF">
            <w:pPr>
              <w:spacing w:after="0" w:line="240" w:lineRule="auto"/>
              <w:jc w:val="center"/>
              <w:rPr>
                <w:rFonts w:ascii="Verdana" w:eastAsia="Calibri" w:hAnsi="Verdana" w:cs="Times New Roman"/>
                <w:sz w:val="20"/>
                <w:szCs w:val="20"/>
                <w:lang w:val="sr-Cyrl-RS"/>
              </w:rPr>
            </w:pPr>
            <w:r w:rsidRPr="00EC13AF">
              <w:rPr>
                <w:rFonts w:ascii="Verdana" w:eastAsia="Calibri" w:hAnsi="Verdana" w:cs="Times New Roman"/>
                <w:sz w:val="20"/>
                <w:szCs w:val="20"/>
                <w:lang w:val="sr-Cyrl-RS"/>
              </w:rPr>
              <w:t>комплет</w:t>
            </w:r>
          </w:p>
        </w:tc>
        <w:tc>
          <w:tcPr>
            <w:tcW w:w="1559" w:type="dxa"/>
            <w:shd w:val="clear" w:color="auto" w:fill="auto"/>
            <w:vAlign w:val="center"/>
          </w:tcPr>
          <w:p w:rsidR="00EC13AF" w:rsidRPr="00EC13AF" w:rsidRDefault="00EC13AF" w:rsidP="00EC13AF">
            <w:pPr>
              <w:spacing w:after="0" w:line="240" w:lineRule="auto"/>
              <w:jc w:val="center"/>
              <w:rPr>
                <w:rFonts w:ascii="Verdana" w:eastAsia="Calibri" w:hAnsi="Verdana" w:cs="Times New Roman"/>
                <w:sz w:val="20"/>
                <w:szCs w:val="20"/>
                <w:lang w:val="sr-Latn-CS"/>
              </w:rPr>
            </w:pPr>
            <w:r w:rsidRPr="00EC13AF">
              <w:rPr>
                <w:rFonts w:ascii="Verdana" w:eastAsia="Calibri" w:hAnsi="Verdana" w:cs="Times New Roman"/>
                <w:sz w:val="20"/>
                <w:szCs w:val="20"/>
                <w:lang w:val="sr-Latn-CS"/>
              </w:rPr>
              <w:t>1</w:t>
            </w:r>
          </w:p>
        </w:tc>
      </w:tr>
    </w:tbl>
    <w:p w:rsidR="00EC13AF" w:rsidRPr="00EC13AF" w:rsidRDefault="00EC13AF" w:rsidP="00EC13AF">
      <w:pPr>
        <w:tabs>
          <w:tab w:val="center" w:pos="1938"/>
          <w:tab w:val="center" w:pos="6528"/>
        </w:tabs>
        <w:spacing w:after="0" w:line="240" w:lineRule="auto"/>
        <w:rPr>
          <w:rFonts w:ascii="Verdana" w:eastAsia="Calibri" w:hAnsi="Verdana" w:cs="Times New Roman"/>
          <w:sz w:val="20"/>
          <w:szCs w:val="20"/>
          <w:lang w:val="sr-Cyrl-CS"/>
        </w:rPr>
      </w:pPr>
    </w:p>
    <w:p w:rsidR="00EC13AF" w:rsidRPr="00EC13AF" w:rsidRDefault="00EC13AF" w:rsidP="00EC13AF">
      <w:pPr>
        <w:tabs>
          <w:tab w:val="center" w:pos="1938"/>
          <w:tab w:val="center" w:pos="6528"/>
        </w:tabs>
        <w:spacing w:after="0" w:line="240" w:lineRule="auto"/>
        <w:rPr>
          <w:rFonts w:ascii="Verdana" w:eastAsia="Calibri" w:hAnsi="Verdana" w:cs="Times New Roman"/>
          <w:sz w:val="20"/>
          <w:szCs w:val="20"/>
          <w:lang w:val="sr-Cyrl-CS"/>
        </w:rPr>
      </w:pPr>
    </w:p>
    <w:p w:rsidR="00EC13AF" w:rsidRPr="00EC13AF" w:rsidRDefault="00EC13AF" w:rsidP="00EC13AF">
      <w:pPr>
        <w:spacing w:after="0"/>
        <w:jc w:val="center"/>
        <w:rPr>
          <w:rFonts w:ascii="Verdana" w:eastAsia="Calibri" w:hAnsi="Verdana" w:cs="Times New Roman"/>
          <w:b/>
          <w:sz w:val="20"/>
          <w:szCs w:val="20"/>
          <w:lang w:val="sr-Cyrl-RS"/>
        </w:rPr>
      </w:pPr>
      <w:r w:rsidRPr="00EC13AF">
        <w:rPr>
          <w:rFonts w:ascii="Verdana" w:eastAsia="Calibri" w:hAnsi="Verdana" w:cs="Times New Roman"/>
          <w:b/>
          <w:sz w:val="20"/>
          <w:szCs w:val="20"/>
          <w:lang w:val="sr-Cyrl-RS"/>
        </w:rPr>
        <w:t xml:space="preserve">СПЕЦИФИКАЦИЈА БРОЈ 1. </w:t>
      </w:r>
    </w:p>
    <w:p w:rsidR="00EC13AF" w:rsidRPr="00EC13AF" w:rsidRDefault="00EC13AF" w:rsidP="00EC13AF">
      <w:pPr>
        <w:autoSpaceDE w:val="0"/>
        <w:autoSpaceDN w:val="0"/>
        <w:adjustRightInd w:val="0"/>
        <w:spacing w:line="240" w:lineRule="auto"/>
        <w:jc w:val="center"/>
        <w:rPr>
          <w:rFonts w:ascii="Verdana" w:eastAsia="Times New Roman" w:hAnsi="Verdana" w:cs="Verdana"/>
          <w:b/>
          <w:sz w:val="20"/>
          <w:szCs w:val="20"/>
          <w:lang w:val="sr-Cyrl-RS" w:eastAsia="sr-Latn-RS"/>
        </w:rPr>
      </w:pPr>
      <w:r w:rsidRPr="00EC13AF">
        <w:rPr>
          <w:rFonts w:ascii="Verdana" w:eastAsia="Times New Roman" w:hAnsi="Verdana" w:cs="Verdana"/>
          <w:b/>
          <w:sz w:val="20"/>
          <w:szCs w:val="20"/>
          <w:lang w:val="sr-Cyrl-RS" w:eastAsia="sr-Latn-RS"/>
        </w:rPr>
        <w:t>СПРОВОЂЕЊ</w:t>
      </w:r>
      <w:r w:rsidRPr="00EC13AF">
        <w:rPr>
          <w:rFonts w:ascii="Verdana" w:eastAsia="Times New Roman" w:hAnsi="Verdana" w:cs="Verdana"/>
          <w:b/>
          <w:sz w:val="20"/>
          <w:szCs w:val="20"/>
          <w:lang w:val="sr-Cyrl-CS" w:eastAsia="sr-Latn-RS"/>
        </w:rPr>
        <w:t>Е</w:t>
      </w:r>
      <w:r w:rsidRPr="00EC13AF">
        <w:rPr>
          <w:rFonts w:ascii="Verdana" w:eastAsia="Times New Roman" w:hAnsi="Verdana" w:cs="Verdana"/>
          <w:b/>
          <w:sz w:val="20"/>
          <w:szCs w:val="20"/>
          <w:lang w:val="sr-Cyrl-RS" w:eastAsia="sr-Latn-RS"/>
        </w:rPr>
        <w:t xml:space="preserve">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 ФАЗА“</w:t>
      </w:r>
    </w:p>
    <w:p w:rsidR="00EC13AF" w:rsidRPr="00EC13AF" w:rsidRDefault="00EC13AF" w:rsidP="00EC13AF">
      <w:pPr>
        <w:spacing w:after="0"/>
        <w:rPr>
          <w:rFonts w:ascii="Verdana" w:eastAsia="Calibri" w:hAnsi="Verdana" w:cs="Times New Roman"/>
          <w:b/>
          <w:sz w:val="20"/>
          <w:szCs w:val="20"/>
          <w:lang w:val="sr-Cyrl-RS"/>
        </w:rPr>
      </w:pPr>
    </w:p>
    <w:p w:rsidR="00EC13AF" w:rsidRPr="00EC13AF" w:rsidRDefault="00EC13AF" w:rsidP="00EC13AF">
      <w:pPr>
        <w:spacing w:after="0"/>
        <w:rPr>
          <w:rFonts w:ascii="Verdana" w:eastAsia="Calibri" w:hAnsi="Verdana" w:cs="Times New Roman"/>
          <w:b/>
          <w:sz w:val="20"/>
          <w:szCs w:val="20"/>
          <w:lang w:val="sr-Cyrl-CS"/>
        </w:rPr>
      </w:pPr>
    </w:p>
    <w:p w:rsidR="00EC13AF" w:rsidRPr="00EC13AF" w:rsidRDefault="00EC13AF" w:rsidP="00480365">
      <w:pPr>
        <w:spacing w:after="0" w:line="240" w:lineRule="auto"/>
        <w:ind w:firstLine="720"/>
        <w:jc w:val="both"/>
        <w:rPr>
          <w:rFonts w:ascii="Verdana" w:eastAsia="Calibri" w:hAnsi="Verdana" w:cs="Arial"/>
          <w:sz w:val="20"/>
          <w:szCs w:val="20"/>
          <w:lang w:val="sr-Cyrl-CS"/>
        </w:rPr>
      </w:pPr>
      <w:r w:rsidRPr="00EC13AF">
        <w:rPr>
          <w:rFonts w:ascii="Verdana" w:eastAsia="Times New Roman" w:hAnsi="Verdana" w:cs="Times New Roman"/>
          <w:sz w:val="20"/>
          <w:szCs w:val="20"/>
          <w:lang w:val="sr-Cyrl-RS"/>
        </w:rPr>
        <w:t>Услуг</w:t>
      </w:r>
      <w:r>
        <w:rPr>
          <w:rFonts w:ascii="Verdana" w:eastAsia="Times New Roman" w:hAnsi="Verdana" w:cs="Times New Roman"/>
          <w:sz w:val="20"/>
          <w:szCs w:val="20"/>
          <w:lang w:val="sr-Cyrl-RS"/>
        </w:rPr>
        <w:t xml:space="preserve">а обухвата спровођење програма </w:t>
      </w:r>
      <w:r w:rsidRPr="00EC13AF">
        <w:rPr>
          <w:rFonts w:ascii="Verdana" w:eastAsia="Times New Roman" w:hAnsi="Verdana" w:cs="Times New Roman"/>
          <w:sz w:val="20"/>
          <w:szCs w:val="20"/>
          <w:lang w:val="sr-Cyrl-CS"/>
        </w:rPr>
        <w:t xml:space="preserve">обуке </w:t>
      </w:r>
      <w:r w:rsidRPr="00EC13AF">
        <w:rPr>
          <w:rFonts w:ascii="Verdana" w:eastAsia="Times New Roman" w:hAnsi="Verdana" w:cs="Times New Roman"/>
          <w:sz w:val="20"/>
          <w:szCs w:val="20"/>
          <w:lang w:val="sr-Cyrl-RS"/>
        </w:rPr>
        <w:t xml:space="preserve">за унапређивање знања и разумевања стручњака у циљу пружања ефикасних услуга заштите жена жртава насиља из маргинализованих група и заштите жена жртава специфичних облика родно заснованог насиља и јавне презентације о резултатима програма. </w:t>
      </w:r>
    </w:p>
    <w:p w:rsidR="00EC13AF" w:rsidRPr="00EC13AF" w:rsidRDefault="00EC13AF" w:rsidP="00480365">
      <w:pPr>
        <w:spacing w:after="0" w:line="240" w:lineRule="auto"/>
        <w:ind w:firstLine="720"/>
        <w:jc w:val="both"/>
        <w:rPr>
          <w:rFonts w:ascii="Verdana" w:eastAsia="Times New Roman" w:hAnsi="Verdana" w:cs="Times New Roman"/>
          <w:bCs/>
          <w:sz w:val="20"/>
          <w:szCs w:val="20"/>
          <w:lang w:val="sr-Cyrl-RS"/>
        </w:rPr>
      </w:pPr>
      <w:r w:rsidRPr="00EC13AF">
        <w:rPr>
          <w:rFonts w:ascii="Verdana" w:eastAsia="Calibri" w:hAnsi="Verdana" w:cs="Arial"/>
          <w:sz w:val="20"/>
          <w:szCs w:val="20"/>
          <w:lang w:val="sr-Cyrl-CS"/>
        </w:rPr>
        <w:t xml:space="preserve">Циљ организације одржавања програма едукација у 10 одабраних градова и општина </w:t>
      </w:r>
      <w:r w:rsidRPr="00EC13AF">
        <w:rPr>
          <w:rFonts w:ascii="Verdana" w:eastAsia="Times New Roman" w:hAnsi="Verdana" w:cs="Times New Roman"/>
          <w:sz w:val="20"/>
          <w:szCs w:val="20"/>
          <w:lang w:val="sr-Cyrl-RS"/>
        </w:rPr>
        <w:t xml:space="preserve"> је да одговори на главне изазове идентификоване у претходно реализованој полазној студији о разумевању и </w:t>
      </w:r>
      <w:r w:rsidRPr="00EC13AF">
        <w:rPr>
          <w:rFonts w:ascii="Verdana" w:eastAsia="Times New Roman" w:hAnsi="Verdana" w:cs="Times New Roman"/>
          <w:bCs/>
          <w:sz w:val="20"/>
          <w:szCs w:val="20"/>
          <w:lang w:val="sr-Cyrl-RS"/>
        </w:rPr>
        <w:t xml:space="preserve">ставовима стручњака према женама жртвама насиља из рањивих група </w:t>
      </w:r>
      <w:r w:rsidRPr="00EC13AF">
        <w:rPr>
          <w:rFonts w:ascii="Verdana" w:eastAsia="Times New Roman" w:hAnsi="Verdana" w:cs="Times New Roman"/>
          <w:bCs/>
          <w:sz w:val="20"/>
          <w:szCs w:val="20"/>
          <w:lang w:val="sr-Cyrl-CS"/>
        </w:rPr>
        <w:t>(а посебно Ромкиње, жене из руралних области, жене са инвалидитетом, жене које живе са ХИВ)</w:t>
      </w:r>
      <w:r w:rsidRPr="00EC13AF">
        <w:rPr>
          <w:rFonts w:ascii="Verdana" w:eastAsia="Times New Roman" w:hAnsi="Verdana" w:cs="Times New Roman"/>
          <w:bCs/>
          <w:sz w:val="20"/>
          <w:szCs w:val="20"/>
          <w:lang w:val="sr-Cyrl-RS"/>
        </w:rPr>
        <w:t xml:space="preserve"> као и према женама жртвама специфичних облика насиља (</w:t>
      </w:r>
      <w:r w:rsidRPr="00EC13AF">
        <w:rPr>
          <w:rFonts w:ascii="Verdana" w:eastAsia="Times New Roman" w:hAnsi="Verdana" w:cs="Times New Roman"/>
          <w:sz w:val="20"/>
          <w:szCs w:val="20"/>
          <w:lang w:val="sr-Cyrl-RS"/>
        </w:rPr>
        <w:t>сексуално насиље, укључујући и силовање, програњање и полно узнемиравање)</w:t>
      </w:r>
      <w:r w:rsidRPr="00EC13AF">
        <w:rPr>
          <w:rFonts w:ascii="Verdana" w:eastAsia="Times New Roman" w:hAnsi="Verdana" w:cs="Times New Roman"/>
          <w:bCs/>
          <w:sz w:val="20"/>
          <w:szCs w:val="20"/>
          <w:lang w:val="sr-Cyrl-RS"/>
        </w:rPr>
        <w:t xml:space="preserve">, </w:t>
      </w:r>
      <w:r w:rsidRPr="00EC13AF">
        <w:rPr>
          <w:rFonts w:ascii="Verdana" w:eastAsia="Times New Roman" w:hAnsi="Verdana" w:cs="Times New Roman"/>
          <w:bCs/>
          <w:sz w:val="20"/>
          <w:szCs w:val="20"/>
          <w:lang w:val="sr-Cyrl-CS"/>
        </w:rPr>
        <w:t>како би се унапредила институционална превенција и заштита жена које припадају овим групама</w:t>
      </w:r>
      <w:r w:rsidRPr="00EC13AF">
        <w:rPr>
          <w:rFonts w:ascii="Verdana" w:eastAsia="Times New Roman" w:hAnsi="Verdana" w:cs="Times New Roman"/>
          <w:bCs/>
          <w:sz w:val="20"/>
          <w:szCs w:val="20"/>
          <w:lang w:val="sr-Cyrl-RS"/>
        </w:rPr>
        <w:t xml:space="preserve">. </w:t>
      </w:r>
    </w:p>
    <w:p w:rsidR="00EC13AF" w:rsidRPr="00EC13AF" w:rsidRDefault="00EC13AF" w:rsidP="00480365">
      <w:pPr>
        <w:spacing w:after="0" w:line="240" w:lineRule="auto"/>
        <w:ind w:firstLine="720"/>
        <w:jc w:val="both"/>
        <w:rPr>
          <w:rFonts w:ascii="Verdana" w:eastAsia="Times New Roman" w:hAnsi="Verdana" w:cs="Times New Roman"/>
          <w:sz w:val="20"/>
          <w:szCs w:val="20"/>
          <w:lang w:val="sr-Cyrl-RS"/>
        </w:rPr>
      </w:pPr>
      <w:r w:rsidRPr="00EC13AF">
        <w:rPr>
          <w:rFonts w:ascii="Verdana" w:eastAsia="Times New Roman" w:hAnsi="Verdana" w:cs="Times New Roman"/>
          <w:sz w:val="20"/>
          <w:szCs w:val="20"/>
          <w:lang w:val="sr-Cyrl-RS"/>
        </w:rPr>
        <w:t>Програм обуке је намењен пружаоцима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(Нови Сад-Беочин, Пландиште, Ириг, Сента, Нови Кнежевац, Житиште, Рума, Темерин, Вршац и Стара Пазова).</w:t>
      </w:r>
    </w:p>
    <w:p w:rsidR="00EC13AF" w:rsidRPr="00EC13AF" w:rsidRDefault="00EC13AF" w:rsidP="00480365">
      <w:pPr>
        <w:spacing w:after="0" w:line="240" w:lineRule="auto"/>
        <w:ind w:firstLine="360"/>
        <w:jc w:val="both"/>
        <w:rPr>
          <w:rFonts w:ascii="Verdana" w:eastAsia="Calibri" w:hAnsi="Verdana" w:cs="Arial"/>
          <w:sz w:val="20"/>
          <w:szCs w:val="20"/>
          <w:shd w:val="clear" w:color="auto" w:fill="FFFFFF"/>
          <w:lang w:val="sr-Cyrl-CS"/>
        </w:rPr>
      </w:pPr>
      <w:r w:rsidRPr="00EC13AF">
        <w:rPr>
          <w:rFonts w:ascii="Verdana" w:eastAsia="Calibri" w:hAnsi="Verdana" w:cs="Arial"/>
          <w:sz w:val="20"/>
          <w:szCs w:val="20"/>
          <w:shd w:val="clear" w:color="auto" w:fill="FFFFFF"/>
          <w:lang w:val="sr-Cyrl-CS"/>
        </w:rPr>
        <w:t>Понуђач треба да обезбеди одржавање следећих обука</w:t>
      </w:r>
      <w:r w:rsidRPr="00EC13AF">
        <w:rPr>
          <w:rFonts w:ascii="Verdana" w:eastAsia="Calibri" w:hAnsi="Verdana" w:cs="Times New Roman"/>
          <w:sz w:val="20"/>
          <w:szCs w:val="20"/>
          <w:lang w:val="sr-Latn-CS"/>
        </w:rPr>
        <w:t>, кој</w:t>
      </w:r>
      <w:r w:rsidRPr="00EC13AF">
        <w:rPr>
          <w:rFonts w:ascii="Verdana" w:eastAsia="Calibri" w:hAnsi="Verdana" w:cs="Times New Roman"/>
          <w:sz w:val="20"/>
          <w:szCs w:val="20"/>
          <w:lang w:val="sr-Cyrl-RS"/>
        </w:rPr>
        <w:t>е</w:t>
      </w:r>
      <w:r w:rsidRPr="00EC13AF">
        <w:rPr>
          <w:rFonts w:ascii="Verdana" w:eastAsia="Calibri" w:hAnsi="Verdana" w:cs="Times New Roman"/>
          <w:sz w:val="20"/>
          <w:szCs w:val="20"/>
          <w:lang w:val="sr-Latn-CS"/>
        </w:rPr>
        <w:t xml:space="preserve"> обухвата</w:t>
      </w:r>
      <w:r w:rsidRPr="00EC13AF">
        <w:rPr>
          <w:rFonts w:ascii="Verdana" w:eastAsia="Calibri" w:hAnsi="Verdana" w:cs="Times New Roman"/>
          <w:sz w:val="20"/>
          <w:szCs w:val="20"/>
          <w:lang w:val="sr-Cyrl-RS"/>
        </w:rPr>
        <w:t>ју</w:t>
      </w:r>
      <w:r w:rsidRPr="00EC13AF">
        <w:rPr>
          <w:rFonts w:ascii="Verdana" w:eastAsia="Calibri" w:hAnsi="Verdana" w:cs="Arial"/>
          <w:sz w:val="20"/>
          <w:szCs w:val="20"/>
          <w:shd w:val="clear" w:color="auto" w:fill="FFFFFF"/>
          <w:lang w:val="sr-Cyrl-CS"/>
        </w:rPr>
        <w:t xml:space="preserve">: </w:t>
      </w:r>
    </w:p>
    <w:p w:rsidR="00EC13AF" w:rsidRPr="00EC13AF" w:rsidRDefault="00EC13AF" w:rsidP="00A649B3">
      <w:pPr>
        <w:numPr>
          <w:ilvl w:val="0"/>
          <w:numId w:val="30"/>
        </w:numPr>
        <w:spacing w:after="0" w:line="240" w:lineRule="auto"/>
        <w:jc w:val="both"/>
        <w:rPr>
          <w:rFonts w:ascii="Verdana" w:eastAsia="Times New Roman" w:hAnsi="Verdana" w:cs="Times New Roman"/>
          <w:sz w:val="20"/>
          <w:szCs w:val="20"/>
          <w:lang w:val="sr-Cyrl-CS"/>
        </w:rPr>
      </w:pPr>
      <w:r w:rsidRPr="00EC13AF">
        <w:rPr>
          <w:rFonts w:ascii="Verdana" w:eastAsia="Calibri" w:hAnsi="Verdana" w:cs="Times New Roman"/>
          <w:b/>
          <w:sz w:val="20"/>
          <w:szCs w:val="20"/>
          <w:u w:val="single"/>
          <w:lang w:val="sr-Cyrl-RS"/>
        </w:rPr>
        <w:t xml:space="preserve">Организовање </w:t>
      </w:r>
      <w:r w:rsidRPr="00EC13AF">
        <w:rPr>
          <w:rFonts w:ascii="Verdana" w:eastAsia="Times New Roman" w:hAnsi="Verdana" w:cs="Times New Roman"/>
          <w:b/>
          <w:sz w:val="20"/>
          <w:szCs w:val="20"/>
          <w:u w:val="single"/>
          <w:lang w:val="sr-Cyrl-RS"/>
        </w:rPr>
        <w:t>програма</w:t>
      </w:r>
      <w:r w:rsidRPr="00EC13AF">
        <w:rPr>
          <w:rFonts w:ascii="Verdana" w:eastAsia="Calibri" w:hAnsi="Verdana" w:cs="Times New Roman"/>
          <w:b/>
          <w:sz w:val="20"/>
          <w:szCs w:val="20"/>
          <w:u w:val="single"/>
          <w:lang w:val="sr-Cyrl-RS"/>
        </w:rPr>
        <w:t xml:space="preserve"> едукација</w:t>
      </w:r>
      <w:r w:rsidRPr="00EC13AF">
        <w:rPr>
          <w:rFonts w:ascii="Verdana" w:eastAsia="Times New Roman" w:hAnsi="Verdana" w:cs="Times New Roman"/>
          <w:b/>
          <w:sz w:val="20"/>
          <w:szCs w:val="20"/>
          <w:u w:val="single"/>
          <w:lang w:val="sr-Cyrl-RS"/>
        </w:rPr>
        <w:t xml:space="preserve">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r w:rsidRPr="00EC13AF">
        <w:rPr>
          <w:rFonts w:ascii="Verdana" w:eastAsia="Calibri" w:hAnsi="Verdana" w:cs="Times New Roman"/>
          <w:b/>
          <w:sz w:val="20"/>
          <w:szCs w:val="20"/>
          <w:u w:val="single"/>
          <w:lang w:val="sr-Cyrl-RS"/>
        </w:rPr>
        <w:t xml:space="preserve"> у 10 одабраних градова и општина у АП Војводини </w:t>
      </w:r>
      <w:r w:rsidRPr="00EC13AF">
        <w:rPr>
          <w:rFonts w:ascii="Verdana" w:eastAsia="Calibri" w:hAnsi="Verdana" w:cs="Times New Roman"/>
          <w:b/>
          <w:sz w:val="20"/>
          <w:szCs w:val="20"/>
          <w:lang w:val="sr-Cyrl-RS"/>
        </w:rPr>
        <w:t>–</w:t>
      </w:r>
      <w:r w:rsidR="00480365">
        <w:rPr>
          <w:rFonts w:ascii="Verdana" w:eastAsia="Calibri" w:hAnsi="Verdana" w:cs="Times New Roman"/>
          <w:b/>
          <w:sz w:val="20"/>
          <w:szCs w:val="20"/>
          <w:lang w:val="sr-Cyrl-RS"/>
        </w:rPr>
        <w:t xml:space="preserve"> </w:t>
      </w:r>
      <w:r w:rsidRPr="00EC13AF">
        <w:rPr>
          <w:rFonts w:ascii="Verdana" w:eastAsia="Calibri" w:hAnsi="Verdana" w:cs="Times New Roman"/>
          <w:sz w:val="20"/>
          <w:szCs w:val="20"/>
          <w:lang w:val="sr-Cyrl-RS"/>
        </w:rPr>
        <w:t xml:space="preserve">едукације је потребно организовати у периоду од </w:t>
      </w:r>
      <w:r w:rsidRPr="005A7483">
        <w:rPr>
          <w:rFonts w:ascii="Verdana" w:eastAsia="Calibri" w:hAnsi="Verdana" w:cs="Times New Roman"/>
          <w:sz w:val="20"/>
          <w:szCs w:val="20"/>
          <w:lang w:val="sr-Cyrl-RS"/>
        </w:rPr>
        <w:t>јануара 2018 до априла 2018.</w:t>
      </w:r>
      <w:r w:rsidR="00E96B63" w:rsidRPr="005A7483">
        <w:rPr>
          <w:rFonts w:ascii="Verdana" w:eastAsia="Calibri" w:hAnsi="Verdana" w:cs="Times New Roman"/>
          <w:sz w:val="20"/>
          <w:szCs w:val="20"/>
          <w:lang w:val="sr-Cyrl-RS"/>
        </w:rPr>
        <w:t xml:space="preserve"> </w:t>
      </w:r>
      <w:r w:rsidRPr="005A7483">
        <w:rPr>
          <w:rFonts w:ascii="Verdana" w:eastAsia="Calibri" w:hAnsi="Verdana" w:cs="Times New Roman"/>
          <w:sz w:val="20"/>
          <w:szCs w:val="20"/>
          <w:lang w:val="sr-Cyrl-RS"/>
        </w:rPr>
        <w:t>године у 10 одабраних градова и општина (</w:t>
      </w:r>
      <w:r w:rsidRPr="005A7483">
        <w:rPr>
          <w:rFonts w:ascii="Verdana" w:eastAsia="Times New Roman" w:hAnsi="Verdana" w:cs="Times New Roman"/>
          <w:sz w:val="20"/>
          <w:szCs w:val="20"/>
          <w:lang w:val="sr-Cyrl-RS"/>
        </w:rPr>
        <w:t>Нови Сад-Беочин</w:t>
      </w:r>
      <w:r w:rsidRPr="00EC13AF">
        <w:rPr>
          <w:rFonts w:ascii="Verdana" w:eastAsia="Times New Roman" w:hAnsi="Verdana" w:cs="Times New Roman"/>
          <w:sz w:val="20"/>
          <w:szCs w:val="20"/>
          <w:lang w:val="sr-Cyrl-RS"/>
        </w:rPr>
        <w:t>, Пландиште, Ириг, Сента, Нови Кнежевац, Житиште, Рума, Темерин, Вршац и Стара Пазова</w:t>
      </w:r>
      <w:r w:rsidRPr="00EC13AF">
        <w:rPr>
          <w:rFonts w:ascii="Verdana" w:eastAsia="Calibri" w:hAnsi="Verdana" w:cs="Times New Roman"/>
          <w:sz w:val="20"/>
          <w:szCs w:val="20"/>
          <w:lang w:val="sr-Cyrl-RS"/>
        </w:rPr>
        <w:t xml:space="preserve">). Потребно је реализовати 2 полудневне обуке у свакој од одабраних градова и општина. </w:t>
      </w:r>
    </w:p>
    <w:p w:rsidR="00EC13AF" w:rsidRPr="00EC13AF" w:rsidRDefault="00EC13AF" w:rsidP="00A649B3">
      <w:pPr>
        <w:numPr>
          <w:ilvl w:val="0"/>
          <w:numId w:val="30"/>
        </w:numPr>
        <w:spacing w:after="0" w:line="240" w:lineRule="auto"/>
        <w:contextualSpacing/>
        <w:jc w:val="both"/>
        <w:rPr>
          <w:rFonts w:ascii="Verdana" w:eastAsia="Times New Roman" w:hAnsi="Verdana" w:cs="Times New Roman"/>
          <w:sz w:val="20"/>
          <w:szCs w:val="20"/>
          <w:lang w:val="sr-Cyrl-RS"/>
        </w:rPr>
      </w:pPr>
      <w:r w:rsidRPr="00EC13AF">
        <w:rPr>
          <w:rFonts w:ascii="Verdana" w:eastAsia="Times New Roman" w:hAnsi="Verdana" w:cs="Times New Roman"/>
          <w:sz w:val="20"/>
          <w:szCs w:val="20"/>
          <w:lang w:val="sr-Cyrl-RS"/>
        </w:rPr>
        <w:lastRenderedPageBreak/>
        <w:t>На основу предлога Покрајинског секретаријата ангажује претходно обучене тренере</w:t>
      </w:r>
      <w:r w:rsidRPr="00EC13AF">
        <w:rPr>
          <w:rFonts w:ascii="Verdana" w:eastAsia="Times New Roman" w:hAnsi="Verdana" w:cs="Times New Roman"/>
          <w:sz w:val="20"/>
          <w:szCs w:val="20"/>
          <w:lang w:val="sr-Latn-RS"/>
        </w:rPr>
        <w:t xml:space="preserve">, </w:t>
      </w:r>
      <w:r w:rsidRPr="00EC13AF">
        <w:rPr>
          <w:rFonts w:ascii="Verdana" w:eastAsia="Times New Roman" w:hAnsi="Verdana" w:cs="Times New Roman"/>
          <w:sz w:val="20"/>
          <w:szCs w:val="20"/>
          <w:lang w:val="sr-Cyrl-RS"/>
        </w:rPr>
        <w:t>који су идентификовани и обучени кроз обуке за тренере за спровођење наведених обука, а са циљем да након њихове реализације пружаоци општих и специјализованих услуга из наведених градова и општина у АП Војводини имају знања да пруже интегрисану услугу заштите женама које су претрпеле посебне облике родно заснованог насиља (сексуално насиље, укључујући и силовање, прогањање и полно узне</w:t>
      </w:r>
      <w:r w:rsidR="0083168F">
        <w:rPr>
          <w:rFonts w:ascii="Verdana" w:eastAsia="Times New Roman" w:hAnsi="Verdana" w:cs="Times New Roman"/>
          <w:sz w:val="20"/>
          <w:szCs w:val="20"/>
          <w:lang w:val="sr-Cyrl-RS"/>
        </w:rPr>
        <w:t>миравање). Рок за пружање услуг</w:t>
      </w:r>
      <w:r w:rsidR="0083168F">
        <w:rPr>
          <w:rFonts w:ascii="Verdana" w:eastAsia="Times New Roman" w:hAnsi="Verdana" w:cs="Times New Roman"/>
          <w:sz w:val="20"/>
          <w:szCs w:val="20"/>
        </w:rPr>
        <w:t xml:space="preserve">a </w:t>
      </w:r>
      <w:r w:rsidR="0083168F">
        <w:rPr>
          <w:rFonts w:ascii="Verdana" w:eastAsia="Times New Roman" w:hAnsi="Verdana" w:cs="Times New Roman"/>
          <w:sz w:val="20"/>
          <w:szCs w:val="20"/>
          <w:lang w:val="sr-Cyrl-RS"/>
        </w:rPr>
        <w:t>ангажовања</w:t>
      </w:r>
      <w:r w:rsidRPr="00EC13AF">
        <w:rPr>
          <w:rFonts w:ascii="Verdana" w:eastAsia="Times New Roman" w:hAnsi="Verdana" w:cs="Times New Roman"/>
          <w:sz w:val="20"/>
          <w:szCs w:val="20"/>
          <w:lang w:val="sr-Cyrl-RS"/>
        </w:rPr>
        <w:t xml:space="preserve"> је </w:t>
      </w:r>
      <w:r w:rsidR="004E4376">
        <w:rPr>
          <w:rFonts w:ascii="Verdana" w:eastAsia="Times New Roman" w:hAnsi="Verdana" w:cs="Times New Roman"/>
          <w:sz w:val="20"/>
          <w:szCs w:val="20"/>
          <w:lang w:val="sr-Cyrl-RS"/>
        </w:rPr>
        <w:t xml:space="preserve">до </w:t>
      </w:r>
      <w:r w:rsidRPr="00EC13AF">
        <w:rPr>
          <w:rFonts w:ascii="Verdana" w:eastAsia="Times New Roman" w:hAnsi="Verdana" w:cs="Times New Roman"/>
          <w:sz w:val="20"/>
          <w:szCs w:val="20"/>
          <w:lang w:val="sr-Cyrl-RS"/>
        </w:rPr>
        <w:t xml:space="preserve">15 дана од достављања предлога од стране Покрајинског секретаријата. </w:t>
      </w:r>
    </w:p>
    <w:p w:rsidR="00EC13AF" w:rsidRPr="00EC13AF" w:rsidRDefault="00EC13AF" w:rsidP="00A649B3">
      <w:pPr>
        <w:numPr>
          <w:ilvl w:val="0"/>
          <w:numId w:val="30"/>
        </w:numPr>
        <w:spacing w:after="0" w:line="240" w:lineRule="auto"/>
        <w:jc w:val="both"/>
        <w:rPr>
          <w:rFonts w:ascii="Verdana" w:eastAsia="Times New Roman" w:hAnsi="Verdana" w:cs="Times New Roman"/>
          <w:sz w:val="20"/>
          <w:szCs w:val="20"/>
          <w:lang w:val="sr-Cyrl-CS"/>
        </w:rPr>
      </w:pPr>
      <w:r w:rsidRPr="00EC13AF">
        <w:rPr>
          <w:rFonts w:ascii="Verdana" w:eastAsia="Calibri" w:hAnsi="Verdana" w:cs="Times New Roman"/>
          <w:sz w:val="20"/>
          <w:szCs w:val="20"/>
          <w:lang w:val="sr-Cyrl-RS"/>
        </w:rPr>
        <w:t xml:space="preserve">Понуђач/Добављач је дужан да </w:t>
      </w:r>
      <w:r w:rsidRPr="00EC13AF">
        <w:rPr>
          <w:rFonts w:ascii="Verdana" w:eastAsia="Times New Roman" w:hAnsi="Verdana" w:cs="Times New Roman"/>
          <w:sz w:val="20"/>
          <w:szCs w:val="20"/>
          <w:lang w:val="sr-Cyrl-RS"/>
        </w:rPr>
        <w:t>према израђеном програму обуке пружацима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(Нови Сад-Беочин, Пландиште, Ириг, Сента, Нови Кнежевац, Житиште, Рума, Темерин, Вршац и Стара Пазова)</w:t>
      </w:r>
      <w:r w:rsidR="0062111B">
        <w:rPr>
          <w:rFonts w:ascii="Verdana" w:eastAsia="Times New Roman" w:hAnsi="Verdana" w:cs="Times New Roman"/>
          <w:sz w:val="20"/>
          <w:szCs w:val="20"/>
          <w:lang w:val="sr-Cyrl-RS"/>
        </w:rPr>
        <w:t>),</w:t>
      </w:r>
      <w:r w:rsidRPr="00EC13AF">
        <w:rPr>
          <w:rFonts w:ascii="Verdana" w:eastAsia="Calibri" w:hAnsi="Verdana" w:cs="Times New Roman"/>
          <w:sz w:val="20"/>
          <w:szCs w:val="20"/>
          <w:lang w:val="sr-Cyrl-RS"/>
        </w:rPr>
        <w:t xml:space="preserve"> спроведе</w:t>
      </w:r>
      <w:r w:rsidRPr="00EC13AF">
        <w:rPr>
          <w:rFonts w:ascii="Verdana" w:eastAsia="Times New Roman" w:hAnsi="Verdana" w:cs="Times New Roman"/>
          <w:sz w:val="20"/>
          <w:szCs w:val="20"/>
          <w:lang w:val="sr-Cyrl-RS"/>
        </w:rPr>
        <w:t xml:space="preserve"> </w:t>
      </w:r>
      <w:r w:rsidRPr="00EC13AF">
        <w:rPr>
          <w:rFonts w:ascii="Verdana" w:eastAsia="Calibri" w:hAnsi="Verdana" w:cs="Times New Roman"/>
          <w:sz w:val="20"/>
          <w:szCs w:val="20"/>
          <w:lang w:val="sr-Cyrl-RS"/>
        </w:rPr>
        <w:t>2 полудневне обуке у свакој од одабраних градова и општина. Услуге се извршавају сукцесивно. Рок за започињање извршења услуге је 5 дана од захтева наручиоца. Крајњи рок за извршење услуге је 1.</w:t>
      </w:r>
      <w:r w:rsidR="00480365">
        <w:rPr>
          <w:rFonts w:ascii="Verdana" w:eastAsia="Calibri" w:hAnsi="Verdana" w:cs="Times New Roman"/>
          <w:sz w:val="20"/>
          <w:szCs w:val="20"/>
          <w:lang w:val="sr-Cyrl-RS"/>
        </w:rPr>
        <w:t xml:space="preserve"> </w:t>
      </w:r>
      <w:r w:rsidRPr="00EC13AF">
        <w:rPr>
          <w:rFonts w:ascii="Verdana" w:eastAsia="Calibri" w:hAnsi="Verdana" w:cs="Times New Roman"/>
          <w:sz w:val="20"/>
          <w:szCs w:val="20"/>
          <w:lang w:val="sr-Cyrl-RS"/>
        </w:rPr>
        <w:t>мај 2018.</w:t>
      </w:r>
      <w:r w:rsidR="00E96B63">
        <w:rPr>
          <w:rFonts w:ascii="Verdana" w:eastAsia="Calibri" w:hAnsi="Verdana" w:cs="Times New Roman"/>
          <w:sz w:val="20"/>
          <w:szCs w:val="20"/>
          <w:lang w:val="sr-Cyrl-RS"/>
        </w:rPr>
        <w:t xml:space="preserve"> </w:t>
      </w:r>
      <w:r w:rsidRPr="00EC13AF">
        <w:rPr>
          <w:rFonts w:ascii="Verdana" w:eastAsia="Calibri" w:hAnsi="Verdana" w:cs="Times New Roman"/>
          <w:sz w:val="20"/>
          <w:szCs w:val="20"/>
          <w:lang w:val="sr-Cyrl-RS"/>
        </w:rPr>
        <w:t xml:space="preserve">године. </w:t>
      </w:r>
    </w:p>
    <w:p w:rsidR="00EC13AF" w:rsidRPr="00EC13AF" w:rsidRDefault="00EC13AF" w:rsidP="00A649B3">
      <w:pPr>
        <w:numPr>
          <w:ilvl w:val="0"/>
          <w:numId w:val="30"/>
        </w:numPr>
        <w:spacing w:after="0" w:line="240" w:lineRule="auto"/>
        <w:jc w:val="both"/>
        <w:rPr>
          <w:rFonts w:ascii="Verdana" w:eastAsia="Times New Roman" w:hAnsi="Verdana" w:cs="Times New Roman"/>
          <w:sz w:val="20"/>
          <w:szCs w:val="20"/>
          <w:lang w:val="sr-Cyrl-RS"/>
        </w:rPr>
      </w:pPr>
      <w:r w:rsidRPr="00EC13AF">
        <w:rPr>
          <w:rFonts w:ascii="Verdana" w:eastAsia="Times New Roman" w:hAnsi="Verdana" w:cs="Times New Roman"/>
          <w:sz w:val="20"/>
          <w:szCs w:val="20"/>
          <w:lang w:val="sr-Cyrl-RS"/>
        </w:rPr>
        <w:t xml:space="preserve">Поднесе извештај о спроведеном Програму обуке за унапређивање знања и разумевања стручњака у циљу пружања ефикасних услуга заштите жена жртава насиља из маргинализованих група и Програма обуке за унапређивање знања и разумевања стручњака у циљу пружања ефикасних услуга заштите жена жртава  специфичних облика родно заснованог насиља. Рок за подношење извештаја је 15 дана од реализације свих обука у 10 одабраних градова и општина. </w:t>
      </w:r>
    </w:p>
    <w:p w:rsidR="00EC13AF" w:rsidRPr="00EC13AF" w:rsidRDefault="00EC13AF" w:rsidP="00480365">
      <w:pPr>
        <w:tabs>
          <w:tab w:val="left" w:pos="0"/>
        </w:tabs>
        <w:spacing w:after="0" w:line="240" w:lineRule="auto"/>
        <w:jc w:val="both"/>
        <w:rPr>
          <w:rFonts w:ascii="Verdana" w:eastAsia="Calibri" w:hAnsi="Verdana" w:cs="Times New Roman"/>
          <w:color w:val="000000"/>
          <w:sz w:val="20"/>
          <w:szCs w:val="20"/>
          <w:lang w:val="sr-Cyrl-RS"/>
        </w:rPr>
      </w:pPr>
    </w:p>
    <w:p w:rsidR="00EC13AF" w:rsidRPr="00EC13AF" w:rsidRDefault="00EC13AF" w:rsidP="00480365">
      <w:pPr>
        <w:tabs>
          <w:tab w:val="left" w:pos="0"/>
        </w:tabs>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ab/>
      </w:r>
      <w:r w:rsidRPr="00EC13AF">
        <w:rPr>
          <w:rFonts w:ascii="Verdana" w:eastAsia="Calibri" w:hAnsi="Verdana" w:cs="Times New Roman"/>
          <w:color w:val="000000"/>
          <w:sz w:val="20"/>
          <w:szCs w:val="20"/>
          <w:lang w:val="sr-Cyrl-RS"/>
        </w:rPr>
        <w:t xml:space="preserve">Услуга ће се реализовати на основу информација и у координацији са </w:t>
      </w:r>
      <w:r w:rsidRPr="00EC13AF">
        <w:rPr>
          <w:rFonts w:ascii="Verdana" w:eastAsia="Calibri" w:hAnsi="Verdana" w:cs="Times New Roman"/>
          <w:sz w:val="20"/>
          <w:szCs w:val="20"/>
          <w:lang w:val="sr-Cyrl-RS"/>
        </w:rPr>
        <w:t>Покрајинском сектертаријату за социјалну политику, демографију и равноправност полова</w:t>
      </w:r>
      <w:r w:rsidRPr="00EC13AF">
        <w:rPr>
          <w:rFonts w:ascii="Verdana" w:eastAsia="Calibri" w:hAnsi="Verdana" w:cs="Times New Roman"/>
          <w:color w:val="000000"/>
          <w:sz w:val="20"/>
          <w:szCs w:val="20"/>
          <w:lang w:val="sr-Cyrl-RS"/>
        </w:rPr>
        <w:t>.</w:t>
      </w:r>
    </w:p>
    <w:p w:rsidR="00EC13AF" w:rsidRPr="00EC13AF" w:rsidRDefault="00EC13AF" w:rsidP="00480365">
      <w:pPr>
        <w:spacing w:after="0" w:line="240" w:lineRule="auto"/>
        <w:ind w:firstLine="720"/>
        <w:jc w:val="both"/>
        <w:rPr>
          <w:rFonts w:ascii="Verdana" w:eastAsia="Calibri" w:hAnsi="Verdana" w:cs="Times New Roman"/>
          <w:sz w:val="20"/>
          <w:szCs w:val="20"/>
          <w:lang w:val="sr-Cyrl-RS"/>
        </w:rPr>
      </w:pPr>
      <w:r w:rsidRPr="00EC13AF">
        <w:rPr>
          <w:rFonts w:ascii="Verdana" w:eastAsia="Calibri" w:hAnsi="Verdana" w:cs="Times New Roman"/>
          <w:sz w:val="20"/>
          <w:szCs w:val="20"/>
          <w:lang w:val="sr-Cyrl-RS"/>
        </w:rPr>
        <w:t>У понуђену цену урачунати и сви пратеће трошкове који настану током реализације преметне  набавке.</w:t>
      </w:r>
    </w:p>
    <w:p w:rsidR="00F82C82" w:rsidRPr="002F6E60"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rsidR="00351CDB" w:rsidRDefault="00351CDB" w:rsidP="002A4045">
      <w:pPr>
        <w:spacing w:after="0" w:line="240" w:lineRule="auto"/>
        <w:ind w:firstLine="720"/>
        <w:jc w:val="both"/>
        <w:rPr>
          <w:rFonts w:ascii="Verdana" w:eastAsia="Times New Roman" w:hAnsi="Verdana" w:cs="Times New Roman"/>
          <w:sz w:val="20"/>
          <w:szCs w:val="20"/>
          <w:lang w:val="sr-Cyrl-RS"/>
        </w:rPr>
      </w:pPr>
    </w:p>
    <w:p w:rsidR="006B2BB4" w:rsidRPr="00480365" w:rsidRDefault="00480365" w:rsidP="0048036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Verdana" w:eastAsia="Times New Roman" w:hAnsi="Verdana" w:cs="Times New Roman"/>
          <w:b/>
          <w:sz w:val="20"/>
          <w:szCs w:val="20"/>
          <w:lang w:val="sr-Cyrl-RS"/>
        </w:rPr>
      </w:pPr>
      <w:r w:rsidRPr="00480365">
        <w:rPr>
          <w:rFonts w:ascii="Verdana" w:hAnsi="Verdana"/>
          <w:b/>
          <w:sz w:val="20"/>
          <w:szCs w:val="20"/>
          <w:lang w:val="ru-RU"/>
        </w:rPr>
        <w:t>2.2.</w:t>
      </w:r>
      <w:r w:rsidRPr="00480365">
        <w:rPr>
          <w:rFonts w:ascii="Verdana" w:hAnsi="Verdana"/>
          <w:b/>
          <w:sz w:val="20"/>
          <w:szCs w:val="20"/>
          <w:lang w:val="sr-Cyrl-RS"/>
        </w:rPr>
        <w:t xml:space="preserve"> </w:t>
      </w:r>
      <w:r w:rsidRPr="00480365">
        <w:rPr>
          <w:rFonts w:ascii="Verdana" w:hAnsi="Verdana"/>
          <w:b/>
          <w:sz w:val="20"/>
          <w:szCs w:val="20"/>
          <w:lang w:val="ru-RU"/>
        </w:rPr>
        <w:t>квалитет, количина и опис добара, радова или услуга:</w:t>
      </w:r>
    </w:p>
    <w:p w:rsidR="00EC13AF" w:rsidRDefault="00EC13AF" w:rsidP="002A4045">
      <w:pPr>
        <w:spacing w:after="0" w:line="240" w:lineRule="auto"/>
        <w:ind w:firstLine="720"/>
        <w:jc w:val="both"/>
        <w:rPr>
          <w:rFonts w:ascii="Verdana" w:eastAsia="Times New Roman" w:hAnsi="Verdana" w:cs="Times New Roman"/>
          <w:sz w:val="20"/>
          <w:szCs w:val="20"/>
          <w:lang w:val="sr-Cyrl-RS"/>
        </w:rPr>
      </w:pPr>
    </w:p>
    <w:p w:rsidR="00480365" w:rsidRDefault="00480365" w:rsidP="002A4045">
      <w:pPr>
        <w:spacing w:after="0" w:line="240" w:lineRule="auto"/>
        <w:ind w:firstLine="720"/>
        <w:jc w:val="both"/>
        <w:rPr>
          <w:rFonts w:ascii="Verdana" w:eastAsia="Times New Roman" w:hAnsi="Verdana" w:cs="Times New Roman"/>
          <w:sz w:val="20"/>
          <w:szCs w:val="20"/>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480365" w:rsidRPr="00EC13AF" w:rsidTr="006B218C">
        <w:tc>
          <w:tcPr>
            <w:tcW w:w="1384" w:type="dxa"/>
            <w:shd w:val="clear" w:color="auto" w:fill="C2D69B"/>
          </w:tcPr>
          <w:p w:rsidR="00480365" w:rsidRPr="00EC13AF" w:rsidRDefault="00480365" w:rsidP="006B218C">
            <w:pPr>
              <w:spacing w:after="0" w:line="240" w:lineRule="auto"/>
              <w:jc w:val="center"/>
              <w:rPr>
                <w:rFonts w:ascii="Verdana" w:eastAsia="Calibri" w:hAnsi="Verdana" w:cs="Times New Roman"/>
                <w:b/>
                <w:sz w:val="20"/>
                <w:szCs w:val="20"/>
                <w:lang w:val="sr-Cyrl-RS"/>
              </w:rPr>
            </w:pPr>
            <w:r w:rsidRPr="00EC13AF">
              <w:rPr>
                <w:rFonts w:ascii="Verdana" w:eastAsia="Calibri" w:hAnsi="Verdana" w:cs="Times New Roman"/>
                <w:b/>
                <w:sz w:val="20"/>
                <w:szCs w:val="20"/>
                <w:lang w:val="sr-Cyrl-RS"/>
              </w:rPr>
              <w:t>ОЗНАКА</w:t>
            </w:r>
          </w:p>
        </w:tc>
        <w:tc>
          <w:tcPr>
            <w:tcW w:w="5103" w:type="dxa"/>
            <w:shd w:val="clear" w:color="auto" w:fill="C2D69B"/>
          </w:tcPr>
          <w:p w:rsidR="00480365" w:rsidRPr="00EC13AF" w:rsidRDefault="00480365" w:rsidP="006B218C">
            <w:pPr>
              <w:spacing w:after="0" w:line="240" w:lineRule="auto"/>
              <w:jc w:val="center"/>
              <w:rPr>
                <w:rFonts w:ascii="Verdana" w:eastAsia="Calibri" w:hAnsi="Verdana" w:cs="Times New Roman"/>
                <w:b/>
                <w:sz w:val="20"/>
                <w:szCs w:val="20"/>
                <w:lang w:val="sr-Latn-CS"/>
              </w:rPr>
            </w:pPr>
            <w:r w:rsidRPr="00EC13AF">
              <w:rPr>
                <w:rFonts w:ascii="Verdana" w:eastAsia="Calibri" w:hAnsi="Verdana" w:cs="Times New Roman"/>
                <w:b/>
                <w:sz w:val="20"/>
                <w:szCs w:val="20"/>
                <w:lang w:val="sr-Cyrl-RS"/>
              </w:rPr>
              <w:t>ОПИС</w:t>
            </w:r>
          </w:p>
        </w:tc>
        <w:tc>
          <w:tcPr>
            <w:tcW w:w="1701" w:type="dxa"/>
            <w:shd w:val="clear" w:color="auto" w:fill="C2D69B"/>
          </w:tcPr>
          <w:p w:rsidR="00480365" w:rsidRPr="00EC13AF" w:rsidRDefault="00480365" w:rsidP="006B218C">
            <w:pPr>
              <w:spacing w:after="0" w:line="240" w:lineRule="auto"/>
              <w:jc w:val="center"/>
              <w:rPr>
                <w:rFonts w:ascii="Verdana" w:eastAsia="Calibri" w:hAnsi="Verdana" w:cs="Times New Roman"/>
                <w:b/>
                <w:sz w:val="20"/>
                <w:szCs w:val="20"/>
                <w:lang w:val="sr-Latn-CS"/>
              </w:rPr>
            </w:pPr>
            <w:r w:rsidRPr="00EC13AF">
              <w:rPr>
                <w:rFonts w:ascii="Verdana" w:eastAsia="Calibri" w:hAnsi="Verdana" w:cs="Times New Roman"/>
                <w:b/>
                <w:sz w:val="20"/>
                <w:szCs w:val="20"/>
                <w:lang w:val="sr-Cyrl-RS"/>
              </w:rPr>
              <w:t>ЈЕДИНИЦА МЕРЕ</w:t>
            </w:r>
          </w:p>
        </w:tc>
        <w:tc>
          <w:tcPr>
            <w:tcW w:w="1559" w:type="dxa"/>
            <w:shd w:val="clear" w:color="auto" w:fill="C2D69B"/>
          </w:tcPr>
          <w:p w:rsidR="00480365" w:rsidRPr="00EC13AF" w:rsidRDefault="00480365" w:rsidP="006B218C">
            <w:pPr>
              <w:spacing w:after="0" w:line="240" w:lineRule="auto"/>
              <w:jc w:val="both"/>
              <w:rPr>
                <w:rFonts w:ascii="Verdana" w:eastAsia="Calibri" w:hAnsi="Verdana" w:cs="Times New Roman"/>
                <w:b/>
                <w:sz w:val="20"/>
                <w:szCs w:val="20"/>
                <w:lang w:val="sr-Cyrl-RS"/>
              </w:rPr>
            </w:pPr>
            <w:r w:rsidRPr="00EC13AF">
              <w:rPr>
                <w:rFonts w:ascii="Verdana" w:eastAsia="Calibri" w:hAnsi="Verdana" w:cs="Times New Roman"/>
                <w:b/>
                <w:sz w:val="20"/>
                <w:szCs w:val="20"/>
                <w:lang w:val="sr-Cyrl-RS"/>
              </w:rPr>
              <w:t>КОЛИЧИНА</w:t>
            </w:r>
          </w:p>
        </w:tc>
      </w:tr>
      <w:tr w:rsidR="00480365" w:rsidRPr="00EC13AF" w:rsidTr="006B218C">
        <w:tc>
          <w:tcPr>
            <w:tcW w:w="1384" w:type="dxa"/>
            <w:shd w:val="clear" w:color="auto" w:fill="auto"/>
            <w:vAlign w:val="center"/>
          </w:tcPr>
          <w:p w:rsidR="00480365" w:rsidRPr="00EC13AF" w:rsidRDefault="00480365" w:rsidP="006B218C">
            <w:pPr>
              <w:spacing w:after="0" w:line="240" w:lineRule="auto"/>
              <w:jc w:val="center"/>
              <w:rPr>
                <w:rFonts w:ascii="Verdana" w:eastAsia="Calibri" w:hAnsi="Verdana" w:cs="Times New Roman"/>
                <w:b/>
                <w:sz w:val="20"/>
                <w:szCs w:val="20"/>
                <w:lang w:val="sr-Latn-CS"/>
              </w:rPr>
            </w:pPr>
            <w:r w:rsidRPr="00EC13AF">
              <w:rPr>
                <w:rFonts w:ascii="Verdana" w:eastAsia="Calibri" w:hAnsi="Verdana" w:cs="Times New Roman"/>
                <w:b/>
                <w:sz w:val="20"/>
                <w:szCs w:val="20"/>
                <w:lang w:val="sr-Latn-CS"/>
              </w:rPr>
              <w:t>A.</w:t>
            </w:r>
          </w:p>
        </w:tc>
        <w:tc>
          <w:tcPr>
            <w:tcW w:w="5103" w:type="dxa"/>
            <w:shd w:val="clear" w:color="auto" w:fill="auto"/>
          </w:tcPr>
          <w:p w:rsidR="00480365" w:rsidRPr="00EC13AF" w:rsidRDefault="00480365" w:rsidP="006B218C">
            <w:pPr>
              <w:spacing w:after="0" w:line="240" w:lineRule="auto"/>
              <w:jc w:val="both"/>
              <w:rPr>
                <w:rFonts w:ascii="Verdana" w:eastAsia="Calibri" w:hAnsi="Verdana" w:cs="Times New Roman"/>
                <w:color w:val="000000"/>
                <w:sz w:val="20"/>
                <w:szCs w:val="20"/>
                <w:lang w:val="sr-Cyrl-CS"/>
              </w:rPr>
            </w:pPr>
            <w:r w:rsidRPr="00EC13AF">
              <w:rPr>
                <w:rFonts w:ascii="Verdana" w:eastAsia="Calibri" w:hAnsi="Verdana" w:cs="Times New Roman"/>
                <w:color w:val="000000"/>
                <w:sz w:val="20"/>
                <w:szCs w:val="20"/>
                <w:lang w:val="sr-Cyrl-RS"/>
              </w:rPr>
              <w:t>Спровођење обук</w:t>
            </w:r>
            <w:r w:rsidRPr="00EC13AF">
              <w:rPr>
                <w:rFonts w:ascii="Verdana" w:eastAsia="Calibri" w:hAnsi="Verdana" w:cs="Times New Roman"/>
                <w:color w:val="000000"/>
                <w:sz w:val="20"/>
                <w:szCs w:val="20"/>
                <w:lang w:val="sr-Cyrl-CS"/>
              </w:rPr>
              <w:t xml:space="preserve">е ради унапређења разумевања стручњака за пружање ефикасније услуге заштите женама жртвама насиља </w:t>
            </w:r>
            <w:r w:rsidRPr="00EC13AF">
              <w:rPr>
                <w:rFonts w:ascii="Verdana" w:eastAsia="Calibri" w:hAnsi="Verdana" w:cs="Times New Roman"/>
                <w:color w:val="000000"/>
                <w:sz w:val="20"/>
                <w:szCs w:val="20"/>
                <w:lang w:val="sr-Cyrl-RS"/>
              </w:rPr>
              <w:t xml:space="preserve">на основу спецификације број 1. </w:t>
            </w:r>
          </w:p>
        </w:tc>
        <w:tc>
          <w:tcPr>
            <w:tcW w:w="1701" w:type="dxa"/>
            <w:shd w:val="clear" w:color="auto" w:fill="auto"/>
            <w:vAlign w:val="center"/>
          </w:tcPr>
          <w:p w:rsidR="00480365" w:rsidRPr="00EC13AF" w:rsidRDefault="00480365" w:rsidP="006B218C">
            <w:pPr>
              <w:spacing w:after="0" w:line="240" w:lineRule="auto"/>
              <w:jc w:val="center"/>
              <w:rPr>
                <w:rFonts w:ascii="Verdana" w:eastAsia="Calibri" w:hAnsi="Verdana" w:cs="Times New Roman"/>
                <w:sz w:val="20"/>
                <w:szCs w:val="20"/>
                <w:lang w:val="sr-Cyrl-RS"/>
              </w:rPr>
            </w:pPr>
            <w:r w:rsidRPr="00EC13AF">
              <w:rPr>
                <w:rFonts w:ascii="Verdana" w:eastAsia="Calibri" w:hAnsi="Verdana" w:cs="Times New Roman"/>
                <w:sz w:val="20"/>
                <w:szCs w:val="20"/>
                <w:lang w:val="sr-Cyrl-RS"/>
              </w:rPr>
              <w:t>комплет</w:t>
            </w:r>
          </w:p>
        </w:tc>
        <w:tc>
          <w:tcPr>
            <w:tcW w:w="1559" w:type="dxa"/>
            <w:shd w:val="clear" w:color="auto" w:fill="auto"/>
            <w:vAlign w:val="center"/>
          </w:tcPr>
          <w:p w:rsidR="00480365" w:rsidRPr="00EC13AF" w:rsidRDefault="00480365" w:rsidP="006B218C">
            <w:pPr>
              <w:spacing w:after="0" w:line="240" w:lineRule="auto"/>
              <w:jc w:val="center"/>
              <w:rPr>
                <w:rFonts w:ascii="Verdana" w:eastAsia="Calibri" w:hAnsi="Verdana" w:cs="Times New Roman"/>
                <w:sz w:val="20"/>
                <w:szCs w:val="20"/>
                <w:lang w:val="sr-Latn-CS"/>
              </w:rPr>
            </w:pPr>
            <w:r w:rsidRPr="00EC13AF">
              <w:rPr>
                <w:rFonts w:ascii="Verdana" w:eastAsia="Calibri" w:hAnsi="Verdana" w:cs="Times New Roman"/>
                <w:sz w:val="20"/>
                <w:szCs w:val="20"/>
                <w:lang w:val="sr-Latn-CS"/>
              </w:rPr>
              <w:t>1</w:t>
            </w:r>
          </w:p>
        </w:tc>
      </w:tr>
    </w:tbl>
    <w:p w:rsidR="00480365" w:rsidRDefault="00480365" w:rsidP="002A4045">
      <w:pPr>
        <w:spacing w:after="0" w:line="240" w:lineRule="auto"/>
        <w:ind w:firstLine="720"/>
        <w:jc w:val="both"/>
        <w:rPr>
          <w:rFonts w:ascii="Verdana" w:eastAsia="Times New Roman" w:hAnsi="Verdana" w:cs="Times New Roman"/>
          <w:sz w:val="20"/>
          <w:szCs w:val="20"/>
          <w:lang w:val="sr-Cyrl-RS"/>
        </w:rPr>
      </w:pPr>
    </w:p>
    <w:p w:rsidR="00480365" w:rsidRPr="002F6E60" w:rsidRDefault="00480365" w:rsidP="00480365">
      <w:pPr>
        <w:tabs>
          <w:tab w:val="left" w:pos="684"/>
        </w:tabs>
        <w:spacing w:after="0"/>
        <w:jc w:val="both"/>
        <w:rPr>
          <w:rFonts w:ascii="Verdana" w:eastAsia="Times New Roman" w:hAnsi="Verdana" w:cs="Times New Roman"/>
          <w:noProof/>
          <w:sz w:val="20"/>
          <w:szCs w:val="20"/>
          <w:lang w:val="ru-RU"/>
        </w:rPr>
      </w:pPr>
      <w:r>
        <w:rPr>
          <w:rFonts w:ascii="Verdana" w:eastAsia="Times New Roman" w:hAnsi="Verdana" w:cs="Times New Roman"/>
          <w:noProof/>
          <w:sz w:val="20"/>
          <w:szCs w:val="20"/>
          <w:lang w:val="sr-Cyrl-RS"/>
        </w:rPr>
        <w:tab/>
      </w:r>
      <w:r w:rsidRPr="002F6E60">
        <w:rPr>
          <w:rFonts w:ascii="Verdana" w:eastAsia="Times New Roman" w:hAnsi="Verdana" w:cs="Times New Roman"/>
          <w:noProof/>
          <w:sz w:val="20"/>
          <w:szCs w:val="20"/>
          <w:lang w:val="sr-Cyrl-RS"/>
        </w:rPr>
        <w:t>П</w:t>
      </w:r>
      <w:r w:rsidRPr="002F6E60">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rsidR="00480365" w:rsidRPr="002F6E60" w:rsidRDefault="00480365" w:rsidP="002A4045">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04CDF">
        <w:tc>
          <w:tcPr>
            <w:tcW w:w="9408" w:type="dxa"/>
            <w:shd w:val="clear" w:color="auto" w:fill="EAF1DD" w:themeFill="accent3" w:themeFillTint="33"/>
          </w:tcPr>
          <w:p w:rsidR="00004CDF" w:rsidRPr="002F6E60" w:rsidRDefault="00004CDF" w:rsidP="009D7B02">
            <w:pPr>
              <w:tabs>
                <w:tab w:val="left" w:pos="684"/>
              </w:tabs>
              <w:jc w:val="both"/>
              <w:rPr>
                <w:rFonts w:ascii="Verdana" w:hAnsi="Verdana"/>
                <w:lang w:val="sr-Cyrl-CS"/>
              </w:rPr>
            </w:pPr>
            <w:r w:rsidRPr="002F6E60">
              <w:rPr>
                <w:rFonts w:ascii="Verdana" w:hAnsi="Verdana"/>
                <w:b/>
                <w:lang w:val="ru-RU"/>
              </w:rPr>
              <w:t>2</w:t>
            </w:r>
            <w:r w:rsidR="000C30A7" w:rsidRPr="002F6E60">
              <w:rPr>
                <w:rFonts w:ascii="Verdana" w:hAnsi="Verdana"/>
                <w:b/>
                <w:lang w:val="ru-RU"/>
              </w:rPr>
              <w:t>.3.</w:t>
            </w:r>
            <w:r w:rsidRPr="002F6E60">
              <w:rPr>
                <w:rFonts w:ascii="Verdana" w:hAnsi="Verdana"/>
                <w:b/>
                <w:lang w:val="sr-Cyrl-RS"/>
              </w:rPr>
              <w:t xml:space="preserve"> </w:t>
            </w:r>
            <w:r w:rsidRPr="002F6E60">
              <w:rPr>
                <w:rFonts w:ascii="Verdana" w:hAnsi="Verdana"/>
                <w:b/>
                <w:lang w:val="ru-RU"/>
              </w:rPr>
              <w:t>начин спровођења контроле и обезбеђивања гаранције квалитета:</w:t>
            </w:r>
          </w:p>
        </w:tc>
      </w:tr>
    </w:tbl>
    <w:p w:rsidR="00593049" w:rsidRPr="002F6E60" w:rsidRDefault="00593049" w:rsidP="00593049">
      <w:pPr>
        <w:autoSpaceDE w:val="0"/>
        <w:autoSpaceDN w:val="0"/>
        <w:adjustRightInd w:val="0"/>
        <w:spacing w:after="0" w:line="240" w:lineRule="auto"/>
        <w:ind w:firstLine="720"/>
        <w:jc w:val="both"/>
        <w:rPr>
          <w:rFonts w:ascii="Verdana" w:eastAsia="Times New Roman" w:hAnsi="Verdana" w:cs="Verdana"/>
          <w:sz w:val="20"/>
          <w:szCs w:val="20"/>
        </w:rPr>
      </w:pPr>
      <w:r w:rsidRPr="002F6E60">
        <w:rPr>
          <w:rFonts w:ascii="Verdana" w:eastAsia="Times New Roman" w:hAnsi="Verdana" w:cs="Times New Roman"/>
          <w:sz w:val="20"/>
          <w:szCs w:val="24"/>
          <w:lang w:val="sr-Cyrl-RS"/>
        </w:rPr>
        <w:t>Нак</w:t>
      </w:r>
      <w:r w:rsidRPr="002F6E60">
        <w:rPr>
          <w:rFonts w:ascii="Verdana" w:eastAsia="Times New Roman" w:hAnsi="Verdana" w:cs="Verdana"/>
          <w:sz w:val="20"/>
          <w:szCs w:val="20"/>
        </w:rPr>
        <w:t xml:space="preserve">он </w:t>
      </w:r>
      <w:r w:rsidRPr="002F6E60">
        <w:rPr>
          <w:rFonts w:ascii="Verdana" w:eastAsia="Times New Roman" w:hAnsi="Verdana" w:cs="Verdana"/>
          <w:sz w:val="20"/>
          <w:szCs w:val="20"/>
          <w:lang w:val="sr-Cyrl-RS"/>
        </w:rPr>
        <w:t>пружања</w:t>
      </w:r>
      <w:r w:rsidRPr="002F6E60">
        <w:rPr>
          <w:rFonts w:ascii="Verdana" w:eastAsia="Times New Roman" w:hAnsi="Verdana" w:cs="Verdana"/>
          <w:sz w:val="20"/>
          <w:szCs w:val="20"/>
        </w:rPr>
        <w:t xml:space="preserve"> услуга, квалитативну и квантитативну контролу извршиће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представник </w:t>
      </w:r>
      <w:r w:rsidRPr="002F6E60">
        <w:rPr>
          <w:rFonts w:ascii="Verdana" w:eastAsia="Times New Roman" w:hAnsi="Verdana" w:cs="Verdana"/>
          <w:sz w:val="20"/>
          <w:szCs w:val="20"/>
          <w:lang w:val="sr-Cyrl-RS"/>
        </w:rPr>
        <w:t>Н</w:t>
      </w:r>
      <w:r w:rsidRPr="002F6E60">
        <w:rPr>
          <w:rFonts w:ascii="Verdana" w:eastAsia="Times New Roman" w:hAnsi="Verdana" w:cs="Verdana"/>
          <w:sz w:val="20"/>
          <w:szCs w:val="20"/>
        </w:rPr>
        <w:t xml:space="preserve">аручиоца, о чему се сачињава </w:t>
      </w:r>
      <w:r w:rsidRPr="002F6E60">
        <w:rPr>
          <w:rFonts w:ascii="Verdana" w:eastAsia="Times New Roman" w:hAnsi="Verdana" w:cs="Verdana"/>
          <w:sz w:val="20"/>
          <w:szCs w:val="20"/>
          <w:lang w:val="sr-Cyrl-RS"/>
        </w:rPr>
        <w:t>И</w:t>
      </w:r>
      <w:r w:rsidRPr="002F6E60">
        <w:rPr>
          <w:rFonts w:ascii="Verdana" w:eastAsia="Times New Roman" w:hAnsi="Verdana" w:cs="Verdana"/>
          <w:sz w:val="20"/>
          <w:szCs w:val="20"/>
        </w:rPr>
        <w:t>звештај</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 </w:t>
      </w:r>
      <w:r w:rsidRPr="002F6E60">
        <w:rPr>
          <w:rFonts w:ascii="Verdana" w:eastAsia="Times New Roman" w:hAnsi="Verdana" w:cs="Verdana"/>
          <w:sz w:val="20"/>
          <w:szCs w:val="20"/>
          <w:lang w:val="sr-Cyrl-RS"/>
        </w:rPr>
        <w:t>пруженим</w:t>
      </w:r>
      <w:r w:rsidRPr="002F6E60">
        <w:rPr>
          <w:rFonts w:ascii="Verdana" w:eastAsia="Times New Roman" w:hAnsi="Verdana" w:cs="Verdana"/>
          <w:sz w:val="20"/>
          <w:szCs w:val="20"/>
        </w:rPr>
        <w:t xml:space="preserve"> услугама, који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обострано потписују представник Наручиоца и </w:t>
      </w:r>
      <w:r w:rsidRPr="002F6E60">
        <w:rPr>
          <w:rFonts w:ascii="Verdana" w:eastAsia="Times New Roman" w:hAnsi="Verdana" w:cs="Verdana"/>
          <w:sz w:val="20"/>
          <w:szCs w:val="20"/>
          <w:lang w:val="sr-Cyrl-RS"/>
        </w:rPr>
        <w:t>Добављача</w:t>
      </w:r>
      <w:r w:rsidRPr="002F6E60">
        <w:rPr>
          <w:rFonts w:ascii="Verdana" w:eastAsia="Times New Roman" w:hAnsi="Verdana" w:cs="Verdana"/>
          <w:sz w:val="20"/>
          <w:szCs w:val="20"/>
        </w:rPr>
        <w:t>.</w:t>
      </w:r>
    </w:p>
    <w:p w:rsidR="00252F6B" w:rsidRPr="002F6E60" w:rsidRDefault="00593049" w:rsidP="005930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rPr>
        <w:t>Уколико се установи било какав недостатак или неисправност Наручилац је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дужан да о томе сачини записник о рекламацији и достави га </w:t>
      </w:r>
      <w:r w:rsidRPr="002F6E60">
        <w:rPr>
          <w:rFonts w:ascii="Verdana" w:eastAsia="Times New Roman" w:hAnsi="Verdana" w:cs="Verdana"/>
          <w:sz w:val="20"/>
          <w:szCs w:val="20"/>
          <w:lang w:val="sr-Cyrl-RS"/>
        </w:rPr>
        <w:t>Добављачу</w:t>
      </w:r>
      <w:r w:rsidRPr="002F6E60">
        <w:rPr>
          <w:rFonts w:ascii="Verdana" w:eastAsia="Times New Roman" w:hAnsi="Verdana" w:cs="Verdana"/>
          <w:sz w:val="20"/>
          <w:szCs w:val="20"/>
        </w:rPr>
        <w:t xml:space="preserve">, а </w:t>
      </w:r>
      <w:r w:rsidRPr="002F6E60">
        <w:rPr>
          <w:rFonts w:ascii="Verdana" w:eastAsia="Times New Roman" w:hAnsi="Verdana" w:cs="Verdana"/>
          <w:sz w:val="20"/>
          <w:szCs w:val="20"/>
          <w:lang w:val="sr-Cyrl-RS"/>
        </w:rPr>
        <w:t xml:space="preserve">Добављач </w:t>
      </w:r>
      <w:r w:rsidRPr="002F6E60">
        <w:rPr>
          <w:rFonts w:ascii="Verdana" w:eastAsia="Times New Roman" w:hAnsi="Verdana" w:cs="Verdana"/>
          <w:sz w:val="20"/>
          <w:szCs w:val="20"/>
        </w:rPr>
        <w:t>се обавезуј</w:t>
      </w:r>
      <w:r w:rsidRPr="002F6E60">
        <w:rPr>
          <w:rFonts w:ascii="Verdana" w:eastAsia="Times New Roman" w:hAnsi="Verdana" w:cs="Verdana"/>
          <w:sz w:val="20"/>
          <w:szCs w:val="20"/>
          <w:lang w:val="sr-Cyrl-RS"/>
        </w:rPr>
        <w:t xml:space="preserve">е </w:t>
      </w:r>
      <w:r w:rsidRPr="002F6E60">
        <w:rPr>
          <w:rFonts w:ascii="Verdana" w:eastAsia="Times New Roman" w:hAnsi="Verdana" w:cs="Verdana"/>
          <w:sz w:val="20"/>
          <w:szCs w:val="20"/>
        </w:rPr>
        <w:t xml:space="preserve">да записнички утврђене недостатке у квалитету и/или квантитету </w:t>
      </w:r>
      <w:r w:rsidRPr="002F6E60">
        <w:rPr>
          <w:rFonts w:ascii="Verdana" w:eastAsia="Times New Roman" w:hAnsi="Verdana" w:cs="Verdana"/>
          <w:sz w:val="20"/>
          <w:szCs w:val="20"/>
        </w:rPr>
        <w:lastRenderedPageBreak/>
        <w:t>отклони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у року </w:t>
      </w:r>
      <w:r w:rsidRPr="002F6E60">
        <w:rPr>
          <w:rFonts w:ascii="Verdana" w:eastAsia="Times New Roman" w:hAnsi="Verdana" w:cs="Verdana"/>
          <w:sz w:val="20"/>
          <w:szCs w:val="20"/>
          <w:lang w:val="sr-Cyrl-RS"/>
        </w:rPr>
        <w:t>који је утврђен у записнику о рекламацији, а који не може бити краћи од 5</w:t>
      </w:r>
      <w:r w:rsidRPr="002F6E60">
        <w:rPr>
          <w:rFonts w:ascii="Verdana" w:eastAsia="Times New Roman" w:hAnsi="Verdana" w:cs="Verdana"/>
          <w:sz w:val="20"/>
          <w:szCs w:val="20"/>
        </w:rPr>
        <w:t xml:space="preserve"> дана од дана </w:t>
      </w:r>
      <w:r w:rsidRPr="002F6E60">
        <w:rPr>
          <w:rFonts w:ascii="Verdana" w:eastAsia="Times New Roman" w:hAnsi="Verdana" w:cs="Verdana"/>
          <w:sz w:val="20"/>
          <w:szCs w:val="20"/>
          <w:lang w:val="sr-Cyrl-RS"/>
        </w:rPr>
        <w:t>сачињавања</w:t>
      </w:r>
      <w:r w:rsidRPr="002F6E60">
        <w:rPr>
          <w:rFonts w:ascii="Verdana" w:eastAsia="Times New Roman" w:hAnsi="Verdana" w:cs="Verdana"/>
          <w:sz w:val="20"/>
          <w:szCs w:val="20"/>
        </w:rPr>
        <w:t xml:space="preserve"> записника о рекламацији.</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D7216">
        <w:tc>
          <w:tcPr>
            <w:tcW w:w="9408" w:type="dxa"/>
            <w:shd w:val="clear" w:color="auto" w:fill="EAF1DD" w:themeFill="accent3" w:themeFillTint="33"/>
          </w:tcPr>
          <w:p w:rsidR="00252F6B" w:rsidRPr="002F6E60" w:rsidRDefault="00252F6B" w:rsidP="00252F6B">
            <w:pPr>
              <w:shd w:val="clear" w:color="auto" w:fill="D6E3BC" w:themeFill="accent3" w:themeFillTint="66"/>
              <w:jc w:val="both"/>
              <w:rPr>
                <w:rFonts w:ascii="Verdana" w:hAnsi="Verdana"/>
                <w:bCs/>
                <w:lang w:eastAsia="sr-Latn-CS"/>
              </w:rPr>
            </w:pPr>
            <w:r w:rsidRPr="002F6E60">
              <w:rPr>
                <w:rFonts w:ascii="Verdana" w:hAnsi="Verdana"/>
                <w:b/>
                <w:lang w:val="ru-RU"/>
              </w:rPr>
              <w:t>2.4.</w:t>
            </w:r>
            <w:r w:rsidRPr="002F6E60">
              <w:rPr>
                <w:rFonts w:ascii="Verdana" w:hAnsi="Verdana"/>
                <w:b/>
                <w:lang w:val="sr-Cyrl-RS"/>
              </w:rPr>
              <w:t xml:space="preserve"> </w:t>
            </w:r>
            <w:r w:rsidRPr="002F6E60">
              <w:rPr>
                <w:rFonts w:ascii="Verdana" w:hAnsi="Verdana"/>
                <w:b/>
                <w:lang w:val="ru-RU"/>
              </w:rPr>
              <w:t>рок пружања услуге:</w:t>
            </w:r>
          </w:p>
        </w:tc>
      </w:tr>
    </w:tbl>
    <w:p w:rsidR="004D3E51" w:rsidRDefault="004446D0" w:rsidP="004D3E51">
      <w:pPr>
        <w:spacing w:after="0"/>
        <w:ind w:left="360"/>
        <w:rPr>
          <w:rFonts w:ascii="Verdana" w:eastAsia="PMingLiU" w:hAnsi="Verdana"/>
          <w:sz w:val="20"/>
          <w:lang w:val="sr-Cyrl-RS"/>
        </w:rPr>
      </w:pPr>
      <w:r>
        <w:rPr>
          <w:rFonts w:ascii="Verdana" w:eastAsia="PMingLiU" w:hAnsi="Verdana"/>
          <w:sz w:val="20"/>
          <w:lang w:val="sr-Cyrl-RS"/>
        </w:rPr>
        <w:t>Услуге се пружају према роковима који су наведени у спецификацији број 1.</w:t>
      </w:r>
    </w:p>
    <w:p w:rsidR="006B2BB4" w:rsidRDefault="006B2BB4" w:rsidP="004D3E51">
      <w:pPr>
        <w:spacing w:after="0"/>
        <w:ind w:left="360"/>
        <w:rPr>
          <w:rFonts w:ascii="Verdana" w:eastAsia="PMingLiU" w:hAnsi="Verdana"/>
          <w:sz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5551BA" w:rsidRPr="002F6E60" w:rsidRDefault="00252F6B" w:rsidP="007F4991">
            <w:pPr>
              <w:shd w:val="clear" w:color="auto" w:fill="D6E3BC" w:themeFill="accent3" w:themeFillTint="66"/>
              <w:jc w:val="both"/>
              <w:rPr>
                <w:rFonts w:ascii="Verdana" w:hAnsi="Verdana"/>
                <w:bCs/>
                <w:lang w:eastAsia="sr-Latn-CS"/>
              </w:rPr>
            </w:pPr>
            <w:r w:rsidRPr="002F6E60">
              <w:rPr>
                <w:rFonts w:ascii="Verdana" w:hAnsi="Verdana"/>
                <w:b/>
                <w:lang w:val="ru-RU"/>
              </w:rPr>
              <w:t>2.5.</w:t>
            </w:r>
            <w:r w:rsidR="005551BA" w:rsidRPr="002F6E60">
              <w:rPr>
                <w:rFonts w:ascii="Verdana" w:hAnsi="Verdana"/>
                <w:b/>
                <w:lang w:val="sr-Cyrl-RS"/>
              </w:rPr>
              <w:t xml:space="preserve"> </w:t>
            </w:r>
            <w:r w:rsidR="005551BA" w:rsidRPr="002F6E60">
              <w:rPr>
                <w:rFonts w:ascii="Verdana" w:hAnsi="Verdana"/>
                <w:b/>
                <w:lang w:val="ru-RU"/>
              </w:rPr>
              <w:t xml:space="preserve">место </w:t>
            </w:r>
            <w:r w:rsidR="007F4991" w:rsidRPr="002F6E60">
              <w:rPr>
                <w:rFonts w:ascii="Verdana" w:hAnsi="Verdana"/>
                <w:b/>
                <w:lang w:val="ru-RU"/>
              </w:rPr>
              <w:t>пружања услуге</w:t>
            </w:r>
            <w:r w:rsidR="005551BA" w:rsidRPr="002F6E60">
              <w:rPr>
                <w:rFonts w:ascii="Verdana" w:hAnsi="Verdana"/>
                <w:b/>
                <w:lang w:val="ru-RU"/>
              </w:rPr>
              <w:t>:</w:t>
            </w:r>
          </w:p>
        </w:tc>
      </w:tr>
    </w:tbl>
    <w:p w:rsidR="00EC13AF" w:rsidRPr="00EC13AF" w:rsidRDefault="00EF2749" w:rsidP="004446D0">
      <w:pPr>
        <w:ind w:firstLine="720"/>
        <w:jc w:val="both"/>
        <w:rPr>
          <w:rFonts w:ascii="Verdana" w:eastAsia="Times New Roman" w:hAnsi="Verdana" w:cs="Times New Roman"/>
          <w:sz w:val="20"/>
          <w:szCs w:val="20"/>
          <w:lang w:val="sr-Cyrl-RS"/>
        </w:rPr>
      </w:pPr>
      <w:r w:rsidRPr="002F6E60">
        <w:rPr>
          <w:rFonts w:ascii="Verdana" w:eastAsia="Calibri" w:hAnsi="Verdana" w:cs="Times New Roman"/>
          <w:sz w:val="20"/>
          <w:szCs w:val="20"/>
          <w:lang w:val="sr-Cyrl-RS"/>
        </w:rPr>
        <w:t>Место пружања услуга је</w:t>
      </w:r>
      <w:r w:rsidR="00B71CEF" w:rsidRPr="002F6E60">
        <w:rPr>
          <w:rFonts w:ascii="Verdana" w:eastAsia="Calibri" w:hAnsi="Verdana" w:cs="Times New Roman"/>
          <w:sz w:val="20"/>
          <w:szCs w:val="20"/>
          <w:lang w:val="sr-Latn-RS"/>
        </w:rPr>
        <w:t xml:space="preserve"> </w:t>
      </w:r>
      <w:r w:rsidR="009753F5" w:rsidRPr="002F6E60">
        <w:rPr>
          <w:rFonts w:ascii="Verdana" w:eastAsia="Times New Roman" w:hAnsi="Verdana" w:cs="Times New Roman"/>
          <w:sz w:val="20"/>
          <w:szCs w:val="20"/>
          <w:lang w:val="sr-Cyrl-RS"/>
        </w:rPr>
        <w:t>десет од</w:t>
      </w:r>
      <w:r w:rsidRPr="002F6E60">
        <w:rPr>
          <w:rFonts w:ascii="Verdana" w:eastAsia="Times New Roman" w:hAnsi="Verdana" w:cs="Times New Roman"/>
          <w:sz w:val="20"/>
          <w:szCs w:val="20"/>
          <w:lang w:val="sr-Cyrl-RS"/>
        </w:rPr>
        <w:t xml:space="preserve">абраних општина у АП Војводини: </w:t>
      </w:r>
      <w:r w:rsidR="00EC13AF" w:rsidRPr="00EC13AF">
        <w:rPr>
          <w:rFonts w:ascii="Verdana" w:eastAsia="Times New Roman" w:hAnsi="Verdana" w:cs="Times New Roman"/>
          <w:sz w:val="20"/>
          <w:szCs w:val="20"/>
          <w:lang w:val="sr-Cyrl-RS"/>
        </w:rPr>
        <w:t>Нови Сад-Беочин, Пландиште, Ириг, Сента, Нови Кнежевац, Житиште, Рума</w:t>
      </w:r>
      <w:r w:rsidR="00EC13AF">
        <w:rPr>
          <w:rFonts w:ascii="Verdana" w:eastAsia="Times New Roman" w:hAnsi="Verdana" w:cs="Times New Roman"/>
          <w:sz w:val="20"/>
          <w:szCs w:val="20"/>
          <w:lang w:val="sr-Cyrl-RS"/>
        </w:rPr>
        <w:t>, Темерин, Вршац и Стара Пазова</w:t>
      </w:r>
      <w:r w:rsidR="00EC13AF" w:rsidRPr="00EC13AF">
        <w:rPr>
          <w:rFonts w:ascii="Verdana" w:eastAsia="Times New Roman" w:hAnsi="Verdana" w:cs="Times New Roman"/>
          <w:sz w:val="20"/>
          <w:szCs w:val="20"/>
          <w:lang w:val="sr-Cyrl-R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5551BA" w:rsidRPr="002F6E60" w:rsidRDefault="00252F6B" w:rsidP="005551BA">
            <w:pPr>
              <w:shd w:val="clear" w:color="auto" w:fill="D6E3BC" w:themeFill="accent3" w:themeFillTint="66"/>
              <w:rPr>
                <w:rFonts w:ascii="Verdana" w:hAnsi="Verdana"/>
                <w:lang w:val="ru-RU"/>
              </w:rPr>
            </w:pPr>
            <w:r w:rsidRPr="002F6E60">
              <w:rPr>
                <w:rFonts w:ascii="Verdana" w:hAnsi="Verdana"/>
                <w:b/>
                <w:lang w:val="ru-RU"/>
              </w:rPr>
              <w:t>2.6.</w:t>
            </w:r>
            <w:r w:rsidR="005551BA" w:rsidRPr="002F6E60">
              <w:rPr>
                <w:rFonts w:ascii="Verdana" w:hAnsi="Verdana"/>
                <w:b/>
                <w:lang w:val="sr-Cyrl-RS"/>
              </w:rPr>
              <w:t xml:space="preserve"> </w:t>
            </w:r>
            <w:r w:rsidR="005551BA" w:rsidRPr="002F6E60">
              <w:rPr>
                <w:rFonts w:ascii="Verdana" w:hAnsi="Verdana"/>
                <w:b/>
                <w:lang w:val="ru-RU"/>
              </w:rPr>
              <w:t>евентуалне додатне услуге и сл.:</w:t>
            </w:r>
          </w:p>
        </w:tc>
      </w:tr>
    </w:tbl>
    <w:p w:rsidR="005551BA" w:rsidRPr="002F6E60" w:rsidRDefault="00B72431"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p w:rsidR="009D7B02" w:rsidRPr="002F6E60" w:rsidRDefault="009D7B02" w:rsidP="009D7B02">
      <w:pPr>
        <w:tabs>
          <w:tab w:val="left" w:pos="0"/>
        </w:tabs>
        <w:spacing w:after="0" w:line="240" w:lineRule="auto"/>
        <w:rPr>
          <w:rFonts w:ascii="Verdana" w:eastAsia="Times New Roman" w:hAnsi="Verdana" w:cs="Times New Roman"/>
          <w:sz w:val="20"/>
          <w:szCs w:val="20"/>
          <w:lang w:val="sr-Cyrl-R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7F4991" w:rsidRPr="002F6E60" w:rsidRDefault="007F4991"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5551BA" w:rsidRPr="002F6E60" w:rsidRDefault="005551BA"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CS" w:eastAsia="sr-Latn-RS"/>
              </w:rPr>
              <w:t>3</w:t>
            </w:r>
            <w:r w:rsidR="007F4991" w:rsidRPr="002F6E60">
              <w:rPr>
                <w:rFonts w:ascii="Verdana" w:eastAsia="Times New Roman" w:hAnsi="Verdana" w:cs="Times New Roman"/>
                <w:b/>
                <w:sz w:val="20"/>
                <w:szCs w:val="20"/>
                <w:lang w:val="sr-Cyrl-CS" w:eastAsia="sr-Latn-RS"/>
              </w:rPr>
              <w:t>.</w:t>
            </w:r>
            <w:r w:rsidR="009D7B02" w:rsidRPr="002F6E60">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2F6E60"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Ова конкурсна документација </w:t>
      </w:r>
      <w:r w:rsidRPr="002F6E60">
        <w:rPr>
          <w:rFonts w:ascii="Verdana" w:eastAsia="Times New Roman" w:hAnsi="Verdana" w:cs="Times New Roman"/>
          <w:sz w:val="20"/>
          <w:szCs w:val="20"/>
          <w:lang w:val="sr-Cyrl-RS"/>
        </w:rPr>
        <w:t>НЕ</w:t>
      </w:r>
      <w:r w:rsidRPr="002F6E60">
        <w:rPr>
          <w:rFonts w:ascii="Verdana" w:eastAsia="Times New Roman" w:hAnsi="Verdana" w:cs="Times New Roman"/>
          <w:sz w:val="20"/>
          <w:szCs w:val="20"/>
          <w:lang w:val="ru-RU"/>
        </w:rPr>
        <w:t xml:space="preserve"> садржи техничку докуме</w:t>
      </w:r>
      <w:r w:rsidRPr="002F6E60">
        <w:rPr>
          <w:rFonts w:ascii="Verdana" w:eastAsia="Times New Roman" w:hAnsi="Verdana" w:cs="Times New Roman"/>
          <w:sz w:val="20"/>
          <w:szCs w:val="20"/>
          <w:lang w:val="sr-Cyrl-RS"/>
        </w:rPr>
        <w:t>н</w:t>
      </w:r>
      <w:r w:rsidRPr="002F6E60">
        <w:rPr>
          <w:rFonts w:ascii="Verdana" w:eastAsia="Times New Roman" w:hAnsi="Verdana" w:cs="Times New Roman"/>
          <w:sz w:val="20"/>
          <w:szCs w:val="20"/>
          <w:lang w:val="ru-RU"/>
        </w:rPr>
        <w:t>тацију и планове.</w:t>
      </w:r>
    </w:p>
    <w:p w:rsidR="009D7B02" w:rsidRPr="002F6E60"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eastAsia="sr-Latn-RS"/>
              </w:rPr>
              <w:lastRenderedPageBreak/>
              <w:t>4</w:t>
            </w:r>
            <w:r w:rsidR="009D7B02" w:rsidRPr="002F6E60">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.1.1.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5.</w:t>
            </w:r>
          </w:p>
        </w:tc>
        <w:tc>
          <w:tcPr>
            <w:tcW w:w="8587" w:type="dxa"/>
            <w:shd w:val="clear" w:color="auto" w:fill="auto"/>
          </w:tcPr>
          <w:p w:rsidR="009D7B02" w:rsidRPr="002F6E60"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2F6E60">
              <w:rPr>
                <w:rFonts w:ascii="Verdana" w:eastAsia="Times New Roman" w:hAnsi="Verdana" w:cs="Arial CYR"/>
                <w:sz w:val="20"/>
                <w:szCs w:val="20"/>
                <w:lang w:val="sr-Cyrl-R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F6E60">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7F4991">
        <w:tblPrEx>
          <w:shd w:val="clear" w:color="auto" w:fill="auto"/>
        </w:tblPrEx>
        <w:trPr>
          <w:trHeight w:val="514"/>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987A63">
            <w:pPr>
              <w:spacing w:after="0" w:line="240" w:lineRule="auto"/>
              <w:jc w:val="both"/>
              <w:rPr>
                <w:rFonts w:ascii="Verdana" w:hAnsi="Verdana"/>
                <w:sz w:val="20"/>
                <w:szCs w:val="20"/>
                <w:lang w:val="sr-Cyrl-CS"/>
              </w:rPr>
            </w:pPr>
          </w:p>
        </w:tc>
      </w:tr>
      <w:tr w:rsidR="002F6E60" w:rsidRPr="002F6E60" w:rsidTr="007F4991">
        <w:tblPrEx>
          <w:shd w:val="clear" w:color="auto" w:fill="auto"/>
        </w:tblPrEx>
        <w:trPr>
          <w:trHeight w:val="22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2F6E60" w:rsidRDefault="007F4991" w:rsidP="007F4991">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2F6E60" w:rsidRDefault="007F4991" w:rsidP="007F4991">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rsidTr="002E0149">
        <w:tblPrEx>
          <w:shd w:val="clear" w:color="auto" w:fill="auto"/>
        </w:tblPrEx>
        <w:trPr>
          <w:trHeight w:val="298"/>
          <w:tblCellSpacing w:w="20" w:type="dxa"/>
        </w:trPr>
        <w:tc>
          <w:tcPr>
            <w:tcW w:w="812" w:type="dxa"/>
            <w:vMerge/>
            <w:shd w:val="clear" w:color="auto" w:fill="E6E6E6"/>
            <w:vAlign w:val="center"/>
          </w:tcPr>
          <w:p w:rsidR="0095754D" w:rsidRPr="002F6E60"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5754D" w:rsidRPr="002E0149" w:rsidRDefault="002E0149" w:rsidP="002E0149">
            <w:pPr>
              <w:spacing w:after="160" w:line="256" w:lineRule="auto"/>
              <w:contextualSpacing/>
              <w:jc w:val="center"/>
              <w:rPr>
                <w:rFonts w:ascii="Verdana" w:hAnsi="Verdana"/>
                <w:color w:val="FF0000"/>
                <w:sz w:val="20"/>
                <w:lang w:val="sr-Cyrl-RS"/>
              </w:rPr>
            </w:pPr>
            <w:r w:rsidRPr="002E0149">
              <w:rPr>
                <w:rFonts w:ascii="Verdana" w:hAnsi="Verdana" w:cs="Verdana"/>
                <w:sz w:val="20"/>
                <w:lang w:val="sr-Cyrl-RS"/>
              </w:rPr>
              <w:t>/</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1105F7" w:rsidRPr="002F6E60" w:rsidRDefault="001105F7" w:rsidP="009D7B02">
      <w:pPr>
        <w:spacing w:after="0" w:line="240" w:lineRule="auto"/>
        <w:rPr>
          <w:rFonts w:ascii="Verdana" w:eastAsia="Times New Roman" w:hAnsi="Verdana" w:cs="Times New Roman"/>
          <w:sz w:val="20"/>
          <w:szCs w:val="20"/>
          <w:lang w:val="ru-RU"/>
        </w:rPr>
      </w:pPr>
    </w:p>
    <w:p w:rsidR="00EF2749" w:rsidRPr="002F6E60"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012E3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br w:type="page"/>
            </w:r>
            <w:r w:rsidR="00E21BFB"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758"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641"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.2.1.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4</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641" w:type="dxa"/>
            <w:shd w:val="clear" w:color="auto" w:fill="auto"/>
          </w:tcPr>
          <w:p w:rsidR="009D7B02" w:rsidRPr="002F6E60" w:rsidRDefault="00351CDB"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9D7B02" w:rsidRPr="002F6E60"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9D7B02" w:rsidRPr="002F6E60" w:rsidRDefault="009D7B02" w:rsidP="009D7B02">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bl>
    <w:p w:rsidR="00012E30" w:rsidRPr="002F6E60" w:rsidRDefault="00012E30" w:rsidP="00FA2DA2">
      <w:pPr>
        <w:spacing w:after="0" w:line="240" w:lineRule="auto"/>
        <w:jc w:val="both"/>
        <w:rPr>
          <w:rFonts w:ascii="Verdana" w:eastAsia="Times New Roman" w:hAnsi="Verdana" w:cs="Times New Roman"/>
          <w:sz w:val="20"/>
          <w:szCs w:val="20"/>
          <w:u w:val="single"/>
          <w:lang w:val="ru-RU"/>
        </w:rPr>
      </w:pPr>
    </w:p>
    <w:p w:rsidR="00B72431" w:rsidRPr="002F6E60" w:rsidRDefault="009D7B02" w:rsidP="00FA2DA2">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Закона о јавним набавкама (ус</w:t>
      </w:r>
      <w:r w:rsidR="00987A63" w:rsidRPr="002F6E60">
        <w:rPr>
          <w:rFonts w:ascii="Verdana" w:eastAsia="Times New Roman" w:hAnsi="Verdana" w:cs="Times New Roman"/>
          <w:sz w:val="20"/>
          <w:szCs w:val="20"/>
          <w:lang w:val="ru-RU"/>
        </w:rPr>
        <w:t>лови под редним бројем 1, 2 и 4</w:t>
      </w:r>
      <w:r w:rsidRPr="002F6E60">
        <w:rPr>
          <w:rFonts w:ascii="Verdana" w:eastAsia="Times New Roman" w:hAnsi="Verdana" w:cs="Times New Roman"/>
          <w:sz w:val="20"/>
          <w:szCs w:val="20"/>
          <w:lang w:val="ru-RU"/>
        </w:rPr>
        <w:t xml:space="preserve">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.2.1. Конкурсне документације</w:t>
      </w:r>
      <w:r w:rsidRPr="002F6E60">
        <w:rPr>
          <w:rFonts w:ascii="Verdana" w:eastAsia="Times New Roman" w:hAnsi="Verdana" w:cs="Times New Roman"/>
          <w:sz w:val="20"/>
          <w:szCs w:val="20"/>
        </w:rPr>
        <w:t>).</w:t>
      </w:r>
    </w:p>
    <w:p w:rsidR="00EF2749" w:rsidRPr="002F6E60" w:rsidRDefault="00EF2749" w:rsidP="009D7B02">
      <w:pPr>
        <w:spacing w:after="0" w:line="240" w:lineRule="auto"/>
        <w:jc w:val="both"/>
        <w:rPr>
          <w:rFonts w:ascii="Verdana" w:eastAsia="Times New Roman" w:hAnsi="Verdana" w:cs="Times New Roman"/>
          <w:sz w:val="20"/>
          <w:szCs w:val="20"/>
          <w:lang w:val="sr-Cyrl-RS"/>
        </w:rPr>
      </w:pPr>
    </w:p>
    <w:p w:rsidR="00EF2749" w:rsidRPr="002F6E60" w:rsidRDefault="00EF2749"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.3.1.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2E3088" w:rsidRPr="002F6E60"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2E3088" w:rsidRPr="002F6E60" w:rsidRDefault="002E0149" w:rsidP="002E0149">
            <w:pPr>
              <w:spacing w:after="0" w:line="240" w:lineRule="auto"/>
              <w:jc w:val="center"/>
              <w:rPr>
                <w:rFonts w:ascii="Verdana" w:hAnsi="Verdana"/>
                <w:sz w:val="20"/>
                <w:szCs w:val="20"/>
                <w:lang w:val="sr-Cyrl-CS"/>
              </w:rPr>
            </w:pPr>
            <w:r>
              <w:rPr>
                <w:rFonts w:ascii="Verdana" w:hAnsi="Verdana"/>
                <w:sz w:val="20"/>
                <w:szCs w:val="20"/>
                <w:lang w:val="sr-Cyrl-C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2F6E60" w:rsidRDefault="007F4991" w:rsidP="00D36293">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2F6E60" w:rsidRDefault="007F4991" w:rsidP="00D36293">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rsidTr="002E0149">
        <w:tblPrEx>
          <w:shd w:val="clear" w:color="auto" w:fill="auto"/>
        </w:tblPrEx>
        <w:trPr>
          <w:trHeight w:val="100"/>
          <w:tblCellSpacing w:w="20" w:type="dxa"/>
        </w:trPr>
        <w:tc>
          <w:tcPr>
            <w:tcW w:w="812" w:type="dxa"/>
            <w:vMerge/>
            <w:shd w:val="clear" w:color="auto" w:fill="E6E6E6"/>
            <w:vAlign w:val="center"/>
          </w:tcPr>
          <w:p w:rsidR="00DC7F60" w:rsidRPr="002F6E60" w:rsidRDefault="00DC7F60"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DC7F60" w:rsidRPr="002E0149" w:rsidRDefault="002E0149" w:rsidP="002E0149">
            <w:pPr>
              <w:pStyle w:val="ListParagraph"/>
              <w:tabs>
                <w:tab w:val="clear" w:pos="1080"/>
              </w:tabs>
              <w:spacing w:after="160" w:line="256" w:lineRule="auto"/>
              <w:ind w:left="0" w:firstLine="0"/>
              <w:contextualSpacing/>
              <w:jc w:val="center"/>
              <w:rPr>
                <w:rFonts w:ascii="Verdana" w:hAnsi="Verdana"/>
                <w:color w:val="FF0000"/>
                <w:sz w:val="20"/>
                <w:lang w:val="sr-Cyrl-RS"/>
              </w:rPr>
            </w:pPr>
            <w:r w:rsidRPr="002E0149">
              <w:rPr>
                <w:rFonts w:ascii="Verdana" w:eastAsiaTheme="minorHAnsi" w:hAnsi="Verdana" w:cs="Verdana"/>
                <w:sz w:val="20"/>
                <w:szCs w:val="22"/>
                <w:lang w:val="sr-Cyrl-RS" w:eastAsia="en-US"/>
              </w:rPr>
              <w:t>/</w:t>
            </w:r>
          </w:p>
        </w:tc>
      </w:tr>
    </w:tbl>
    <w:p w:rsidR="009D7B02" w:rsidRPr="002F6E60" w:rsidRDefault="009D7B02" w:rsidP="009D7B02">
      <w:pPr>
        <w:spacing w:after="0" w:line="240" w:lineRule="auto"/>
        <w:jc w:val="both"/>
        <w:rPr>
          <w:rFonts w:ascii="Verdana" w:eastAsia="Times New Roman" w:hAnsi="Verdana" w:cs="Times New Roman"/>
          <w:sz w:val="20"/>
          <w:szCs w:val="20"/>
          <w:u w:val="single"/>
          <w:lang w:val="ru-RU"/>
        </w:rPr>
      </w:pPr>
    </w:p>
    <w:p w:rsidR="00B72431" w:rsidRPr="002F6E60" w:rsidRDefault="009D7B02" w:rsidP="009D7B02">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.3.1. Конкурсне документације)</w:t>
      </w:r>
      <w:r w:rsidR="00B72431" w:rsidRPr="002F6E60">
        <w:rPr>
          <w:rFonts w:ascii="Verdana" w:eastAsia="Times New Roman" w:hAnsi="Verdana" w:cs="Times New Roman"/>
          <w:sz w:val="20"/>
          <w:szCs w:val="20"/>
          <w:lang w:val="ru-RU"/>
        </w:rPr>
        <w:t>.</w:t>
      </w:r>
    </w:p>
    <w:p w:rsidR="00027A02" w:rsidRPr="002F6E60" w:rsidRDefault="00027A02" w:rsidP="000469A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D2403">
        <w:tc>
          <w:tcPr>
            <w:tcW w:w="9408" w:type="dxa"/>
            <w:shd w:val="clear" w:color="auto" w:fill="C2D69B" w:themeFill="accent3" w:themeFillTint="99"/>
          </w:tcPr>
          <w:p w:rsidR="00D7001F" w:rsidRPr="002F6E60" w:rsidRDefault="00D7001F" w:rsidP="00D7001F">
            <w:pPr>
              <w:jc w:val="center"/>
              <w:rPr>
                <w:rFonts w:ascii="Verdana" w:hAnsi="Verdana"/>
                <w:b/>
                <w:lang w:val="sr-Cyrl-RS"/>
              </w:rPr>
            </w:pPr>
            <w:r w:rsidRPr="002F6E60">
              <w:rPr>
                <w:rFonts w:ascii="Verdana" w:hAnsi="Verdana"/>
                <w:b/>
                <w:lang w:val="ru-RU"/>
              </w:rPr>
              <w:lastRenderedPageBreak/>
              <w:t>4.4. УПУТСТВО КАКО СЕ ДОКАЗУЈЕ ИСПУЊЕНОСТ УСЛОВА</w:t>
            </w:r>
          </w:p>
          <w:p w:rsidR="00D7001F" w:rsidRPr="002F6E60" w:rsidRDefault="00D7001F" w:rsidP="00D7001F">
            <w:pPr>
              <w:jc w:val="center"/>
              <w:rPr>
                <w:rFonts w:ascii="Verdana" w:hAnsi="Verdana"/>
                <w:lang w:val="ru-RU"/>
              </w:rPr>
            </w:pPr>
            <w:r w:rsidRPr="002F6E60">
              <w:rPr>
                <w:rFonts w:ascii="Verdana" w:hAnsi="Verdana"/>
                <w:b/>
                <w:lang w:val="sr-Cyrl-CS"/>
              </w:rPr>
              <w:t>ИЗ ЧЛАНА 75. И 76. ЗЈН</w:t>
            </w:r>
          </w:p>
        </w:tc>
      </w:tr>
    </w:tbl>
    <w:p w:rsidR="00D7001F" w:rsidRPr="002F6E60" w:rsidRDefault="00D7001F" w:rsidP="009D7B02">
      <w:pPr>
        <w:spacing w:after="0" w:line="240" w:lineRule="auto"/>
        <w:rPr>
          <w:rFonts w:ascii="Verdana" w:eastAsia="Times New Roman" w:hAnsi="Verdana" w:cs="Times New Roman"/>
          <w:sz w:val="20"/>
          <w:szCs w:val="20"/>
          <w:lang w:val="ru-RU"/>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2F6E60">
        <w:rPr>
          <w:rFonts w:ascii="Verdana" w:eastAsia="Times New Roman" w:hAnsi="Verdana" w:cs="Times New Roman"/>
          <w:sz w:val="20"/>
          <w:szCs w:val="20"/>
          <w:lang w:val="ru-RU" w:eastAsia="sr-Latn-RS"/>
        </w:rPr>
        <w:t xml:space="preserve">: </w:t>
      </w:r>
    </w:p>
    <w:p w:rsidR="00C04DBA" w:rsidRPr="002F6E60"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sz w:val="20"/>
          <w:szCs w:val="20"/>
          <w:lang w:val="ru-RU" w:eastAsia="sr-Latn-RS"/>
        </w:rPr>
        <w:t>У складу са чланом 77. став 4. ЗЈН</w:t>
      </w:r>
      <w:r w:rsidRPr="002F6E60">
        <w:rPr>
          <w:rFonts w:ascii="Verdana" w:eastAsia="Times New Roman" w:hAnsi="Verdana" w:cs="Times New Roman"/>
          <w:sz w:val="20"/>
          <w:szCs w:val="20"/>
          <w:lang w:val="sr-Cyrl-CS" w:eastAsia="sr-Latn-RS"/>
        </w:rPr>
        <w:t xml:space="preserve"> испуњеност свих обавезних услова </w:t>
      </w:r>
      <w:r w:rsidRPr="002F6E60">
        <w:rPr>
          <w:rFonts w:ascii="Verdana" w:eastAsia="Times New Roman" w:hAnsi="Verdana" w:cs="Times New Roman"/>
          <w:sz w:val="20"/>
          <w:szCs w:val="20"/>
          <w:u w:val="single"/>
          <w:lang w:val="sr-Cyrl-CS"/>
        </w:rPr>
        <w:t>(осим услова из члана 7</w:t>
      </w:r>
      <w:r w:rsidRPr="002F6E60">
        <w:rPr>
          <w:rFonts w:ascii="Verdana" w:eastAsia="Times New Roman" w:hAnsi="Verdana" w:cs="Times New Roman"/>
          <w:sz w:val="20"/>
          <w:szCs w:val="20"/>
          <w:u w:val="single"/>
          <w:lang w:val="sr-Cyrl-RS"/>
        </w:rPr>
        <w:t>5</w:t>
      </w:r>
      <w:r w:rsidRPr="002F6E60">
        <w:rPr>
          <w:rFonts w:ascii="Verdana" w:eastAsia="Times New Roman" w:hAnsi="Verdana" w:cs="Times New Roman"/>
          <w:sz w:val="20"/>
          <w:szCs w:val="20"/>
          <w:u w:val="single"/>
          <w:lang w:val="sr-Cyrl-CS"/>
        </w:rPr>
        <w:t>. став 1. тачка 5) ЗЈН – важећа дозвола</w:t>
      </w:r>
      <w:r w:rsidRPr="002F6E60">
        <w:rPr>
          <w:rFonts w:ascii="Verdana" w:eastAsia="Times New Roman" w:hAnsi="Verdana" w:cs="Times New Roman"/>
          <w:sz w:val="20"/>
          <w:szCs w:val="20"/>
          <w:u w:val="single"/>
          <w:lang w:val="sr-Cyrl-CS" w:eastAsia="sr-Latn-RS"/>
        </w:rPr>
        <w:t>)</w:t>
      </w:r>
      <w:r w:rsidRPr="002F6E60">
        <w:rPr>
          <w:rFonts w:ascii="Verdana" w:eastAsia="Times New Roman" w:hAnsi="Verdana" w:cs="Times New Roman"/>
          <w:sz w:val="20"/>
          <w:szCs w:val="20"/>
          <w:lang w:val="sr-Cyrl-CS" w:eastAsia="sr-Latn-RS"/>
        </w:rPr>
        <w:t xml:space="preserve">, </w:t>
      </w:r>
      <w:r w:rsidR="009D7B02" w:rsidRPr="002F6E60">
        <w:rPr>
          <w:rFonts w:ascii="Verdana" w:eastAsia="Times New Roman" w:hAnsi="Verdana" w:cs="Times New Roman"/>
          <w:sz w:val="20"/>
          <w:szCs w:val="20"/>
          <w:u w:val="single"/>
          <w:lang w:val="sr-Cyrl-CS" w:eastAsia="sr-Latn-RS"/>
        </w:rPr>
        <w:t>која није потребна у предметном поступку)</w:t>
      </w:r>
      <w:r w:rsidR="009D7B02" w:rsidRPr="002F6E60">
        <w:rPr>
          <w:rFonts w:ascii="Verdana" w:eastAsia="Times New Roman" w:hAnsi="Verdana" w:cs="Times New Roman"/>
          <w:sz w:val="20"/>
          <w:szCs w:val="20"/>
          <w:lang w:val="sr-Cyrl-CS" w:eastAsia="sr-Latn-RS"/>
        </w:rPr>
        <w:t>, доказује</w:t>
      </w:r>
      <w:r w:rsidR="009D7B02" w:rsidRPr="002F6E60">
        <w:rPr>
          <w:rFonts w:ascii="Verdana" w:eastAsia="Times New Roman" w:hAnsi="Verdana" w:cs="Times New Roman"/>
          <w:sz w:val="20"/>
          <w:szCs w:val="20"/>
          <w:lang w:val="sr-Cyrl-RS" w:eastAsia="sr-Latn-RS"/>
        </w:rPr>
        <w:t xml:space="preserve"> се</w:t>
      </w:r>
      <w:r w:rsidR="009D7B02" w:rsidRPr="002F6E60">
        <w:rPr>
          <w:rFonts w:ascii="Verdana" w:eastAsia="Times New Roman" w:hAnsi="Verdana" w:cs="Times New Roman"/>
          <w:sz w:val="20"/>
          <w:szCs w:val="20"/>
          <w:lang w:val="sr-Cyrl-CS" w:eastAsia="sr-Latn-RS"/>
        </w:rPr>
        <w:t xml:space="preserve"> достављањем </w:t>
      </w:r>
      <w:r w:rsidR="009D7B02" w:rsidRPr="002F6E60">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2F6E60">
        <w:rPr>
          <w:rFonts w:ascii="Verdana" w:eastAsia="Times New Roman" w:hAnsi="Verdana" w:cs="Times New Roman"/>
          <w:b/>
          <w:sz w:val="20"/>
          <w:szCs w:val="20"/>
          <w:u w:val="single"/>
          <w:lang w:val="sr-Cyrl-CS" w:eastAsia="sr-Latn-RS"/>
        </w:rPr>
        <w:t xml:space="preserve">ОБАВЕЗНЕ </w:t>
      </w:r>
      <w:r w:rsidR="009D7B02" w:rsidRPr="002F6E60">
        <w:rPr>
          <w:rFonts w:ascii="Verdana" w:eastAsia="Times New Roman" w:hAnsi="Verdana" w:cs="Times New Roman"/>
          <w:b/>
          <w:sz w:val="20"/>
          <w:szCs w:val="20"/>
          <w:u w:val="single"/>
          <w:lang w:val="sr-Cyrl-CS" w:eastAsia="sr-Latn-RS"/>
        </w:rPr>
        <w:t>услове</w:t>
      </w:r>
      <w:r w:rsidR="009D7B02" w:rsidRPr="002F6E60">
        <w:rPr>
          <w:rFonts w:ascii="Verdana" w:eastAsia="Times New Roman" w:hAnsi="Verdana" w:cs="Times New Roman"/>
          <w:b/>
          <w:sz w:val="20"/>
          <w:szCs w:val="20"/>
          <w:u w:val="single"/>
          <w:lang w:val="sr-Cyrl-RS" w:eastAsia="sr-Latn-RS"/>
        </w:rPr>
        <w:t xml:space="preserve"> за учешће у поступку јавне набавке.</w:t>
      </w:r>
    </w:p>
    <w:p w:rsidR="00012E30" w:rsidRPr="002F6E6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2F6E60" w:rsidRDefault="00A074F3" w:rsidP="00A074F3">
      <w:pPr>
        <w:spacing w:after="0" w:line="240" w:lineRule="auto"/>
        <w:ind w:right="-61" w:firstLine="720"/>
        <w:jc w:val="both"/>
        <w:rPr>
          <w:rFonts w:ascii="Verdana" w:eastAsia="Times New Roman" w:hAnsi="Verdana" w:cs="Times New Roman"/>
          <w:b/>
          <w:sz w:val="20"/>
          <w:szCs w:val="20"/>
          <w:lang w:val="sr-Cyrl-RS"/>
        </w:rPr>
      </w:pPr>
      <w:r w:rsidRPr="002F6E60">
        <w:rPr>
          <w:rFonts w:ascii="Verdana" w:eastAsia="Times New Roman" w:hAnsi="Verdana" w:cs="Times New Roman"/>
          <w:sz w:val="20"/>
          <w:szCs w:val="20"/>
          <w:lang w:val="ru-RU"/>
        </w:rPr>
        <w:t xml:space="preserve">Понуђач који достави Изјаву у смислу члана 77. став 4. ЗЈН </w:t>
      </w:r>
      <w:r w:rsidRPr="002F6E60">
        <w:rPr>
          <w:rFonts w:ascii="Verdana" w:eastAsia="Times New Roman" w:hAnsi="Verdana" w:cs="Times New Roman"/>
          <w:sz w:val="20"/>
          <w:szCs w:val="20"/>
          <w:u w:val="single"/>
          <w:lang w:val="ru-RU"/>
        </w:rPr>
        <w:t xml:space="preserve">НЕ ДОСТАВЉА ДОКАЗЕ </w:t>
      </w:r>
      <w:r w:rsidRPr="002F6E60">
        <w:rPr>
          <w:rFonts w:ascii="Verdana" w:eastAsia="Times New Roman" w:hAnsi="Verdana" w:cs="Times New Roman"/>
          <w:sz w:val="20"/>
          <w:szCs w:val="20"/>
          <w:lang w:val="ru-RU"/>
        </w:rPr>
        <w:t>из члана 77. став 1. тачке од 1) до 4) ЗЈ</w:t>
      </w:r>
      <w:r w:rsidR="002E3088" w:rsidRPr="002F6E60">
        <w:rPr>
          <w:rFonts w:ascii="Verdana" w:eastAsia="Times New Roman" w:hAnsi="Verdana" w:cs="Times New Roman"/>
          <w:sz w:val="20"/>
          <w:szCs w:val="20"/>
          <w:lang w:val="ru-RU"/>
        </w:rPr>
        <w:t>Н</w:t>
      </w:r>
      <w:r w:rsidR="00C04DBA" w:rsidRPr="002F6E60">
        <w:rPr>
          <w:rFonts w:ascii="Verdana" w:eastAsia="Times New Roman" w:hAnsi="Verdana" w:cs="Times New Roman"/>
          <w:sz w:val="20"/>
          <w:szCs w:val="20"/>
          <w:lang w:val="ru-RU"/>
        </w:rPr>
        <w:t xml:space="preserve"> уз понуду (обавезни услови)</w:t>
      </w:r>
      <w:r w:rsidRPr="002F6E60">
        <w:rPr>
          <w:rFonts w:ascii="Verdana" w:eastAsia="Times New Roman" w:hAnsi="Verdana" w:cs="Times New Roman"/>
          <w:b/>
          <w:sz w:val="20"/>
          <w:szCs w:val="20"/>
          <w:lang w:val="ru-RU"/>
        </w:rPr>
        <w:t>.</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sidRPr="002F6E60">
        <w:rPr>
          <w:rFonts w:ascii="Verdana" w:eastAsia="Times New Roman" w:hAnsi="Verdana" w:cs="Times New Roman"/>
          <w:sz w:val="20"/>
          <w:szCs w:val="20"/>
          <w:lang w:val="sr-Cyrl-CS" w:eastAsia="sr-Latn-RS"/>
        </w:rPr>
        <w:t>Н</w:t>
      </w:r>
      <w:r w:rsidRPr="002F6E60">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2F6E60">
        <w:rPr>
          <w:rFonts w:ascii="Verdana" w:eastAsia="Times New Roman" w:hAnsi="Verdana" w:cs="Times New Roman"/>
          <w:sz w:val="20"/>
          <w:szCs w:val="20"/>
          <w:lang w:val="sr-Cyrl-RS" w:eastAsia="sr-Latn-RS"/>
        </w:rPr>
        <w:t>5</w:t>
      </w:r>
      <w:r w:rsidRPr="002F6E60">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A074F3" w:rsidRPr="002F6E60" w:rsidRDefault="00A074F3" w:rsidP="00A649B3">
            <w:pPr>
              <w:numPr>
                <w:ilvl w:val="1"/>
                <w:numId w:val="26"/>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b/>
                <w:sz w:val="20"/>
                <w:szCs w:val="20"/>
                <w:lang w:val="sr-Cyrl-CS" w:eastAsia="sr-Latn-RS"/>
              </w:rPr>
              <w:t>ПОНУЂАЧ САМОСТАЛНО ПОДНОСИ ПОНУДУ</w:t>
            </w:r>
          </w:p>
        </w:tc>
      </w:tr>
    </w:tbl>
    <w:p w:rsidR="00A074F3" w:rsidRPr="002F6E60" w:rsidRDefault="00A074F3" w:rsidP="00A074F3">
      <w:pPr>
        <w:spacing w:after="0" w:line="240" w:lineRule="auto"/>
        <w:ind w:firstLine="36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ко</w:t>
      </w:r>
      <w:r w:rsidRPr="002F6E60">
        <w:rPr>
          <w:rFonts w:ascii="Verdana" w:eastAsia="Times New Roman" w:hAnsi="Verdana" w:cs="Times New Roman"/>
          <w:sz w:val="20"/>
          <w:szCs w:val="20"/>
          <w:lang w:val="sr-Cyrl-CS" w:eastAsia="sr-Latn-RS"/>
        </w:rPr>
        <w:t xml:space="preserve"> понуђач самостално подноси понуду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ОБРАСЦА </w:t>
      </w:r>
      <w:r w:rsidRPr="002F6E60">
        <w:rPr>
          <w:rFonts w:ascii="Verdana" w:eastAsia="Times New Roman" w:hAnsi="Verdana" w:cs="Times New Roman"/>
          <w:b/>
          <w:sz w:val="20"/>
          <w:szCs w:val="20"/>
          <w:lang w:val="sr-Cyrl-CS" w:eastAsia="sr-Latn-RS"/>
        </w:rPr>
        <w:t>ИЗЈАВЕ О ИСПУЊЕНОСТИ УСЛОВА</w:t>
      </w:r>
      <w:r w:rsidRPr="002F6E60">
        <w:rPr>
          <w:rFonts w:ascii="Verdana" w:eastAsia="Times New Roman" w:hAnsi="Verdana" w:cs="Times New Roman"/>
          <w:b/>
          <w:sz w:val="20"/>
          <w:szCs w:val="20"/>
          <w:lang w:val="sr-Cyrl-RS" w:eastAsia="sr-Latn-RS"/>
        </w:rPr>
        <w:t xml:space="preserve">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ЗА ПОНУЂАЧА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2F6E60">
        <w:rPr>
          <w:rFonts w:ascii="Verdana" w:eastAsia="Times New Roman" w:hAnsi="Verdana" w:cs="Times New Roman"/>
          <w:sz w:val="20"/>
          <w:szCs w:val="20"/>
          <w:lang w:val="ru-RU"/>
        </w:rPr>
        <w:t xml:space="preserve">и оверена печатом.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2F6E60">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F726E3">
        <w:tc>
          <w:tcPr>
            <w:tcW w:w="940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074F3" w:rsidRPr="002F6E60" w:rsidRDefault="00A074F3" w:rsidP="00A649B3">
            <w:pPr>
              <w:numPr>
                <w:ilvl w:val="1"/>
                <w:numId w:val="26"/>
              </w:numPr>
              <w:spacing w:after="0" w:line="240" w:lineRule="auto"/>
              <w:jc w:val="both"/>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CS" w:eastAsia="sr-Latn-RS"/>
              </w:rPr>
              <w:t>ПОНУЂАЧ ПОДНОСИ ПОНУДУ СА ПОДИЗВОЂАЧЕМ</w:t>
            </w:r>
          </w:p>
        </w:tc>
      </w:tr>
    </w:tbl>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 xml:space="preserve"> за подизвођача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 xml:space="preserve">ог </w:t>
      </w:r>
      <w:r w:rsidRPr="002F6E60">
        <w:rPr>
          <w:rFonts w:ascii="Verdana" w:eastAsia="Times New Roman" w:hAnsi="Verdana" w:cs="Times New Roman"/>
          <w:b/>
          <w:sz w:val="20"/>
          <w:szCs w:val="20"/>
          <w:lang w:val="sr-Cyrl-RS" w:eastAsia="sr-Latn-RS"/>
        </w:rPr>
        <w:t>ОБРАСЦА</w:t>
      </w:r>
      <w:r w:rsidRPr="002F6E60">
        <w:rPr>
          <w:rFonts w:ascii="Verdana" w:eastAsia="Times New Roman" w:hAnsi="Verdana" w:cs="Times New Roman"/>
          <w:b/>
          <w:sz w:val="20"/>
          <w:szCs w:val="20"/>
          <w:lang w:val="sr-Cyrl-CS" w:eastAsia="sr-Latn-RS"/>
        </w:rPr>
        <w:t xml:space="preserve"> ИЗЈАВЕ О ИСПУЊЕНОСТИ УСЛОВА ИЗ ЧЛ. 75. </w:t>
      </w:r>
      <w:r w:rsidRPr="002F6E60">
        <w:rPr>
          <w:rFonts w:ascii="Verdana" w:eastAsia="Times New Roman" w:hAnsi="Verdana" w:cs="Times New Roman"/>
          <w:b/>
          <w:sz w:val="20"/>
          <w:szCs w:val="20"/>
          <w:lang w:val="sr-Cyrl-RS" w:eastAsia="sr-Latn-RS"/>
        </w:rPr>
        <w:t>ЗА ПОДИЗВОЂАЧА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2F6E60">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2F6E60">
        <w:rPr>
          <w:rFonts w:ascii="Verdana" w:eastAsia="Times New Roman" w:hAnsi="Verdana" w:cs="Times New Roman"/>
          <w:sz w:val="20"/>
          <w:szCs w:val="20"/>
          <w:lang w:val="sr-Cyrl-RS" w:eastAsia="sr-Latn-RS"/>
        </w:rPr>
        <w:t>подизвођач</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ru-RU" w:eastAsia="sr-Latn-RS"/>
        </w:rPr>
        <w:t>.</w:t>
      </w:r>
    </w:p>
    <w:p w:rsidR="00A074F3" w:rsidRPr="002F6E60"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2F6E60"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1.3. ЗАЈЕДНИЧКА ПОНУДА ОД СТРАНЕ ГРУПЕ ПОНУЂАЧА</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Ако се подноси заједничка понуда од стране групе 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 xml:space="preserve">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услова за учешће у поступку јавне набавке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eastAsia="sr-Latn-RS"/>
        </w:rPr>
        <w:t>за члана групе понуђача – носиоца посла и св</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остал</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чланов</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2F6E60">
        <w:rPr>
          <w:rFonts w:ascii="Verdana" w:eastAsia="Times New Roman" w:hAnsi="Verdana" w:cs="Times New Roman"/>
          <w:b/>
          <w:sz w:val="20"/>
          <w:szCs w:val="20"/>
          <w:lang w:val="sr-Cyrl-RS" w:eastAsia="sr-Latn-RS"/>
        </w:rPr>
        <w:t xml:space="preserve">ОБРАСЦА ИЗЈАВЕ О </w:t>
      </w:r>
      <w:r w:rsidRPr="002F6E60">
        <w:rPr>
          <w:rFonts w:ascii="Verdana" w:eastAsia="Times New Roman" w:hAnsi="Verdana" w:cs="Times New Roman"/>
          <w:b/>
          <w:sz w:val="20"/>
          <w:szCs w:val="20"/>
          <w:lang w:val="sr-Cyrl-CS" w:eastAsia="sr-Latn-RS"/>
        </w:rPr>
        <w:t>ИСПУЊЕНОСТИ</w:t>
      </w:r>
      <w:r w:rsidRPr="002F6E60">
        <w:rPr>
          <w:rFonts w:ascii="Verdana" w:eastAsia="Times New Roman" w:hAnsi="Verdana" w:cs="Times New Roman"/>
          <w:b/>
          <w:sz w:val="20"/>
          <w:szCs w:val="20"/>
          <w:lang w:val="sr-Cyrl-RS" w:eastAsia="sr-Latn-RS"/>
        </w:rPr>
        <w:t xml:space="preserve"> УСЛОВА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ЗА </w:t>
      </w:r>
      <w:r w:rsidRPr="002F6E60">
        <w:rPr>
          <w:rFonts w:ascii="Verdana" w:eastAsia="Times New Roman" w:hAnsi="Verdana" w:cs="Times New Roman"/>
          <w:b/>
          <w:sz w:val="20"/>
          <w:szCs w:val="20"/>
          <w:lang w:val="sr-Cyrl-CS" w:eastAsia="sr-Latn-RS"/>
        </w:rPr>
        <w:t>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ЧЛАН</w:t>
      </w:r>
      <w:r w:rsidRPr="002F6E60">
        <w:rPr>
          <w:rFonts w:ascii="Verdana" w:eastAsia="Times New Roman" w:hAnsi="Verdana" w:cs="Times New Roman"/>
          <w:b/>
          <w:sz w:val="20"/>
          <w:szCs w:val="20"/>
          <w:lang w:val="sr-Cyrl-CS" w:eastAsia="sr-Latn-RS"/>
        </w:rPr>
        <w:t>А</w:t>
      </w:r>
      <w:r w:rsidRPr="002F6E60">
        <w:rPr>
          <w:rFonts w:ascii="Verdana" w:eastAsia="Times New Roman" w:hAnsi="Verdana" w:cs="Times New Roman"/>
          <w:b/>
          <w:sz w:val="20"/>
          <w:szCs w:val="20"/>
          <w:lang w:val="sr-Cyrl-RS" w:eastAsia="sr-Latn-RS"/>
        </w:rPr>
        <w:t xml:space="preserve"> ГРУПЕ ПОНУЂАЧА </w:t>
      </w:r>
      <w:r w:rsidRPr="002F6E60">
        <w:rPr>
          <w:rFonts w:ascii="Verdana" w:eastAsia="Times New Roman" w:hAnsi="Verdana" w:cs="Times New Roman"/>
          <w:b/>
          <w:sz w:val="20"/>
          <w:szCs w:val="20"/>
          <w:lang w:val="sr-Cyrl-CS" w:eastAsia="sr-Latn-RS"/>
        </w:rPr>
        <w:t>– НОСИОЦА ПОСЛА</w:t>
      </w:r>
      <w:r w:rsidRPr="002F6E60">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2F6E60">
        <w:rPr>
          <w:rFonts w:ascii="Verdana" w:eastAsia="Times New Roman" w:hAnsi="Verdana" w:cs="Times New Roman"/>
          <w:b/>
          <w:sz w:val="20"/>
          <w:szCs w:val="20"/>
          <w:lang w:val="sr-Cyrl-CS" w:eastAsia="sr-Latn-RS"/>
        </w:rPr>
        <w:t>и</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rPr>
        <w:t>ЧЛАНА ГРУПЕ ПОНУЂАЧА</w:t>
      </w:r>
      <w:r w:rsidRPr="002F6E60">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w:t>
      </w:r>
      <w:r w:rsidRPr="002F6E60">
        <w:rPr>
          <w:rFonts w:ascii="Verdana" w:eastAsia="Times New Roman" w:hAnsi="Verdana" w:cs="Times New Roman"/>
          <w:sz w:val="20"/>
          <w:szCs w:val="20"/>
          <w:lang w:val="ru-RU"/>
        </w:rPr>
        <w:lastRenderedPageBreak/>
        <w:t xml:space="preserve">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2F6E60">
        <w:rPr>
          <w:rFonts w:ascii="Verdana" w:eastAsia="Times New Roman" w:hAnsi="Verdana" w:cs="Times New Roman"/>
          <w:sz w:val="20"/>
          <w:szCs w:val="20"/>
          <w:lang w:val="sr-Cyrl-CS"/>
        </w:rPr>
        <w:t>Споразум</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2F6E60">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p w:rsidR="00A074F3" w:rsidRPr="002F6E60" w:rsidRDefault="00987A63" w:rsidP="00A074F3">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2. </w:t>
      </w:r>
      <w:r w:rsidR="00A074F3" w:rsidRPr="002F6E60">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rsidR="00EF2749" w:rsidRPr="002F6E60" w:rsidRDefault="00EF2749">
      <w:pP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br w:type="page"/>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6704D7">
            <w:pPr>
              <w:jc w:val="center"/>
              <w:rPr>
                <w:rFonts w:ascii="Verdana" w:hAnsi="Verdana"/>
                <w:b/>
                <w:lang w:val="ru-RU" w:eastAsia="sr-Latn-RS"/>
              </w:rPr>
            </w:pPr>
            <w:r w:rsidRPr="002F6E60">
              <w:rPr>
                <w:rFonts w:ascii="Verdana" w:hAnsi="Verdana"/>
                <w:b/>
                <w:lang w:val="ru-RU" w:eastAsia="sr-Latn-RS"/>
              </w:rPr>
              <w:t>ОБРАЗАЦ ИЗЈАВЕ О ИСПУЊЕНОСТИ УСЛОВА ИЗ ЧЛАНА 75.  ЗЈН</w:t>
            </w:r>
          </w:p>
          <w:p w:rsidR="00D7001F" w:rsidRPr="002F6E60" w:rsidRDefault="00D7001F" w:rsidP="00D7001F">
            <w:pPr>
              <w:jc w:val="center"/>
              <w:rPr>
                <w:rFonts w:ascii="Verdana" w:hAnsi="Verdana"/>
                <w:b/>
                <w:lang w:val="ru-RU" w:eastAsia="sr-Latn-RS"/>
              </w:rPr>
            </w:pPr>
            <w:r w:rsidRPr="002F6E60">
              <w:rPr>
                <w:rFonts w:ascii="Verdana" w:hAnsi="Verdana"/>
                <w:b/>
                <w:lang w:val="ru-RU" w:eastAsia="sr-Latn-RS"/>
              </w:rPr>
              <w:t>ЗА ПОНУЂАЧА</w:t>
            </w:r>
          </w:p>
        </w:tc>
      </w:tr>
    </w:tbl>
    <w:p w:rsidR="009D7B02" w:rsidRPr="002F6E60" w:rsidRDefault="009D7B02" w:rsidP="009D7B02">
      <w:pPr>
        <w:spacing w:after="0" w:line="240" w:lineRule="auto"/>
        <w:rPr>
          <w:rFonts w:ascii="Verdana" w:eastAsia="Times New Roman" w:hAnsi="Verdana" w:cs="Times New Roman"/>
          <w:b/>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w:t>
      </w:r>
      <w:r w:rsidR="00C04DBA" w:rsidRPr="002F6E60">
        <w:rPr>
          <w:rFonts w:ascii="Verdana" w:eastAsia="Times New Roman" w:hAnsi="Verdana" w:cs="Times New Roman"/>
          <w:sz w:val="20"/>
          <w:szCs w:val="20"/>
          <w:lang w:val="ru-RU" w:eastAsia="sr-Latn-RS"/>
        </w:rPr>
        <w:t>_</w:t>
      </w:r>
      <w:r w:rsidRPr="002F6E60">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9D7B02" w:rsidRPr="002F6E60" w:rsidRDefault="009D7B02" w:rsidP="009D7B02">
      <w:pPr>
        <w:spacing w:after="0" w:line="240" w:lineRule="auto"/>
        <w:jc w:val="both"/>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jc w:val="center"/>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sz w:val="20"/>
          <w:szCs w:val="20"/>
          <w:lang w:val="ru-RU" w:eastAsia="sr-Latn-RS"/>
        </w:rPr>
      </w:pPr>
    </w:p>
    <w:p w:rsidR="005A2240"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5A2240" w:rsidRPr="002F6E60">
        <w:rPr>
          <w:rFonts w:ascii="Verdana" w:eastAsia="Times New Roman" w:hAnsi="Verdana" w:cs="Times New Roman"/>
          <w:sz w:val="20"/>
          <w:szCs w:val="20"/>
          <w:lang w:val="ru-RU"/>
        </w:rPr>
        <w:t xml:space="preserve">да испуњава </w:t>
      </w:r>
      <w:r w:rsidR="005A2240" w:rsidRPr="002F6E60">
        <w:rPr>
          <w:rFonts w:ascii="Verdana" w:eastAsia="Times New Roman" w:hAnsi="Verdana" w:cs="Times New Roman"/>
          <w:b/>
          <w:sz w:val="20"/>
          <w:szCs w:val="20"/>
          <w:lang w:val="ru-RU"/>
        </w:rPr>
        <w:t>обавезне услове</w:t>
      </w:r>
      <w:r w:rsidR="005A2240"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5A2240" w:rsidRPr="002F6E60">
        <w:rPr>
          <w:rFonts w:ascii="Verdana" w:eastAsia="Times New Roman" w:hAnsi="Verdana" w:cs="Times New Roman"/>
          <w:sz w:val="20"/>
          <w:szCs w:val="20"/>
          <w:lang w:val="ru-RU"/>
        </w:rPr>
        <w:t xml:space="preserve">набавку </w:t>
      </w:r>
      <w:r w:rsidR="006969FC" w:rsidRPr="002F6E60">
        <w:rPr>
          <w:rFonts w:ascii="Verdana" w:eastAsia="Times New Roman" w:hAnsi="Verdana" w:cs="Times New Roman"/>
          <w:sz w:val="20"/>
          <w:szCs w:val="20"/>
          <w:lang w:val="sr-Cyrl-CS"/>
        </w:rPr>
        <w:t>услуга –</w:t>
      </w:r>
      <w:r w:rsidR="00EF2749" w:rsidRPr="002F6E60">
        <w:rPr>
          <w:rFonts w:ascii="Verdana" w:hAnsi="Verdana" w:cs="Verdana"/>
          <w:sz w:val="20"/>
          <w:szCs w:val="20"/>
          <w:lang w:val="sr-Cyrl-RS" w:eastAsia="sr-Latn-RS"/>
        </w:rPr>
        <w:t xml:space="preserve">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002E3088" w:rsidRPr="002F6E60">
        <w:rPr>
          <w:rFonts w:ascii="Verdana" w:eastAsia="Times New Roman" w:hAnsi="Verdana" w:cs="Times New Roman"/>
          <w:sz w:val="20"/>
          <w:szCs w:val="20"/>
          <w:lang w:val="ru-RU"/>
        </w:rPr>
        <w:t xml:space="preserve"> у поступку</w:t>
      </w:r>
      <w:r w:rsidR="005A2240" w:rsidRPr="002F6E60">
        <w:rPr>
          <w:rFonts w:ascii="Verdana" w:eastAsia="Times New Roman" w:hAnsi="Verdana" w:cs="Times New Roman"/>
          <w:sz w:val="20"/>
          <w:szCs w:val="20"/>
          <w:lang w:val="ru-RU"/>
        </w:rPr>
        <w:t xml:space="preserve"> јавне набавке мале вредности, (Ред. </w:t>
      </w:r>
      <w:r w:rsidR="006969FC" w:rsidRPr="002F6E60">
        <w:rPr>
          <w:rFonts w:ascii="Verdana" w:eastAsia="Times New Roman" w:hAnsi="Verdana" w:cs="Times New Roman"/>
          <w:sz w:val="20"/>
          <w:szCs w:val="20"/>
          <w:lang w:val="ru-RU"/>
        </w:rPr>
        <w:t>б</w:t>
      </w:r>
      <w:r w:rsidR="005A2240" w:rsidRPr="002F6E60">
        <w:rPr>
          <w:rFonts w:ascii="Verdana" w:eastAsia="Times New Roman" w:hAnsi="Verdana" w:cs="Times New Roman"/>
          <w:sz w:val="20"/>
          <w:szCs w:val="20"/>
          <w:lang w:val="ru-RU"/>
        </w:rPr>
        <w:t xml:space="preserve">р. </w:t>
      </w:r>
      <w:r w:rsidR="00FD67D0"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005A2240" w:rsidRPr="002F6E60">
        <w:rPr>
          <w:rFonts w:ascii="Verdana" w:eastAsia="Times New Roman" w:hAnsi="Verdana" w:cs="Times New Roman"/>
          <w:sz w:val="20"/>
          <w:szCs w:val="20"/>
          <w:lang w:val="ru-RU"/>
        </w:rPr>
        <w:t>)</w:t>
      </w:r>
      <w:r w:rsidR="005A2240" w:rsidRPr="002F6E60">
        <w:rPr>
          <w:rFonts w:ascii="Verdana" w:eastAsia="Times New Roman" w:hAnsi="Verdana" w:cs="Times New Roman"/>
          <w:sz w:val="20"/>
          <w:szCs w:val="20"/>
          <w:lang w:val="sr-Cyrl-RS"/>
        </w:rPr>
        <w:t xml:space="preserve">, </w:t>
      </w:r>
      <w:r w:rsidR="005A2240" w:rsidRPr="002F6E60">
        <w:rPr>
          <w:rFonts w:ascii="Verdana" w:eastAsia="Times New Roman" w:hAnsi="Verdana" w:cs="Times New Roman"/>
          <w:sz w:val="20"/>
          <w:szCs w:val="20"/>
          <w:lang w:val="ru-RU"/>
        </w:rPr>
        <w:t>и то:</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5A2240">
      <w:pPr>
        <w:spacing w:after="0" w:line="240" w:lineRule="auto"/>
        <w:jc w:val="both"/>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ПОНУЂАЧ</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4"/>
          <w:szCs w:val="24"/>
          <w:vertAlign w:val="superscript"/>
          <w:lang w:val="sr-Cyrl-CS"/>
        </w:rPr>
        <w:t>(потпис овлашћеног лица)</w:t>
      </w: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D7001F">
            <w:pPr>
              <w:jc w:val="center"/>
              <w:rPr>
                <w:rFonts w:ascii="Verdana" w:hAnsi="Verdana"/>
                <w:lang w:val="sr-Cyrl-RS"/>
              </w:rPr>
            </w:pPr>
            <w:r w:rsidRPr="002F6E60">
              <w:rPr>
                <w:rFonts w:ascii="Verdana" w:hAnsi="Verdana"/>
                <w:b/>
                <w:lang w:val="ru-RU" w:eastAsia="sr-Latn-RS"/>
              </w:rPr>
              <w:t>ОБРАЗАЦ ИЗЈАВЕ О ИСПУЊЕНОСТИ УСЛОВА ИЗ ЧЛАНА 75. ЗЈН ЗА ПОДИЗВОЂАЧА</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ПОДИЗВОЂАЧУ </w:t>
            </w:r>
          </w:p>
        </w:tc>
      </w:tr>
      <w:tr w:rsidR="002F6E60" w:rsidRPr="002F6E60" w:rsidTr="006704D7">
        <w:trPr>
          <w:trHeight w:val="262"/>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rHeight w:val="307"/>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подизвођач</w:t>
      </w:r>
      <w:r w:rsidRPr="002F6E60">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F41360" w:rsidRPr="002F6E60">
        <w:rPr>
          <w:rFonts w:ascii="Verdana" w:eastAsia="Times New Roman" w:hAnsi="Verdana" w:cs="Times New Roman"/>
          <w:sz w:val="20"/>
          <w:szCs w:val="20"/>
          <w:lang w:val="sr-Cyrl-RS" w:eastAsia="sr-Latn-RS"/>
        </w:rPr>
        <w:t>7</w:t>
      </w:r>
      <w:r w:rsidRPr="002F6E60">
        <w:rPr>
          <w:rFonts w:ascii="Verdana" w:eastAsia="Times New Roman" w:hAnsi="Verdana" w:cs="Times New Roman"/>
          <w:sz w:val="20"/>
          <w:szCs w:val="20"/>
          <w:lang w:val="ru-RU" w:eastAsia="sr-Latn-RS"/>
        </w:rPr>
        <w:t xml:space="preserve">. године,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C04DBA" w:rsidRPr="002F6E60" w:rsidRDefault="00C04DBA" w:rsidP="009D7B02">
      <w:pPr>
        <w:spacing w:after="0" w:line="240" w:lineRule="auto"/>
        <w:rPr>
          <w:rFonts w:ascii="Verdana" w:eastAsia="Times New Roman" w:hAnsi="Verdana" w:cs="Times New Roman"/>
          <w:sz w:val="20"/>
          <w:szCs w:val="20"/>
          <w:lang w:val="ru-RU" w:eastAsia="sr-Latn-RS"/>
        </w:rPr>
      </w:pPr>
    </w:p>
    <w:p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услуга –</w:t>
      </w:r>
      <w:r w:rsidR="006B2BB4" w:rsidRPr="002F6E60">
        <w:rPr>
          <w:rFonts w:ascii="Verdana" w:hAnsi="Verdana" w:cs="Verdana"/>
          <w:sz w:val="20"/>
          <w:szCs w:val="20"/>
          <w:lang w:val="sr-Cyrl-RS" w:eastAsia="sr-Latn-RS"/>
        </w:rPr>
        <w:t xml:space="preserve">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006B2BB4" w:rsidRPr="002F6E60">
        <w:rPr>
          <w:rFonts w:ascii="Verdana" w:eastAsia="Times New Roman" w:hAnsi="Verdana" w:cs="Times New Roman"/>
          <w:sz w:val="20"/>
          <w:szCs w:val="20"/>
          <w:lang w:val="ru-RU"/>
        </w:rPr>
        <w:t xml:space="preserve"> у поступку јавне набавке мале вредности, (Ред. бр. </w:t>
      </w:r>
      <w:r w:rsidR="006B2BB4"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6B2BB4" w:rsidRPr="002F6E60">
        <w:rPr>
          <w:rFonts w:ascii="Verdana" w:eastAsia="Times New Roman" w:hAnsi="Verdana" w:cs="Times New Roman"/>
          <w:sz w:val="20"/>
          <w:szCs w:val="20"/>
          <w:lang w:val="sr-Latn-RS"/>
        </w:rPr>
        <w:t>7</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B2BB4">
      <w:pPr>
        <w:spacing w:after="0" w:line="240" w:lineRule="auto"/>
        <w:jc w:val="both"/>
        <w:rPr>
          <w:rFonts w:ascii="Verdana" w:eastAsia="Times New Roman" w:hAnsi="Verdana" w:cs="Times New Roman"/>
          <w:sz w:val="20"/>
          <w:szCs w:val="20"/>
          <w:lang w:val="ru-RU"/>
        </w:rPr>
      </w:pPr>
    </w:p>
    <w:p w:rsidR="00C04DBA" w:rsidRPr="002F6E60" w:rsidRDefault="00C04DBA" w:rsidP="00C04DBA">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ПОДИЗВОЂАЧ</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подизвођач.</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2F6E60">
        <w:rPr>
          <w:rFonts w:ascii="Verdana" w:eastAsia="Times New Roman" w:hAnsi="Verdana" w:cs="Times New Roman"/>
          <w:sz w:val="16"/>
          <w:szCs w:val="16"/>
          <w:lang w:val="sr-Cyrl-RS"/>
        </w:rPr>
        <w:t>5</w:t>
      </w:r>
      <w:r w:rsidRPr="002F6E60">
        <w:rPr>
          <w:rFonts w:ascii="Verdana" w:eastAsia="Times New Roman" w:hAnsi="Verdana" w:cs="Times New Roman"/>
          <w:sz w:val="16"/>
          <w:szCs w:val="16"/>
          <w:lang w:val="ru-RU"/>
        </w:rPr>
        <w:t>. став 1.</w:t>
      </w:r>
      <w:r w:rsidRPr="002F6E60">
        <w:rPr>
          <w:rFonts w:ascii="Verdana" w:eastAsia="Times New Roman" w:hAnsi="Verdana" w:cs="Times New Roman"/>
          <w:sz w:val="16"/>
          <w:szCs w:val="16"/>
          <w:lang w:val="sr-Cyrl-RS"/>
        </w:rPr>
        <w:t xml:space="preserve"> тач. 1) до 4)</w:t>
      </w:r>
      <w:r w:rsidRPr="002F6E60">
        <w:rPr>
          <w:rFonts w:ascii="Verdana" w:eastAsia="Times New Roman" w:hAnsi="Verdana" w:cs="Times New Roman"/>
          <w:sz w:val="16"/>
          <w:szCs w:val="16"/>
          <w:lang w:val="ru-RU"/>
        </w:rPr>
        <w:t xml:space="preserve"> Закона о јавним набавкама.</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tabs>
                <w:tab w:val="left" w:pos="187"/>
              </w:tabs>
              <w:jc w:val="center"/>
              <w:rPr>
                <w:rFonts w:ascii="Verdana" w:hAnsi="Verdana"/>
                <w:sz w:val="16"/>
                <w:szCs w:val="16"/>
                <w:lang w:val="sr-Cyrl-RS"/>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ЗА ПОНУЂАЧА ЧЛАНА ГРУПЕ ПОНУЂАЧА – НОСИОЦА ПОСЛА</w:t>
            </w:r>
          </w:p>
        </w:tc>
      </w:tr>
    </w:tbl>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понуђач члан групе понуђача – носилац посла</w:t>
      </w:r>
      <w:r w:rsidRPr="002F6E60">
        <w:rPr>
          <w:rFonts w:ascii="Verdana" w:eastAsia="Times New Roman" w:hAnsi="Verdana" w:cs="Times New Roman"/>
          <w:sz w:val="20"/>
          <w:szCs w:val="20"/>
          <w:lang w:val="ru-RU" w:eastAsia="sr-Latn-RS"/>
        </w:rPr>
        <w:t xml:space="preserve"> _________________________________</w:t>
      </w:r>
      <w:r w:rsidR="003869E6" w:rsidRPr="002F6E60">
        <w:rPr>
          <w:rFonts w:ascii="Verdana" w:eastAsia="Times New Roman" w:hAnsi="Verdana" w:cs="Times New Roman"/>
          <w:sz w:val="20"/>
          <w:szCs w:val="20"/>
          <w:lang w:val="ru-RU" w:eastAsia="sr-Latn-RS"/>
        </w:rPr>
        <w:t>____________ из ____________</w:t>
      </w:r>
      <w:r w:rsidRPr="002F6E60">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F41360" w:rsidRPr="002F6E60">
        <w:rPr>
          <w:rFonts w:ascii="Verdana" w:eastAsia="Times New Roman" w:hAnsi="Verdana" w:cs="Times New Roman"/>
          <w:sz w:val="20"/>
          <w:szCs w:val="20"/>
          <w:lang w:val="sr-Cyrl-RS" w:eastAsia="sr-Latn-RS"/>
        </w:rPr>
        <w:t>7</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број:______________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___________201</w:t>
      </w:r>
      <w:r w:rsidR="00F4136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услуга –</w:t>
      </w:r>
      <w:r w:rsidR="006B2BB4" w:rsidRPr="006B2BB4">
        <w:rPr>
          <w:rFonts w:ascii="Verdana" w:eastAsia="Times New Roman" w:hAnsi="Verdana" w:cs="Times New Roman"/>
          <w:sz w:val="20"/>
          <w:szCs w:val="20"/>
          <w:lang w:val="sr-Cyrl-CS"/>
        </w:rPr>
        <w:t xml:space="preserve">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006B2BB4" w:rsidRPr="002F6E60">
        <w:rPr>
          <w:rFonts w:ascii="Verdana" w:eastAsia="Times New Roman" w:hAnsi="Verdana" w:cs="Times New Roman"/>
          <w:sz w:val="20"/>
          <w:szCs w:val="20"/>
          <w:lang w:val="ru-RU"/>
        </w:rPr>
        <w:t xml:space="preserve"> у поступку јавне набавке мале вредности, (Ред. бр. </w:t>
      </w:r>
      <w:r w:rsidR="006B2BB4"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6B2BB4" w:rsidRPr="002F6E60">
        <w:rPr>
          <w:rFonts w:ascii="Verdana" w:eastAsia="Times New Roman" w:hAnsi="Verdana" w:cs="Times New Roman"/>
          <w:sz w:val="20"/>
          <w:szCs w:val="20"/>
          <w:lang w:val="sr-Latn-RS"/>
        </w:rPr>
        <w:t>7</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69E6" w:rsidRPr="002F6E60" w:rsidRDefault="003869E6" w:rsidP="006B2BB4">
      <w:pPr>
        <w:spacing w:after="0" w:line="240" w:lineRule="auto"/>
        <w:jc w:val="both"/>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9D7B02" w:rsidRPr="002F6E60" w:rsidRDefault="009D7B02" w:rsidP="009D7B02">
      <w:pPr>
        <w:spacing w:after="0" w:line="240" w:lineRule="auto"/>
        <w:ind w:left="2160"/>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 ЧЛАН </w:t>
      </w:r>
    </w:p>
    <w:p w:rsidR="009D7B02" w:rsidRPr="002F6E60" w:rsidRDefault="009D7B02" w:rsidP="009D7B02">
      <w:pPr>
        <w:spacing w:after="0" w:line="240" w:lineRule="auto"/>
        <w:ind w:left="2160"/>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6704D7" w:rsidRPr="002F6E60" w:rsidRDefault="006704D7" w:rsidP="009D7B02">
      <w:pPr>
        <w:spacing w:after="0" w:line="240" w:lineRule="auto"/>
        <w:jc w:val="center"/>
        <w:rPr>
          <w:rFonts w:ascii="Verdana" w:eastAsia="Times New Roman" w:hAnsi="Verdana" w:cs="Times New Roman"/>
          <w:sz w:val="20"/>
          <w:szCs w:val="20"/>
          <w:lang w:val="ru-RU"/>
        </w:rPr>
      </w:pPr>
    </w:p>
    <w:p w:rsidR="006704D7" w:rsidRDefault="006704D7" w:rsidP="009D7B02">
      <w:pPr>
        <w:spacing w:after="0" w:line="240" w:lineRule="auto"/>
        <w:jc w:val="center"/>
        <w:rPr>
          <w:rFonts w:ascii="Verdana" w:eastAsia="Times New Roman" w:hAnsi="Verdana" w:cs="Times New Roman"/>
          <w:sz w:val="20"/>
          <w:szCs w:val="20"/>
          <w:lang w:val="ru-RU"/>
        </w:rPr>
      </w:pPr>
    </w:p>
    <w:p w:rsidR="006B2BB4" w:rsidRPr="002F6E60" w:rsidRDefault="006B2BB4" w:rsidP="009D7B02">
      <w:pPr>
        <w:spacing w:after="0" w:line="240" w:lineRule="auto"/>
        <w:jc w:val="center"/>
        <w:rPr>
          <w:rFonts w:ascii="Verdana" w:eastAsia="Times New Roman" w:hAnsi="Verdana" w:cs="Times New Roman"/>
          <w:sz w:val="20"/>
          <w:szCs w:val="20"/>
          <w:lang w:val="ru-RU"/>
        </w:rPr>
      </w:pPr>
    </w:p>
    <w:p w:rsidR="006704D7" w:rsidRPr="002F6E60" w:rsidRDefault="006704D7"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jc w:val="center"/>
              <w:rPr>
                <w:rFonts w:ascii="Verdana" w:hAnsi="Verdana"/>
                <w:lang w:val="ru-RU"/>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 xml:space="preserve">ЗА ПОНУЂАЧА </w:t>
            </w:r>
            <w:r w:rsidRPr="002F6E60">
              <w:rPr>
                <w:rFonts w:ascii="Verdana" w:hAnsi="Verdana"/>
                <w:b/>
                <w:lang w:val="ru-RU" w:eastAsia="sr-Latn-RS"/>
              </w:rPr>
              <w:t>ЧЛАНОВЕ ГРУПЕ ПОНУЂАЧА – ЧЛАН ГРУПЕ ПОНУЂАЧА</w:t>
            </w:r>
          </w:p>
        </w:tc>
      </w:tr>
    </w:tbl>
    <w:p w:rsidR="009D7B02" w:rsidRPr="002F6E60" w:rsidRDefault="009D7B02" w:rsidP="006704D7">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члан групе понуђача </w:t>
      </w:r>
      <w:r w:rsidRPr="002F6E60">
        <w:rPr>
          <w:rFonts w:ascii="Verdana" w:eastAsia="Times New Roman" w:hAnsi="Verdana" w:cs="Times New Roman"/>
          <w:sz w:val="20"/>
          <w:szCs w:val="20"/>
          <w:lang w:val="ru-RU" w:eastAsia="sr-Latn-RS"/>
        </w:rPr>
        <w:t>_________________</w:t>
      </w:r>
      <w:r w:rsidR="00842CC1" w:rsidRPr="002F6E60">
        <w:rPr>
          <w:rFonts w:ascii="Verdana" w:eastAsia="Times New Roman" w:hAnsi="Verdana" w:cs="Times New Roman"/>
          <w:sz w:val="20"/>
          <w:szCs w:val="20"/>
          <w:lang w:val="ru-RU" w:eastAsia="sr-Latn-RS"/>
        </w:rPr>
        <w:t>_____________</w:t>
      </w:r>
      <w:r w:rsidRPr="002F6E60">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F41360" w:rsidRPr="002F6E60">
        <w:rPr>
          <w:rFonts w:ascii="Verdana" w:eastAsia="Times New Roman" w:hAnsi="Verdana" w:cs="Times New Roman"/>
          <w:sz w:val="20"/>
          <w:szCs w:val="20"/>
          <w:lang w:val="sr-Cyrl-RS" w:eastAsia="sr-Latn-RS"/>
        </w:rPr>
        <w:t>7</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 201</w:t>
      </w:r>
      <w:r w:rsidR="00F4136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услуга –</w:t>
      </w:r>
      <w:r w:rsidR="006B2BB4" w:rsidRPr="002F6E60">
        <w:rPr>
          <w:rFonts w:ascii="Verdana" w:hAnsi="Verdana" w:cs="Verdana"/>
          <w:sz w:val="20"/>
          <w:szCs w:val="20"/>
          <w:lang w:val="sr-Cyrl-RS" w:eastAsia="sr-Latn-RS"/>
        </w:rPr>
        <w:t xml:space="preserve">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006B2BB4" w:rsidRPr="002F6E60">
        <w:rPr>
          <w:rFonts w:ascii="Verdana" w:eastAsia="Times New Roman" w:hAnsi="Verdana" w:cs="Times New Roman"/>
          <w:sz w:val="20"/>
          <w:szCs w:val="20"/>
          <w:lang w:val="ru-RU"/>
        </w:rPr>
        <w:t xml:space="preserve"> у поступку јавне набавке мале вредности, (Ред. бр. </w:t>
      </w:r>
      <w:r w:rsidR="006B2BB4"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6B2BB4" w:rsidRPr="002F6E60">
        <w:rPr>
          <w:rFonts w:ascii="Verdana" w:eastAsia="Times New Roman" w:hAnsi="Verdana" w:cs="Times New Roman"/>
          <w:sz w:val="20"/>
          <w:szCs w:val="20"/>
          <w:lang w:val="sr-Latn-RS"/>
        </w:rPr>
        <w:t>7</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B2BB4">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w:t>
      </w:r>
      <w:r w:rsidR="002E308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ПОНУЂАЧ – ЧЛАН ГРУПЕ ПОНУЂАЧА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sr-Cyrl-RS"/>
        </w:rPr>
        <w:t xml:space="preserve">  </w:t>
      </w:r>
      <w:r w:rsidRPr="002F6E60">
        <w:rPr>
          <w:rFonts w:ascii="Verdana" w:eastAsia="Times New Roman" w:hAnsi="Verdana" w:cs="Times New Roman"/>
          <w:sz w:val="24"/>
          <w:szCs w:val="24"/>
          <w:vertAlign w:val="superscript"/>
          <w:lang w:val="ru-RU"/>
        </w:rPr>
        <w:t xml:space="preserve">                   </w:t>
      </w:r>
      <w:r w:rsidR="006969FC"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ru-RU"/>
        </w:rPr>
        <w:t xml:space="preserve"> (потпис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понуђач</w:t>
      </w:r>
      <w:r w:rsidRPr="002F6E60">
        <w:rPr>
          <w:rFonts w:ascii="Verdana" w:eastAsia="Times New Roman" w:hAnsi="Verdana" w:cs="Times New Roman"/>
          <w:sz w:val="16"/>
          <w:szCs w:val="16"/>
          <w:lang w:val="sr-Cyrl-CS"/>
        </w:rPr>
        <w:t xml:space="preserve"> члан групе понуђача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 xml:space="preserve">Сваки </w:t>
      </w:r>
      <w:r w:rsidRPr="002F6E60">
        <w:rPr>
          <w:rFonts w:ascii="Verdana" w:eastAsia="Times New Roman" w:hAnsi="Verdana" w:cs="Times New Roman"/>
          <w:sz w:val="16"/>
          <w:szCs w:val="16"/>
          <w:lang w:val="sr-Cyrl-CS"/>
        </w:rPr>
        <w:t>члан групе понуђача</w:t>
      </w:r>
      <w:r w:rsidRPr="002F6E60">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2F6E60">
        <w:rPr>
          <w:rFonts w:ascii="Verdana" w:eastAsia="Times New Roman" w:hAnsi="Verdana" w:cs="Times New Roman"/>
          <w:sz w:val="16"/>
          <w:szCs w:val="16"/>
          <w:lang w:val="sr-Cyrl-CS"/>
        </w:rPr>
        <w:t xml:space="preserve">став 1. </w:t>
      </w:r>
      <w:r w:rsidRPr="002F6E60">
        <w:rPr>
          <w:rFonts w:ascii="Verdana" w:eastAsia="Times New Roman" w:hAnsi="Verdana" w:cs="Times New Roman"/>
          <w:sz w:val="16"/>
          <w:szCs w:val="16"/>
          <w:lang w:val="sr-Cyrl-RS"/>
        </w:rPr>
        <w:t xml:space="preserve">тачка 1) до 4) </w:t>
      </w:r>
      <w:r w:rsidRPr="002F6E60">
        <w:rPr>
          <w:rFonts w:ascii="Verdana" w:eastAsia="Times New Roman" w:hAnsi="Verdana" w:cs="Times New Roman"/>
          <w:sz w:val="16"/>
          <w:szCs w:val="16"/>
          <w:lang w:val="sr-Cyrl-CS"/>
        </w:rPr>
        <w:t xml:space="preserve">и став 2. ЗЈН.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2F6E60">
        <w:rPr>
          <w:rFonts w:ascii="Verdana" w:eastAsia="Times New Roman" w:hAnsi="Verdana" w:cs="Times New Roman"/>
          <w:sz w:val="16"/>
          <w:szCs w:val="16"/>
          <w:lang w:val="sr-Cyrl-RS"/>
        </w:rPr>
        <w:t>Уколико</w:t>
      </w:r>
      <w:r w:rsidRPr="002F6E60">
        <w:rPr>
          <w:rFonts w:ascii="Verdana" w:eastAsia="Times New Roman" w:hAnsi="Verdana" w:cs="Times New Roman"/>
          <w:sz w:val="16"/>
          <w:szCs w:val="16"/>
          <w:lang w:val="sr-Cyrl-CS"/>
        </w:rPr>
        <w:t xml:space="preserve"> </w:t>
      </w:r>
      <w:r w:rsidRPr="002F6E60">
        <w:rPr>
          <w:rFonts w:ascii="Verdana" w:eastAsia="Times New Roman" w:hAnsi="Verdana" w:cs="Times New Roman"/>
          <w:sz w:val="16"/>
          <w:szCs w:val="16"/>
          <w:lang w:val="sr-Cyrl-RS"/>
        </w:rPr>
        <w:t xml:space="preserve">има више </w:t>
      </w:r>
      <w:r w:rsidRPr="002F6E60">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090926" w:rsidRPr="002F6E60" w:rsidRDefault="0095754D" w:rsidP="00090926">
      <w:pPr>
        <w:spacing w:after="0" w:line="240" w:lineRule="auto"/>
        <w:ind w:firstLine="709"/>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3</w:t>
      </w:r>
      <w:r w:rsidR="00090926" w:rsidRPr="002F6E60">
        <w:rPr>
          <w:rFonts w:ascii="Verdana" w:eastAsia="Times New Roman" w:hAnsi="Verdana" w:cs="Times New Roman"/>
          <w:b/>
          <w:sz w:val="20"/>
          <w:szCs w:val="20"/>
          <w:lang w:val="ru-RU"/>
        </w:rPr>
        <w:t>. прецизно навођење доказа у случају доказивања испуњености услова на начин прописан чланом 77. став 5. Закона:  /</w:t>
      </w:r>
    </w:p>
    <w:p w:rsidR="00090926" w:rsidRPr="002F6E60" w:rsidRDefault="00090926" w:rsidP="00090926">
      <w:pPr>
        <w:spacing w:after="0" w:line="240" w:lineRule="auto"/>
        <w:rPr>
          <w:rFonts w:ascii="Verdana" w:eastAsia="Times New Roman" w:hAnsi="Verdana" w:cs="Times New Roman"/>
          <w:b/>
          <w:sz w:val="20"/>
          <w:szCs w:val="20"/>
          <w:lang w:val="ru-RU"/>
        </w:rPr>
      </w:pPr>
    </w:p>
    <w:p w:rsidR="00090926" w:rsidRPr="002F6E60" w:rsidRDefault="00090926" w:rsidP="00090926">
      <w:pPr>
        <w:spacing w:after="0" w:line="240" w:lineRule="auto"/>
        <w:ind w:firstLine="720"/>
        <w:jc w:val="both"/>
        <w:rPr>
          <w:rFonts w:ascii="Verdana" w:eastAsia="Times New Roman" w:hAnsi="Verdana" w:cs="Times New Roman"/>
          <w:sz w:val="20"/>
          <w:szCs w:val="20"/>
          <w:u w:val="single"/>
          <w:lang w:val="ru-RU"/>
        </w:rPr>
      </w:pPr>
      <w:r w:rsidRPr="002F6E60">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sr-Cyrl-CS"/>
        </w:rPr>
        <w:t xml:space="preserve">На основу члана 78. став 5. и члана 79. став </w:t>
      </w:r>
      <w:r w:rsidRPr="002F6E60">
        <w:rPr>
          <w:rFonts w:ascii="Verdana" w:eastAsia="Times New Roman" w:hAnsi="Verdana" w:cs="Times New Roman"/>
          <w:sz w:val="20"/>
          <w:szCs w:val="20"/>
          <w:lang w:val="sr-Cyrl-RS"/>
        </w:rPr>
        <w:t>6</w:t>
      </w:r>
      <w:r w:rsidRPr="002F6E60">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2F6E60">
        <w:rPr>
          <w:rFonts w:ascii="Verdana" w:eastAsia="Times New Roman" w:hAnsi="Verdana" w:cs="Times New Roman"/>
          <w:sz w:val="20"/>
          <w:szCs w:val="20"/>
          <w:lang w:val="ru-RU"/>
        </w:rPr>
        <w:t>Наручилац не може одбити као не</w:t>
      </w:r>
      <w:r w:rsidRPr="002F6E60">
        <w:rPr>
          <w:rFonts w:ascii="Verdana" w:eastAsia="Times New Roman" w:hAnsi="Verdana" w:cs="Times New Roman"/>
          <w:sz w:val="20"/>
          <w:szCs w:val="20"/>
          <w:lang w:val="sr-Cyrl-RS"/>
        </w:rPr>
        <w:t>прихватљиву,</w:t>
      </w:r>
      <w:r w:rsidRPr="002F6E60">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2F6E60">
        <w:rPr>
          <w:rFonts w:ascii="Verdana" w:eastAsia="Times New Roman" w:hAnsi="Verdana" w:cs="Times New Roman"/>
          <w:sz w:val="20"/>
          <w:szCs w:val="20"/>
          <w:lang w:val="sr-Cyrl-RS"/>
        </w:rPr>
        <w:t>ако</w:t>
      </w:r>
      <w:r w:rsidRPr="002F6E60">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2F6E60">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090926" w:rsidRPr="002F6E60" w:rsidRDefault="00090926" w:rsidP="00090926">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2F6E60">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2F6E60" w:rsidRPr="002F6E60" w:rsidTr="00F4401D">
        <w:trPr>
          <w:trHeight w:val="517"/>
          <w:tblCellSpacing w:w="20" w:type="dxa"/>
        </w:trPr>
        <w:tc>
          <w:tcPr>
            <w:tcW w:w="2803" w:type="dxa"/>
            <w:shd w:val="clear" w:color="auto" w:fill="E6E6E6"/>
            <w:vAlign w:val="center"/>
          </w:tcPr>
          <w:p w:rsidR="00090926" w:rsidRPr="002F6E60" w:rsidRDefault="00090926" w:rsidP="00F4401D">
            <w:pPr>
              <w:spacing w:after="0" w:line="240" w:lineRule="auto"/>
              <w:ind w:right="-180"/>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УСЛОВ</w:t>
            </w:r>
          </w:p>
        </w:tc>
        <w:tc>
          <w:tcPr>
            <w:tcW w:w="6454" w:type="dxa"/>
            <w:shd w:val="clear" w:color="auto" w:fill="E6E6E6"/>
            <w:vAlign w:val="center"/>
          </w:tcPr>
          <w:p w:rsidR="00090926" w:rsidRPr="002F6E60" w:rsidRDefault="00090926" w:rsidP="00F4401D">
            <w:pPr>
              <w:spacing w:after="0" w:line="240" w:lineRule="auto"/>
              <w:ind w:right="197"/>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 НАДЛЕЖНИ ОРГАН ЗА ИЗДАВАЊЕ ИСТОГ</w:t>
            </w:r>
          </w:p>
        </w:tc>
      </w:tr>
      <w:tr w:rsidR="002F6E60" w:rsidRPr="002F6E60" w:rsidTr="00F4401D">
        <w:trPr>
          <w:trHeight w:val="381"/>
          <w:tblCellSpacing w:w="20" w:type="dxa"/>
        </w:trPr>
        <w:tc>
          <w:tcPr>
            <w:tcW w:w="2803" w:type="dxa"/>
            <w:vMerge w:val="restart"/>
            <w:shd w:val="clear" w:color="auto" w:fill="E6E6E6"/>
          </w:tcPr>
          <w:p w:rsidR="00090926" w:rsidRPr="002F6E60" w:rsidRDefault="00090926" w:rsidP="00F4401D">
            <w:pPr>
              <w:spacing w:after="0" w:line="240" w:lineRule="auto"/>
              <w:rPr>
                <w:rFonts w:ascii="Verdana" w:eastAsia="Times New Roman" w:hAnsi="Verdana" w:cs="Times New Roman"/>
                <w:b/>
                <w:sz w:val="20"/>
                <w:szCs w:val="20"/>
              </w:rPr>
            </w:pPr>
            <w:r w:rsidRPr="002F6E60">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извод из регистра надлежног органа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w:t>
            </w:r>
            <w:r w:rsidRPr="002F6E60">
              <w:rPr>
                <w:rFonts w:ascii="Verdana" w:eastAsia="Times New Roman" w:hAnsi="Verdana" w:cs="Times New Roman"/>
                <w:sz w:val="20"/>
                <w:szCs w:val="20"/>
                <w:lang w:val="sr-Cyrl-CS"/>
              </w:rPr>
              <w:t xml:space="preserve">извод из регистра </w:t>
            </w:r>
            <w:r w:rsidRPr="002F6E60">
              <w:rPr>
                <w:rFonts w:ascii="Verdana" w:eastAsia="Times New Roman" w:hAnsi="Verdana" w:cs="Times New Roman"/>
                <w:sz w:val="20"/>
                <w:szCs w:val="20"/>
                <w:lang w:val="ru-RU"/>
              </w:rPr>
              <w:t>Агенције за привредне регистре</w:t>
            </w:r>
            <w:r w:rsidRPr="002F6E60">
              <w:rPr>
                <w:rFonts w:ascii="Verdana" w:eastAsia="Times New Roman" w:hAnsi="Verdana" w:cs="Times New Roman"/>
                <w:sz w:val="20"/>
                <w:szCs w:val="20"/>
                <w:lang w:val="sr-Cyrl-CS"/>
              </w:rPr>
              <w:t xml:space="preserve"> односно извод из одговарајућег регистра</w:t>
            </w:r>
          </w:p>
        </w:tc>
      </w:tr>
      <w:tr w:rsidR="002F6E60" w:rsidRPr="002F6E60" w:rsidTr="00F4401D">
        <w:trPr>
          <w:trHeight w:val="19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ФИЗИЧКО ЛИЦЕ: -/</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u w:val="single"/>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-Агенција за привредне регистре (за правна лица и предузетнике)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2F6E60" w:rsidRPr="002F6E60" w:rsidTr="00F4401D">
        <w:trPr>
          <w:trHeight w:val="43"/>
          <w:tblCellSpacing w:w="20" w:type="dxa"/>
        </w:trPr>
        <w:tc>
          <w:tcPr>
            <w:tcW w:w="2803" w:type="dxa"/>
            <w:vMerge w:val="restart"/>
            <w:shd w:val="clear" w:color="auto" w:fill="E6E6E6"/>
          </w:tcPr>
          <w:p w:rsidR="00090926" w:rsidRPr="002F6E60"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2F6E60">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090926" w:rsidRPr="002F6E60"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ДОКАЗ: потврд</w:t>
            </w:r>
            <w:r w:rsidRPr="002F6E60">
              <w:rPr>
                <w:rFonts w:ascii="Verdana" w:eastAsia="Times New Roman" w:hAnsi="Verdana" w:cs="Times New Roman"/>
                <w:b/>
                <w:sz w:val="20"/>
                <w:szCs w:val="20"/>
                <w:lang w:val="sr-Cyrl-CS"/>
              </w:rPr>
              <w:t>а</w:t>
            </w:r>
            <w:r w:rsidRPr="002F6E60">
              <w:rPr>
                <w:rFonts w:ascii="Verdana" w:eastAsia="Times New Roman" w:hAnsi="Verdana" w:cs="Times New Roman"/>
                <w:b/>
                <w:sz w:val="20"/>
                <w:szCs w:val="20"/>
                <w:lang w:val="ru-RU"/>
              </w:rPr>
              <w:t xml:space="preserve"> надлежног суда односно надлежне полицијске управе МУП-а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Напомена: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090926" w:rsidRPr="002F6E60" w:rsidRDefault="00090926" w:rsidP="00F4401D">
            <w:pPr>
              <w:spacing w:after="0" w:line="240" w:lineRule="auto"/>
              <w:jc w:val="both"/>
              <w:rPr>
                <w:rFonts w:ascii="Verdana" w:eastAsia="Times New Roman" w:hAnsi="Verdana" w:cs="Times New Roman"/>
                <w:b/>
                <w:sz w:val="20"/>
                <w:szCs w:val="20"/>
                <w:u w:val="single"/>
                <w:lang w:val="sr-Cyrl-CS"/>
              </w:rPr>
            </w:pPr>
            <w:r w:rsidRPr="002F6E60">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2F6E60" w:rsidRPr="002F6E60" w:rsidTr="00F4401D">
        <w:trPr>
          <w:trHeight w:val="2424"/>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 за правно лице –</w:t>
            </w:r>
            <w:r w:rsidRPr="002F6E60">
              <w:rPr>
                <w:rFonts w:ascii="Verdana" w:eastAsia="Times New Roman" w:hAnsi="Verdana" w:cs="Times New Roman"/>
                <w:i/>
                <w:sz w:val="20"/>
                <w:szCs w:val="20"/>
                <w:lang w:val="sr-Cyrl-CS"/>
              </w:rPr>
              <w:t xml:space="preserve"> уверење надлежног суда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sz w:val="20"/>
                <w:szCs w:val="20"/>
                <w:lang w:val="sr-Cyrl-CS"/>
              </w:rPr>
              <w:t xml:space="preserve">2)за законског заступника - </w:t>
            </w:r>
            <w:r w:rsidRPr="002F6E60">
              <w:rPr>
                <w:rFonts w:ascii="Verdana" w:eastAsia="Times New Roman" w:hAnsi="Verdana" w:cs="Times New Roman"/>
                <w:i/>
                <w:sz w:val="20"/>
                <w:szCs w:val="20"/>
                <w:lang w:val="sr-Cyrl-CS"/>
              </w:rPr>
              <w:t xml:space="preserve">уверење надлежне полицијске управе  МУП-а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2F6E60">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CS"/>
              </w:rPr>
              <w:t xml:space="preserve">  </w:t>
            </w:r>
          </w:p>
        </w:tc>
      </w:tr>
      <w:tr w:rsidR="002F6E60" w:rsidRPr="002F6E60" w:rsidTr="00F4401D">
        <w:trPr>
          <w:trHeight w:val="168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b/>
                <w:sz w:val="20"/>
                <w:szCs w:val="20"/>
                <w:lang w:val="sr-Cyrl-CS"/>
              </w:rPr>
              <w:t xml:space="preserve">  </w:t>
            </w:r>
          </w:p>
        </w:tc>
      </w:tr>
      <w:tr w:rsidR="002F6E60" w:rsidRPr="002F6E60" w:rsidTr="00F4401D">
        <w:trPr>
          <w:trHeight w:val="172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ind w:right="17"/>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2F6E60" w:rsidRPr="002F6E60" w:rsidTr="00F4401D">
        <w:trPr>
          <w:trHeight w:val="474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ЗА ПРАВНО ЛИЦЕ: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090926" w:rsidRPr="002F6E60" w:rsidRDefault="00951796" w:rsidP="00F4401D">
            <w:pPr>
              <w:spacing w:after="0" w:line="240" w:lineRule="auto"/>
              <w:jc w:val="both"/>
              <w:rPr>
                <w:rFonts w:ascii="Times New Roman" w:eastAsia="Times New Roman" w:hAnsi="Times New Roman" w:cs="Times New Roman"/>
                <w:sz w:val="24"/>
                <w:szCs w:val="24"/>
                <w:lang w:val="sr-Cyrl-CS"/>
              </w:rPr>
            </w:pPr>
            <w:hyperlink r:id="rId10" w:history="1">
              <w:r w:rsidR="00090926" w:rsidRPr="002F6E60">
                <w:rPr>
                  <w:rFonts w:ascii="Times New Roman" w:eastAsia="Times New Roman" w:hAnsi="Times New Roman" w:cs="Times New Roman"/>
                  <w:sz w:val="24"/>
                  <w:szCs w:val="24"/>
                  <w:u w:val="single"/>
                  <w:lang w:val="ru-RU"/>
                </w:rPr>
                <w:t>http</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www</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bg</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rs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lt</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articles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visem</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sudu</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obavestenje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ke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za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pravna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lica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html</w:t>
              </w:r>
            </w:hyperlink>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i/>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ЗА ПРЕДУЗЕТНИКА / ФИЗИЧКО ЛИЦЕ: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2F6E60" w:rsidRPr="002F6E60" w:rsidTr="00F4401D">
        <w:trPr>
          <w:trHeight w:val="69"/>
          <w:tblCellSpacing w:w="20" w:type="dxa"/>
        </w:trPr>
        <w:tc>
          <w:tcPr>
            <w:tcW w:w="2803" w:type="dxa"/>
            <w:vMerge w:val="restart"/>
            <w:shd w:val="clear" w:color="auto" w:fill="E6E6E6"/>
          </w:tcPr>
          <w:p w:rsidR="00090926" w:rsidRPr="002F6E60" w:rsidRDefault="00090926" w:rsidP="00F4401D">
            <w:pPr>
              <w:spacing w:after="0" w:line="240" w:lineRule="auto"/>
              <w:ind w:right="45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2F6E60">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rsidR="00090926" w:rsidRPr="002F6E60"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090926" w:rsidRPr="002F6E60" w:rsidRDefault="00090926" w:rsidP="00F4401D">
            <w:pPr>
              <w:spacing w:after="0" w:line="240" w:lineRule="auto"/>
              <w:ind w:right="17"/>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2F6E60" w:rsidRPr="002F6E60" w:rsidTr="00F4401D">
        <w:trPr>
          <w:trHeight w:val="10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2F6E60" w:rsidRPr="002F6E60" w:rsidTr="00F4401D">
        <w:trPr>
          <w:trHeight w:val="1000"/>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1018"/>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Latn-CS"/>
              </w:rPr>
            </w:pPr>
            <w:r w:rsidRPr="002F6E60">
              <w:rPr>
                <w:rFonts w:ascii="Verdana" w:eastAsia="Times New Roman" w:hAnsi="Verdana" w:cs="Times New Roman"/>
                <w:b/>
                <w:sz w:val="20"/>
                <w:szCs w:val="20"/>
                <w:lang w:val="sr-Cyrl-CS"/>
              </w:rPr>
              <w:t>орган надлежан за издавање:</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2F6E60">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090926" w:rsidRPr="002F6E60" w:rsidRDefault="00090926" w:rsidP="00090926">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 </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E21BFB" w:rsidRPr="002F6E60" w:rsidRDefault="00E21BFB">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2F6E60" w:rsidRDefault="006704D7" w:rsidP="006704D7">
            <w:pPr>
              <w:spacing w:before="120" w:after="120" w:line="240" w:lineRule="auto"/>
              <w:jc w:val="center"/>
              <w:rPr>
                <w:rFonts w:ascii="Verdana" w:eastAsia="Times New Roman" w:hAnsi="Verdana" w:cs="Times New Roman"/>
                <w:b/>
                <w:sz w:val="20"/>
                <w:szCs w:val="20"/>
              </w:rPr>
            </w:pPr>
            <w:r w:rsidRPr="002F6E60">
              <w:rPr>
                <w:rFonts w:ascii="Verdana" w:eastAsia="Times New Roman" w:hAnsi="Verdana" w:cs="Times New Roman"/>
                <w:b/>
                <w:sz w:val="20"/>
                <w:szCs w:val="20"/>
                <w:lang w:val="sr-Cyrl-RS"/>
              </w:rPr>
              <w:lastRenderedPageBreak/>
              <w:t xml:space="preserve">5. </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b/>
                <w:sz w:val="20"/>
                <w:szCs w:val="20"/>
              </w:rPr>
              <w:t>КРИТЕРИЈУМИ ЗА ДОДЕЛУ УГОВОРА</w:t>
            </w:r>
          </w:p>
        </w:tc>
      </w:tr>
    </w:tbl>
    <w:p w:rsidR="006704D7" w:rsidRPr="002F6E60" w:rsidRDefault="006704D7" w:rsidP="006704D7">
      <w:pPr>
        <w:spacing w:after="0" w:line="240" w:lineRule="auto"/>
        <w:jc w:val="center"/>
        <w:rPr>
          <w:rFonts w:ascii="Verdana" w:eastAsia="Times New Roman" w:hAnsi="Verdana" w:cs="Times New Roman"/>
          <w:sz w:val="20"/>
          <w:szCs w:val="20"/>
          <w:u w:val="single"/>
          <w:lang w:val="ru-RU"/>
        </w:rPr>
      </w:pPr>
    </w:p>
    <w:p w:rsidR="006704D7" w:rsidRPr="002F6E60" w:rsidRDefault="006704D7" w:rsidP="006704D7">
      <w:pPr>
        <w:spacing w:after="0" w:line="240" w:lineRule="auto"/>
        <w:jc w:val="both"/>
        <w:rPr>
          <w:rFonts w:ascii="Verdana" w:eastAsia="Times New Roman" w:hAnsi="Verdana" w:cs="Times New Roman"/>
          <w:sz w:val="20"/>
          <w:szCs w:val="20"/>
          <w:lang w:eastAsia="sr-Latn-RS"/>
        </w:rPr>
      </w:pPr>
    </w:p>
    <w:p w:rsidR="006704D7" w:rsidRPr="002F6E60" w:rsidRDefault="006704D7" w:rsidP="00A649B3">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2F6E60"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2F6E60">
        <w:rPr>
          <w:rFonts w:ascii="Verdana" w:eastAsia="Times New Roman" w:hAnsi="Verdana" w:cs="Times New Roman"/>
          <w:sz w:val="20"/>
          <w:szCs w:val="20"/>
          <w:lang w:val="sr-Cyrl-CS"/>
        </w:rPr>
        <w:t xml:space="preserve">услуге –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006B2BB4"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eastAsia="sr-Latn-RS"/>
        </w:rPr>
        <w:t xml:space="preserve"> је </w:t>
      </w:r>
      <w:r w:rsidRPr="002F6E60">
        <w:rPr>
          <w:rFonts w:ascii="Verdana" w:eastAsia="Times New Roman" w:hAnsi="Verdana" w:cs="Times New Roman"/>
          <w:sz w:val="20"/>
          <w:szCs w:val="20"/>
          <w:u w:val="single"/>
          <w:lang w:val="ru-RU" w:eastAsia="sr-Latn-RS"/>
        </w:rPr>
        <w:t>најнижа понуђена цена</w:t>
      </w:r>
      <w:r w:rsidRPr="002F6E60">
        <w:rPr>
          <w:rFonts w:ascii="Verdana" w:eastAsia="Times New Roman" w:hAnsi="Verdana" w:cs="Times New Roman"/>
          <w:sz w:val="20"/>
          <w:szCs w:val="20"/>
          <w:lang w:val="ru-RU" w:eastAsia="sr-Latn-RS"/>
        </w:rPr>
        <w:t xml:space="preserve">. </w:t>
      </w:r>
    </w:p>
    <w:p w:rsidR="006704D7" w:rsidRPr="002F6E60"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2F6E60" w:rsidRDefault="006704D7" w:rsidP="00B00542">
      <w:pPr>
        <w:spacing w:after="0" w:line="240" w:lineRule="auto"/>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w:t>
      </w:r>
      <w:r w:rsidRPr="002F6E60">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2F6E60"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Calibri" w:hAnsi="Verdana" w:cs="Times New Roman"/>
          <w:sz w:val="20"/>
          <w:szCs w:val="20"/>
          <w:lang w:val="ru-RU"/>
        </w:rPr>
        <w:t>У случају да постоје две или више понуда са истом понуђеном</w:t>
      </w:r>
      <w:r w:rsidR="00D36293" w:rsidRPr="002F6E60">
        <w:rPr>
          <w:rFonts w:ascii="Verdana" w:eastAsia="Calibri" w:hAnsi="Verdana" w:cs="Times New Roman"/>
          <w:sz w:val="20"/>
          <w:szCs w:val="20"/>
          <w:lang w:val="ru-RU"/>
        </w:rPr>
        <w:t xml:space="preserve"> укупном</w:t>
      </w:r>
      <w:r w:rsidR="00FB6505" w:rsidRPr="002F6E60">
        <w:rPr>
          <w:rFonts w:ascii="Verdana" w:eastAsia="Calibri" w:hAnsi="Verdana" w:cs="Times New Roman"/>
          <w:sz w:val="20"/>
          <w:szCs w:val="20"/>
          <w:lang w:val="ru-RU"/>
        </w:rPr>
        <w:t xml:space="preserve"> ценом </w:t>
      </w:r>
      <w:r w:rsidRPr="002F6E60">
        <w:rPr>
          <w:rFonts w:ascii="Verdana" w:eastAsia="Calibri" w:hAnsi="Verdana" w:cs="Times New Roman"/>
          <w:sz w:val="20"/>
          <w:szCs w:val="20"/>
          <w:lang w:val="ru-RU"/>
        </w:rPr>
        <w:t xml:space="preserve"> Наручилац ће изабрати понуду путем</w:t>
      </w:r>
      <w:r w:rsidRPr="002F6E60">
        <w:rPr>
          <w:rFonts w:ascii="Verdana" w:eastAsia="Times New Roman" w:hAnsi="Verdana" w:cs="Times New Roman"/>
          <w:sz w:val="20"/>
          <w:szCs w:val="20"/>
          <w:lang w:val="ru-RU" w:eastAsia="sr-Latn-RS"/>
        </w:rPr>
        <w:t xml:space="preserve"> жреба, и то на следећи начин:</w:t>
      </w:r>
    </w:p>
    <w:p w:rsidR="006609A5" w:rsidRPr="002F6E60" w:rsidRDefault="006609A5" w:rsidP="006609A5">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2F6E60">
        <w:rPr>
          <w:rFonts w:ascii="Verdana" w:eastAsia="Times New Roman" w:hAnsi="Verdana" w:cs="Times New Roman"/>
          <w:sz w:val="20"/>
          <w:szCs w:val="20"/>
          <w:lang w:val="sr-Cyrl-RS" w:eastAsia="sr-Latn-RS"/>
        </w:rPr>
        <w:t>.</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2F6E60" w:rsidRDefault="006609A5" w:rsidP="006609A5">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Pr="002F6E60"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D37FB5" w:rsidRPr="002F6E60" w:rsidRDefault="00D37FB5">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B00542" w:rsidRPr="002F6E60" w:rsidRDefault="00F2006F" w:rsidP="00B00542">
            <w:pPr>
              <w:spacing w:before="120" w:after="120"/>
              <w:jc w:val="center"/>
              <w:rPr>
                <w:rFonts w:ascii="Verdana" w:hAnsi="Verdana"/>
                <w:u w:val="single"/>
                <w:lang w:val="ru-RU"/>
              </w:rPr>
            </w:pPr>
            <w:r w:rsidRPr="002F6E60">
              <w:rPr>
                <w:rFonts w:ascii="Verdana" w:hAnsi="Verdana"/>
                <w:b/>
                <w:lang w:val="sr-Cyrl-CS"/>
              </w:rPr>
              <w:lastRenderedPageBreak/>
              <w:t>6.</w:t>
            </w:r>
            <w:r w:rsidR="00B00542" w:rsidRPr="002F6E60">
              <w:rPr>
                <w:rFonts w:ascii="Verdana" w:hAnsi="Verdana"/>
                <w:b/>
                <w:lang w:val="sr-Cyrl-CS"/>
              </w:rPr>
              <w:t xml:space="preserve"> </w:t>
            </w:r>
            <w:r w:rsidR="00B00542" w:rsidRPr="002F6E60">
              <w:rPr>
                <w:rFonts w:ascii="Verdana" w:hAnsi="Verdana"/>
                <w:b/>
                <w:lang w:val="sr-Cyrl-RS"/>
              </w:rPr>
              <w:t>ОБРАСЦИ КОЈИ ЧИНЕ САСТАВНИ ДЕО ПОНУДЕ</w:t>
            </w:r>
          </w:p>
        </w:tc>
      </w:tr>
    </w:tbl>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 xml:space="preserve">6.2. </w:t>
      </w:r>
      <w:r w:rsidRPr="002F6E60">
        <w:rPr>
          <w:rFonts w:ascii="Verdana" w:eastAsia="Times New Roman" w:hAnsi="Verdana" w:cs="Times New Roman"/>
          <w:b/>
          <w:sz w:val="20"/>
          <w:szCs w:val="20"/>
          <w:lang w:val="sr-Cyrl-CS" w:eastAsia="sr-Latn-RS"/>
        </w:rPr>
        <w:t xml:space="preserve">ОБРАЗАЦ </w:t>
      </w:r>
      <w:r w:rsidRPr="002F6E60">
        <w:rPr>
          <w:rFonts w:ascii="Verdana" w:eastAsia="Times New Roman" w:hAnsi="Verdana" w:cs="Times New Roman"/>
          <w:b/>
          <w:sz w:val="20"/>
          <w:szCs w:val="20"/>
          <w:lang w:val="sr-Cyrl-RS" w:eastAsia="sr-Latn-RS"/>
        </w:rPr>
        <w:t>СТРУКТУРЕ ПОНУЂЕНЕ ЦЕНЕ СА УПУТСТВО КАКО ДА СЕ ПОПУНИ</w:t>
      </w:r>
    </w:p>
    <w:p w:rsidR="00B00542" w:rsidRPr="002F6E60" w:rsidRDefault="00B00542" w:rsidP="00B00542">
      <w:pPr>
        <w:spacing w:after="0" w:line="240" w:lineRule="auto"/>
        <w:rPr>
          <w:rFonts w:ascii="Verdana" w:eastAsia="Times New Roman" w:hAnsi="Verdana" w:cs="Times New Roman"/>
          <w:sz w:val="20"/>
          <w:szCs w:val="20"/>
          <w:u w:val="single"/>
          <w:lang w:val="sr-Cyrl-RS"/>
        </w:rPr>
      </w:pP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p w:rsidR="00B00542" w:rsidRPr="002F6E60" w:rsidRDefault="00B00542" w:rsidP="00B00542">
      <w:pPr>
        <w:spacing w:after="0" w:line="240" w:lineRule="auto"/>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6.4. ОБРАЗАЦ ИЗЈАВЕ О НЕЗАВИСНОЈ ПОНУДИ</w:t>
      </w:r>
    </w:p>
    <w:p w:rsidR="00B00542" w:rsidRPr="002F6E60" w:rsidRDefault="00B00542" w:rsidP="00B0054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 ОБРАЗАЦ ИЗЈАВЕ НА ОСНОВУ ЧЛАНА 75. СТАВ 2. ЗЈН</w:t>
      </w:r>
    </w:p>
    <w:p w:rsidR="00F076B1" w:rsidRPr="002F6E60"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6.6 ОБРАЗАЦ ИЗЈАВЕ НА ОСНОВУ ЧЛАНА 79. </w:t>
      </w:r>
      <w:r w:rsidRPr="002F6E60">
        <w:rPr>
          <w:rFonts w:ascii="Verdana" w:eastAsia="Times New Roman" w:hAnsi="Verdana" w:cs="Times New Roman"/>
          <w:b/>
          <w:sz w:val="20"/>
          <w:szCs w:val="20"/>
          <w:lang w:val="sr-Cyrl-RS"/>
        </w:rPr>
        <w:t>СТ</w:t>
      </w:r>
      <w:r w:rsidRPr="002F6E60">
        <w:rPr>
          <w:rFonts w:ascii="Verdana" w:eastAsia="Times New Roman" w:hAnsi="Verdana" w:cs="Times New Roman"/>
          <w:b/>
          <w:sz w:val="20"/>
          <w:szCs w:val="20"/>
          <w:lang w:val="ru-RU"/>
        </w:rPr>
        <w:t>АВ 10. ЗЈН</w:t>
      </w:r>
      <w:r w:rsidRPr="002F6E60">
        <w:rPr>
          <w:rFonts w:ascii="Verdana" w:eastAsia="Times New Roman" w:hAnsi="Verdana" w:cs="Times New Roman"/>
          <w:b/>
          <w:sz w:val="20"/>
          <w:szCs w:val="20"/>
          <w:lang w:val="sr-Cyrl-RS"/>
        </w:rPr>
        <w:t xml:space="preserve"> </w:t>
      </w:r>
    </w:p>
    <w:p w:rsidR="00F076B1" w:rsidRPr="002F6E60" w:rsidRDefault="00F076B1" w:rsidP="002373E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RS"/>
        </w:rPr>
        <w:t>6.7. ОБРАЗАЦ МЕНИЧН</w:t>
      </w:r>
      <w:r w:rsidR="00061133">
        <w:rPr>
          <w:rFonts w:ascii="Verdana" w:eastAsia="Times New Roman" w:hAnsi="Verdana" w:cs="Times New Roman"/>
          <w:b/>
          <w:sz w:val="20"/>
          <w:szCs w:val="20"/>
          <w:lang w:val="sr-Cyrl-RS"/>
        </w:rPr>
        <w:t xml:space="preserve">ИХ </w:t>
      </w:r>
      <w:r w:rsidRPr="002F6E60">
        <w:rPr>
          <w:rFonts w:ascii="Verdana" w:eastAsia="Times New Roman" w:hAnsi="Verdana" w:cs="Times New Roman"/>
          <w:b/>
          <w:sz w:val="20"/>
          <w:szCs w:val="20"/>
          <w:lang w:val="sr-Cyrl-RS"/>
        </w:rPr>
        <w:t xml:space="preserve">ОВЛАШЋЕЊА </w:t>
      </w:r>
    </w:p>
    <w:p w:rsidR="00B00542" w:rsidRPr="002F6E60" w:rsidRDefault="00B00542">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p w:rsidR="009D7B02" w:rsidRPr="002F6E60"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9D7B02" w:rsidRPr="002F6E60"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tc>
      </w:tr>
    </w:tbl>
    <w:p w:rsidR="009D7B02" w:rsidRPr="002F6E60"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ЗА ЈАВНУ НАБАВКУ </w:t>
      </w:r>
      <w:r w:rsidR="00842CC1" w:rsidRPr="002F6E60">
        <w:rPr>
          <w:rFonts w:ascii="Verdana" w:eastAsia="Times New Roman" w:hAnsi="Verdana" w:cs="Times New Roman"/>
          <w:b/>
          <w:bCs/>
          <w:sz w:val="20"/>
          <w:szCs w:val="20"/>
          <w:lang w:val="ru-RU"/>
        </w:rPr>
        <w:t>УСЛУГА</w:t>
      </w:r>
      <w:r w:rsidR="00D36293" w:rsidRPr="002F6E60">
        <w:rPr>
          <w:rFonts w:ascii="Verdana" w:eastAsia="Times New Roman" w:hAnsi="Verdana" w:cs="Times New Roman"/>
          <w:b/>
          <w:bCs/>
          <w:sz w:val="20"/>
          <w:szCs w:val="20"/>
          <w:lang w:val="ru-RU"/>
        </w:rPr>
        <w:t xml:space="preserve"> </w:t>
      </w:r>
      <w:r w:rsidR="006B2BB4" w:rsidRPr="006B2BB4">
        <w:rPr>
          <w:rFonts w:ascii="Verdana" w:eastAsia="Times New Roman" w:hAnsi="Verdana" w:cs="Times New Roman"/>
          <w:b/>
          <w:bCs/>
          <w:sz w:val="20"/>
          <w:szCs w:val="20"/>
          <w:lang w:val="ru-RU"/>
        </w:rPr>
        <w:t xml:space="preserve">- </w:t>
      </w:r>
      <w:r w:rsidR="006B2BB4" w:rsidRPr="006B2BB4">
        <w:rPr>
          <w:rFonts w:ascii="Verdana" w:hAnsi="Verdana" w:cs="Verdana"/>
          <w:b/>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b/>
          <w:sz w:val="20"/>
          <w:szCs w:val="20"/>
          <w:lang w:val="sr-Cyrl-RS" w:eastAsia="sr-Latn-RS"/>
        </w:rPr>
        <w:t>.</w:t>
      </w:r>
      <w:r w:rsidR="006B2BB4" w:rsidRPr="006B2BB4">
        <w:rPr>
          <w:rFonts w:ascii="Verdana" w:hAnsi="Verdana" w:cs="Verdana"/>
          <w:b/>
          <w:sz w:val="20"/>
          <w:szCs w:val="20"/>
          <w:lang w:val="sr-Cyrl-RS" w:eastAsia="sr-Latn-RS"/>
        </w:rPr>
        <w:t xml:space="preserve"> ФАЗА“,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на ос</w:t>
      </w:r>
      <w:r w:rsidR="00842CC1" w:rsidRPr="002F6E60">
        <w:rPr>
          <w:rFonts w:ascii="Verdana" w:eastAsia="Times New Roman" w:hAnsi="Verdana" w:cs="Times New Roman"/>
          <w:b/>
          <w:bCs/>
          <w:sz w:val="20"/>
          <w:szCs w:val="20"/>
          <w:lang w:val="ru-RU"/>
        </w:rPr>
        <w:t>нову Позива за подношење понуда</w:t>
      </w:r>
      <w:r w:rsidRPr="002F6E60">
        <w:rPr>
          <w:rFonts w:ascii="Verdana" w:eastAsia="Times New Roman" w:hAnsi="Verdana" w:cs="Times New Roman"/>
          <w:b/>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b/>
          <w:bCs/>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bCs/>
          <w:sz w:val="20"/>
          <w:szCs w:val="20"/>
          <w:lang w:val="ru-RU"/>
        </w:rPr>
        <w:t xml:space="preserve">дана </w:t>
      </w:r>
      <w:r w:rsidR="006B2BB4">
        <w:rPr>
          <w:rFonts w:ascii="Verdana" w:eastAsia="Calibri" w:hAnsi="Verdana" w:cs="Times New Roman"/>
          <w:b/>
          <w:sz w:val="20"/>
          <w:szCs w:val="20"/>
          <w:lang w:val="sr-Cyrl-RS"/>
        </w:rPr>
        <w:t>18.12.</w:t>
      </w:r>
      <w:r w:rsidR="002F6E60" w:rsidRPr="002F6E60">
        <w:rPr>
          <w:rFonts w:ascii="Verdana" w:eastAsia="Calibri" w:hAnsi="Verdana" w:cs="Times New Roman"/>
          <w:b/>
          <w:sz w:val="20"/>
          <w:szCs w:val="20"/>
          <w:lang w:val="sr-Cyrl-RS"/>
        </w:rPr>
        <w:t>2017.</w:t>
      </w:r>
      <w:r w:rsidR="00CB1FB7" w:rsidRPr="002F6E60">
        <w:rPr>
          <w:rFonts w:ascii="Verdana" w:eastAsia="Times New Roman" w:hAnsi="Verdana" w:cs="Times New Roman"/>
          <w:b/>
          <w:sz w:val="20"/>
          <w:szCs w:val="20"/>
          <w:lang w:val="sr-Cyrl-CS"/>
        </w:rPr>
        <w:t xml:space="preserve"> године</w:t>
      </w:r>
      <w:r w:rsidR="00CB1FB7" w:rsidRPr="002F6E60">
        <w:rPr>
          <w:rFonts w:ascii="Verdana" w:eastAsia="Times New Roman" w:hAnsi="Verdana" w:cs="Times New Roman"/>
          <w:b/>
          <w:bCs/>
          <w:sz w:val="20"/>
          <w:szCs w:val="20"/>
          <w:lang w:val="ru-RU"/>
        </w:rPr>
        <w:t xml:space="preserve"> </w:t>
      </w:r>
    </w:p>
    <w:p w:rsidR="009D7B02" w:rsidRPr="002F6E60" w:rsidRDefault="00015230"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sr-Cyrl-CS"/>
        </w:rPr>
        <w:t xml:space="preserve">ЈНМВ </w:t>
      </w:r>
      <w:r w:rsidR="006B2BB4">
        <w:rPr>
          <w:rFonts w:ascii="Verdana" w:eastAsia="Times New Roman" w:hAnsi="Verdana" w:cs="Times New Roman"/>
          <w:b/>
          <w:sz w:val="20"/>
          <w:szCs w:val="20"/>
          <w:lang w:val="sr-Cyrl-RS"/>
        </w:rPr>
        <w:t>4</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Pr="002F6E60">
        <w:rPr>
          <w:rFonts w:ascii="Verdana" w:eastAsia="Times New Roman" w:hAnsi="Verdana" w:cs="Times New Roman"/>
          <w:b/>
          <w:sz w:val="20"/>
          <w:szCs w:val="20"/>
          <w:lang w:val="sr-Latn-RS"/>
        </w:rPr>
        <w:t>7</w:t>
      </w: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B00542" w:rsidRPr="002F6E60"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1) ОПШТИ ПОДАЦИ О ПОНУЂАЧУ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2F6E60" w:rsidRPr="002F6E60" w:rsidTr="00EB00E6">
        <w:trPr>
          <w:trHeight w:val="353"/>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rHeight w:val="298"/>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седишта:</w:t>
            </w:r>
          </w:p>
        </w:tc>
      </w:tr>
      <w:tr w:rsidR="002F6E60" w:rsidRPr="002F6E60" w:rsidTr="00EB00E6">
        <w:trPr>
          <w:trHeight w:val="397"/>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Спрат/стан:</w:t>
            </w:r>
          </w:p>
        </w:tc>
      </w:tr>
      <w:tr w:rsidR="002F6E60" w:rsidRPr="002F6E60" w:rsidTr="00EB00E6">
        <w:trPr>
          <w:tblCellSpacing w:w="20" w:type="dxa"/>
        </w:trPr>
        <w:tc>
          <w:tcPr>
            <w:tcW w:w="9817" w:type="dxa"/>
            <w:gridSpan w:val="6"/>
            <w:shd w:val="clear" w:color="auto" w:fill="auto"/>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за пријем поште:</w:t>
            </w:r>
          </w:p>
        </w:tc>
      </w:tr>
      <w:tr w:rsidR="002F6E60" w:rsidRPr="002F6E60" w:rsidTr="00EB00E6">
        <w:trPr>
          <w:trHeight w:val="325"/>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CS"/>
              </w:rPr>
              <w:t>С</w:t>
            </w:r>
            <w:r w:rsidRPr="002F6E60">
              <w:rPr>
                <w:rFonts w:ascii="Verdana" w:eastAsia="Times New Roman" w:hAnsi="Verdana" w:cs="Times New Roman"/>
                <w:bCs/>
                <w:sz w:val="20"/>
                <w:szCs w:val="20"/>
                <w:lang w:val="ru-RU"/>
              </w:rPr>
              <w:t>прат/стан:</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2F6E60" w:rsidRPr="002F6E60" w:rsidTr="00EB00E6">
        <w:trPr>
          <w:trHeight w:val="253"/>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Адреса за пријем електронске</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поште:</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ПИБ:</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Претежна делатност:</w:t>
            </w: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Назив делатности:</w:t>
            </w:r>
          </w:p>
        </w:tc>
      </w:tr>
      <w:tr w:rsidR="002F6E60" w:rsidRPr="002F6E60" w:rsidTr="00EB00E6">
        <w:trPr>
          <w:trHeight w:val="571"/>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80"/>
          <w:tblCellSpacing w:w="20" w:type="dxa"/>
        </w:trPr>
        <w:tc>
          <w:tcPr>
            <w:tcW w:w="4602" w:type="dxa"/>
            <w:gridSpan w:val="2"/>
            <w:vMerge w:val="restart"/>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Назив банке и</w:t>
            </w:r>
            <w:r w:rsidRPr="002F6E60">
              <w:rPr>
                <w:rFonts w:ascii="Verdana" w:eastAsia="Times New Roman" w:hAnsi="Verdana" w:cs="Times New Roman"/>
                <w:bCs/>
                <w:sz w:val="20"/>
                <w:szCs w:val="20"/>
                <w:lang w:val="sr-Latn-CS"/>
              </w:rPr>
              <w:t xml:space="preserve">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62"/>
          <w:tblCellSpacing w:w="20" w:type="dxa"/>
        </w:trPr>
        <w:tc>
          <w:tcPr>
            <w:tcW w:w="4602" w:type="dxa"/>
            <w:gridSpan w:val="2"/>
            <w:vMerge/>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409"/>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sr-Cyrl-CS"/>
              </w:rPr>
              <w:t>Деловодни број понуде</w:t>
            </w:r>
            <w:r w:rsidRPr="002F6E60">
              <w:rPr>
                <w:rFonts w:ascii="Verdana" w:eastAsia="Times New Roman" w:hAnsi="Verdana" w:cs="Times New Roman"/>
                <w:bCs/>
                <w:sz w:val="20"/>
                <w:szCs w:val="20"/>
                <w:lang w:val="sr-Cyrl-RS"/>
              </w:rPr>
              <w:t xml:space="preserve"> и датум</w:t>
            </w:r>
            <w:r w:rsidRPr="002F6E60">
              <w:rPr>
                <w:rFonts w:ascii="Verdana" w:eastAsia="Times New Roman" w:hAnsi="Verdana" w:cs="Times New Roman"/>
                <w:bCs/>
                <w:sz w:val="20"/>
                <w:szCs w:val="20"/>
                <w:lang w:val="sr-Cyrl-CS"/>
              </w:rPr>
              <w:t>:</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Cs/>
                <w:sz w:val="20"/>
                <w:szCs w:val="20"/>
                <w:lang w:val="ru-RU"/>
              </w:rPr>
              <w:t>Интернет страница на којој су докази из чл. 77. ЗЈН јавно доступни</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w:t>
            </w:r>
            <w:r w:rsidRPr="002F6E60">
              <w:rPr>
                <w:rFonts w:ascii="Verdana" w:eastAsia="Times New Roman" w:hAnsi="Verdana" w:cs="Times New Roman"/>
                <w:b/>
                <w:bCs/>
                <w:sz w:val="16"/>
                <w:szCs w:val="16"/>
                <w:lang w:val="ru-RU"/>
              </w:rPr>
              <w:t xml:space="preserve">  </w:t>
            </w:r>
          </w:p>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p>
          <w:p w:rsidR="00B00542" w:rsidRPr="002F6E60" w:rsidRDefault="00B00542" w:rsidP="00B00542">
            <w:pPr>
              <w:spacing w:after="0" w:line="240" w:lineRule="auto"/>
              <w:rPr>
                <w:rFonts w:ascii="Verdana" w:eastAsia="Times New Roman" w:hAnsi="Verdana" w:cs="Times New Roman"/>
                <w:sz w:val="20"/>
                <w:szCs w:val="20"/>
                <w:lang w:val="sr-Cyrl-R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r w:rsidR="002F6E60" w:rsidRPr="002F6E60" w:rsidTr="00EB00E6">
        <w:trPr>
          <w:tblCellSpacing w:w="20" w:type="dxa"/>
        </w:trPr>
        <w:tc>
          <w:tcPr>
            <w:tcW w:w="9817" w:type="dxa"/>
            <w:gridSpan w:val="6"/>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Оснивач (лични подаци оснивача - попуњава само предузетник):</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ЈМБГ/лични број:</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b/>
          <w:sz w:val="20"/>
          <w:szCs w:val="20"/>
          <w:lang w:val="sr-Cyrl-CS"/>
        </w:rPr>
      </w:pPr>
    </w:p>
    <w:p w:rsidR="009D7B02" w:rsidRPr="002F6E60" w:rsidRDefault="009D7B02" w:rsidP="009D7B02">
      <w:pPr>
        <w:spacing w:after="0" w:line="240" w:lineRule="auto"/>
        <w:rPr>
          <w:rFonts w:ascii="Verdana" w:eastAsia="Times New Roman" w:hAnsi="Verdana" w:cs="Times New Roman"/>
          <w:b/>
          <w:sz w:val="20"/>
          <w:szCs w:val="20"/>
          <w:lang w:val="sr-Cyrl-CS"/>
        </w:rPr>
      </w:pPr>
    </w:p>
    <w:p w:rsidR="00B00542" w:rsidRPr="002F6E60" w:rsidRDefault="00B00542" w:rsidP="009D7B02">
      <w:pPr>
        <w:spacing w:after="0" w:line="240" w:lineRule="auto"/>
        <w:rPr>
          <w:rFonts w:ascii="Verdana" w:eastAsia="Times New Roman" w:hAnsi="Verdana" w:cs="Times New Roman"/>
          <w:b/>
          <w:sz w:val="20"/>
          <w:szCs w:val="20"/>
          <w:lang w:val="sr-Cyrl-CS"/>
        </w:rPr>
      </w:pPr>
    </w:p>
    <w:p w:rsidR="00E942F3" w:rsidRPr="002F6E60" w:rsidRDefault="00E942F3" w:rsidP="009D7B02">
      <w:pPr>
        <w:spacing w:after="0" w:line="240" w:lineRule="auto"/>
        <w:rPr>
          <w:rFonts w:ascii="Verdana" w:eastAsia="Times New Roman" w:hAnsi="Verdana" w:cs="Times New Roman"/>
          <w:b/>
          <w:sz w:val="20"/>
          <w:szCs w:val="20"/>
          <w:lang w:val="sr-Cyrl-RS"/>
        </w:rPr>
      </w:pPr>
    </w:p>
    <w:p w:rsidR="00D36293" w:rsidRPr="002F6E60" w:rsidRDefault="00D36293" w:rsidP="009D7B02">
      <w:pPr>
        <w:spacing w:after="0" w:line="240" w:lineRule="auto"/>
        <w:rPr>
          <w:rFonts w:ascii="Verdana" w:eastAsia="Times New Roman" w:hAnsi="Verdana" w:cs="Times New Roman"/>
          <w:b/>
          <w:sz w:val="20"/>
          <w:szCs w:val="20"/>
          <w:lang w:val="sr-Cyrl-RS"/>
        </w:rPr>
      </w:pPr>
    </w:p>
    <w:p w:rsidR="009D7B02" w:rsidRPr="002F6E60" w:rsidRDefault="00B00542" w:rsidP="009D7B02">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2) </w:t>
      </w:r>
      <w:r w:rsidR="009D7B02" w:rsidRPr="002F6E60">
        <w:rPr>
          <w:rFonts w:ascii="Verdana" w:eastAsia="Times New Roman" w:hAnsi="Verdana" w:cs="Times New Roman"/>
          <w:b/>
          <w:sz w:val="20"/>
          <w:szCs w:val="20"/>
          <w:lang w:val="sr-Cyrl-CS"/>
        </w:rPr>
        <w:t>ПОНУД</w:t>
      </w:r>
      <w:r w:rsidR="009D7B02" w:rsidRPr="002F6E60">
        <w:rPr>
          <w:rFonts w:ascii="Verdana" w:eastAsia="Times New Roman" w:hAnsi="Verdana" w:cs="Times New Roman"/>
          <w:b/>
          <w:sz w:val="20"/>
          <w:szCs w:val="20"/>
          <w:lang w:val="sr-Cyrl-RS"/>
        </w:rPr>
        <w:t>А СЕ</w:t>
      </w:r>
      <w:r w:rsidRPr="002F6E60">
        <w:rPr>
          <w:rFonts w:ascii="Verdana" w:eastAsia="Times New Roman" w:hAnsi="Verdana" w:cs="Times New Roman"/>
          <w:b/>
          <w:sz w:val="20"/>
          <w:szCs w:val="20"/>
          <w:lang w:val="sr-Cyrl-CS"/>
        </w:rPr>
        <w:t xml:space="preserve"> ПОДНОСИ</w:t>
      </w:r>
      <w:r w:rsidR="009D7B02" w:rsidRPr="002F6E60">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2F6E60" w:rsidRPr="002F6E60" w:rsidTr="00F67A0D">
        <w:trPr>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самостално</w:t>
            </w:r>
          </w:p>
        </w:tc>
      </w:tr>
      <w:tr w:rsidR="002F6E60" w:rsidRPr="002F6E60" w:rsidTr="00F67A0D">
        <w:trPr>
          <w:trHeight w:val="20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као заједничка понуда групе понуђача:</w:t>
            </w:r>
          </w:p>
        </w:tc>
      </w:tr>
      <w:tr w:rsidR="002F6E60" w:rsidRPr="002F6E60" w:rsidTr="00F67A0D">
        <w:trPr>
          <w:trHeight w:val="433"/>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 општина и адреса седиште члана групе понуђача</w:t>
            </w:r>
          </w:p>
        </w:tc>
      </w:tr>
      <w:tr w:rsidR="002F6E60" w:rsidRPr="002F6E60" w:rsidTr="00F67A0D">
        <w:trPr>
          <w:trHeight w:val="21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33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7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4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2F6E60" w:rsidRPr="002F6E60" w:rsidTr="00F67A0D">
        <w:trPr>
          <w:trHeight w:val="298"/>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као понуда са подизвођачем:</w:t>
            </w:r>
          </w:p>
        </w:tc>
      </w:tr>
      <w:tr w:rsidR="002F6E60" w:rsidRPr="002F6E60" w:rsidTr="00F67A0D">
        <w:trPr>
          <w:trHeight w:val="540"/>
          <w:tblCellSpacing w:w="20" w:type="dxa"/>
        </w:trPr>
        <w:tc>
          <w:tcPr>
            <w:tcW w:w="3505"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подизвођач:</w:t>
            </w: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2F6E60">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3</w:t>
      </w:r>
      <w:r w:rsidR="009D7B02" w:rsidRPr="002F6E60">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t xml:space="preserve">Напомена: рок важења понуде не може бити краћи од </w:t>
      </w:r>
      <w:r w:rsidR="00F07076" w:rsidRPr="002F6E60">
        <w:rPr>
          <w:rFonts w:ascii="Verdana" w:eastAsia="Times New Roman" w:hAnsi="Verdana" w:cs="Times New Roman"/>
          <w:bCs/>
          <w:sz w:val="16"/>
          <w:szCs w:val="16"/>
          <w:lang w:val="sr-Latn-RS"/>
        </w:rPr>
        <w:t>60</w:t>
      </w:r>
      <w:r w:rsidRPr="002F6E60">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2F6E60" w:rsidRPr="002F6E60" w:rsidTr="00F67A0D">
        <w:trPr>
          <w:trHeight w:val="828"/>
          <w:tblCellSpacing w:w="20" w:type="dxa"/>
        </w:trPr>
        <w:tc>
          <w:tcPr>
            <w:tcW w:w="9623"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важења понуде је ___________ дана од дана отварања понуда</w:t>
            </w: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4</w:t>
      </w:r>
      <w:r w:rsidR="009D7B02" w:rsidRPr="002F6E60">
        <w:rPr>
          <w:rFonts w:ascii="Verdana" w:eastAsia="Times New Roman" w:hAnsi="Verdana" w:cs="Times New Roman"/>
          <w:b/>
          <w:bCs/>
          <w:sz w:val="20"/>
          <w:szCs w:val="20"/>
          <w:lang w:val="ru-RU"/>
        </w:rPr>
        <w:t>) ПРЕДМЕТ, ЦЕНА И ОСТАЛИ ПОДАЦИ РЕЛЕВАНТНИ ЗА ЗАКЉУЧЕЊЕ УГОВОРА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D36293" w:rsidRPr="002F6E60"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2F6E60" w:rsidRPr="002F6E60" w:rsidTr="00D36293">
        <w:trPr>
          <w:trHeight w:val="427"/>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2F6E60">
              <w:rPr>
                <w:rFonts w:ascii="Verdana" w:eastAsia="Times New Roman" w:hAnsi="Verdana" w:cs="Verdana-Bold"/>
                <w:bCs/>
                <w:sz w:val="20"/>
                <w:szCs w:val="20"/>
                <w:lang w:val="ru-RU"/>
              </w:rPr>
              <w:t>Предмет:</w:t>
            </w:r>
          </w:p>
        </w:tc>
        <w:tc>
          <w:tcPr>
            <w:tcW w:w="6461"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Услуге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F82C82" w:rsidRPr="002F6E60">
              <w:rPr>
                <w:rFonts w:ascii="Verdana" w:hAnsi="Verdana" w:cs="Verdana"/>
                <w:sz w:val="20"/>
                <w:szCs w:val="20"/>
                <w:lang w:val="sr-Cyrl-RS" w:eastAsia="sr-Latn-RS"/>
              </w:rPr>
              <w:t>“</w:t>
            </w:r>
          </w:p>
        </w:tc>
      </w:tr>
      <w:tr w:rsidR="002F6E60" w:rsidRPr="002F6E60" w:rsidTr="00D36293">
        <w:trPr>
          <w:trHeight w:val="427"/>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2F6E60" w:rsidRPr="002F6E60" w:rsidTr="00D36293">
        <w:trPr>
          <w:trHeight w:val="776"/>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D36293" w:rsidRPr="00F351E1" w:rsidRDefault="004446D0" w:rsidP="005A7483">
            <w:pPr>
              <w:spacing w:after="0" w:line="240" w:lineRule="auto"/>
              <w:jc w:val="both"/>
              <w:rPr>
                <w:rFonts w:ascii="Verdana" w:eastAsia="Times New Roman" w:hAnsi="Verdana" w:cs="Verdana-Bold"/>
                <w:bCs/>
                <w:color w:val="FF0000"/>
                <w:sz w:val="20"/>
                <w:szCs w:val="20"/>
                <w:lang w:val="ru-RU"/>
              </w:rPr>
            </w:pPr>
            <w:r w:rsidRPr="005A7483">
              <w:rPr>
                <w:rFonts w:ascii="Verdana" w:hAnsi="Verdana" w:cs="Verdana"/>
                <w:color w:val="000000" w:themeColor="text1"/>
                <w:sz w:val="20"/>
                <w:szCs w:val="20"/>
                <w:lang w:val="sr-Cyrl-RS"/>
              </w:rPr>
              <w:t>5</w:t>
            </w:r>
            <w:r w:rsidRPr="005A7483">
              <w:rPr>
                <w:rFonts w:ascii="Verdana" w:hAnsi="Verdana" w:cs="Verdana"/>
                <w:color w:val="000000" w:themeColor="text1"/>
                <w:sz w:val="20"/>
                <w:szCs w:val="20"/>
              </w:rPr>
              <w:t xml:space="preserve">0% </w:t>
            </w:r>
            <w:r w:rsidRPr="005A7483">
              <w:rPr>
                <w:rFonts w:ascii="Verdana" w:hAnsi="Verdana" w:cs="Verdana"/>
                <w:color w:val="000000" w:themeColor="text1"/>
                <w:sz w:val="20"/>
                <w:szCs w:val="20"/>
                <w:lang w:val="sr-Cyrl-RS"/>
              </w:rPr>
              <w:t xml:space="preserve">аванс од </w:t>
            </w:r>
            <w:r w:rsidRPr="005A7483">
              <w:rPr>
                <w:rFonts w:ascii="Verdana" w:hAnsi="Verdana" w:cs="Verdana"/>
                <w:color w:val="000000" w:themeColor="text1"/>
                <w:sz w:val="20"/>
                <w:szCs w:val="20"/>
              </w:rPr>
              <w:t>уговорен</w:t>
            </w:r>
            <w:r w:rsidRPr="005A7483">
              <w:rPr>
                <w:rFonts w:ascii="Verdana" w:hAnsi="Verdana" w:cs="Verdana"/>
                <w:color w:val="000000" w:themeColor="text1"/>
                <w:sz w:val="20"/>
                <w:szCs w:val="20"/>
                <w:lang w:val="sr-Cyrl-RS"/>
              </w:rPr>
              <w:t>ог</w:t>
            </w:r>
            <w:r w:rsidRPr="005A7483">
              <w:rPr>
                <w:rFonts w:ascii="Verdana" w:hAnsi="Verdana" w:cs="Verdana"/>
                <w:color w:val="000000" w:themeColor="text1"/>
                <w:sz w:val="20"/>
                <w:szCs w:val="20"/>
              </w:rPr>
              <w:t xml:space="preserve"> износ</w:t>
            </w:r>
            <w:r w:rsidRPr="005A7483">
              <w:rPr>
                <w:rFonts w:ascii="Verdana" w:hAnsi="Verdana" w:cs="Verdana"/>
                <w:color w:val="000000" w:themeColor="text1"/>
                <w:sz w:val="20"/>
                <w:szCs w:val="20"/>
                <w:lang w:val="sr-Cyrl-RS"/>
              </w:rPr>
              <w:t>а</w:t>
            </w:r>
            <w:r w:rsidRPr="005A7483">
              <w:rPr>
                <w:rFonts w:ascii="Verdana" w:hAnsi="Verdana" w:cs="Verdana"/>
                <w:color w:val="000000" w:themeColor="text1"/>
                <w:sz w:val="20"/>
                <w:szCs w:val="20"/>
              </w:rPr>
              <w:t>, вирмански, након закључења уговора и предаје средства обезбеђења за повраћај авансног плаћања,</w:t>
            </w:r>
            <w:r w:rsidR="006B218C" w:rsidRPr="005A7483">
              <w:rPr>
                <w:rFonts w:ascii="Verdana" w:hAnsi="Verdana" w:cs="Verdana"/>
                <w:color w:val="000000" w:themeColor="text1"/>
                <w:sz w:val="20"/>
                <w:szCs w:val="20"/>
              </w:rPr>
              <w:t xml:space="preserve"> </w:t>
            </w:r>
            <w:r w:rsidR="00762664" w:rsidRPr="005A7483">
              <w:rPr>
                <w:rFonts w:ascii="Verdana" w:hAnsi="Verdana" w:cs="Verdana"/>
                <w:color w:val="000000" w:themeColor="text1"/>
                <w:sz w:val="20"/>
                <w:szCs w:val="20"/>
                <w:lang w:val="sr-Cyrl-RS"/>
              </w:rPr>
              <w:t>и након прилива средства од међ</w:t>
            </w:r>
            <w:r w:rsidR="006B218C" w:rsidRPr="005A7483">
              <w:rPr>
                <w:rFonts w:ascii="Verdana" w:hAnsi="Verdana" w:cs="Verdana"/>
                <w:color w:val="000000" w:themeColor="text1"/>
                <w:sz w:val="20"/>
                <w:szCs w:val="20"/>
                <w:lang w:val="sr-Cyrl-RS"/>
              </w:rPr>
              <w:t xml:space="preserve">ународне организације </w:t>
            </w:r>
            <w:r w:rsidR="00762664" w:rsidRPr="005A7483">
              <w:rPr>
                <w:rFonts w:ascii="Verdana" w:hAnsi="Verdana" w:cs="Verdana"/>
                <w:color w:val="000000" w:themeColor="text1"/>
                <w:sz w:val="20"/>
                <w:szCs w:val="20"/>
                <w:lang w:val="sr-Cyrl-RS"/>
              </w:rPr>
              <w:t>–</w:t>
            </w:r>
            <w:r w:rsidR="006B218C" w:rsidRPr="005A7483">
              <w:rPr>
                <w:rFonts w:ascii="Verdana" w:hAnsi="Verdana" w:cs="Verdana"/>
                <w:color w:val="000000" w:themeColor="text1"/>
                <w:sz w:val="20"/>
                <w:szCs w:val="20"/>
                <w:lang w:val="sr-Cyrl-RS"/>
              </w:rPr>
              <w:t xml:space="preserve"> донатора</w:t>
            </w:r>
            <w:r w:rsidR="00762664" w:rsidRPr="005A7483">
              <w:rPr>
                <w:rFonts w:ascii="Verdana" w:hAnsi="Verdana" w:cs="Verdana"/>
                <w:color w:val="000000" w:themeColor="text1"/>
                <w:sz w:val="20"/>
                <w:szCs w:val="20"/>
                <w:lang w:val="sr-Cyrl-RS"/>
              </w:rPr>
              <w:t>,</w:t>
            </w:r>
            <w:r w:rsidR="006B218C" w:rsidRPr="005A7483">
              <w:rPr>
                <w:rFonts w:ascii="Verdana" w:hAnsi="Verdana" w:cs="Verdana"/>
                <w:color w:val="000000" w:themeColor="text1"/>
                <w:sz w:val="20"/>
                <w:szCs w:val="20"/>
              </w:rPr>
              <w:t xml:space="preserve"> </w:t>
            </w:r>
            <w:r w:rsidR="002F6E60" w:rsidRPr="005A7483">
              <w:rPr>
                <w:rFonts w:ascii="Verdana" w:hAnsi="Verdana"/>
                <w:bCs/>
                <w:color w:val="000000" w:themeColor="text1"/>
                <w:sz w:val="20"/>
                <w:szCs w:val="20"/>
                <w:lang w:val="sr-Cyrl-RS"/>
              </w:rPr>
              <w:t xml:space="preserve">а остатак </w:t>
            </w:r>
            <w:r w:rsidR="00E33AB2" w:rsidRPr="005A7483">
              <w:rPr>
                <w:rFonts w:ascii="Verdana" w:hAnsi="Verdana"/>
                <w:bCs/>
                <w:color w:val="000000" w:themeColor="text1"/>
                <w:sz w:val="20"/>
                <w:szCs w:val="20"/>
                <w:lang w:val="sr-Cyrl-RS"/>
              </w:rPr>
              <w:t xml:space="preserve">у року до 20 дана од дана пријема исправно сачињеног рачуна за пружене </w:t>
            </w:r>
            <w:r w:rsidR="00A65F96" w:rsidRPr="005A7483">
              <w:rPr>
                <w:rFonts w:ascii="Verdana" w:hAnsi="Verdana"/>
                <w:bCs/>
                <w:color w:val="000000" w:themeColor="text1"/>
                <w:sz w:val="20"/>
                <w:szCs w:val="20"/>
                <w:lang w:val="sr-Cyrl-RS"/>
              </w:rPr>
              <w:t>услуге и пратеће документације</w:t>
            </w:r>
            <w:r w:rsidR="00762664" w:rsidRPr="005A7483">
              <w:rPr>
                <w:rFonts w:ascii="Verdana" w:hAnsi="Verdana"/>
                <w:bCs/>
                <w:color w:val="000000" w:themeColor="text1"/>
                <w:sz w:val="20"/>
                <w:szCs w:val="20"/>
                <w:lang w:val="sr-Cyrl-RS"/>
              </w:rPr>
              <w:t>, након реализације уговора.</w:t>
            </w:r>
          </w:p>
        </w:tc>
      </w:tr>
      <w:tr w:rsidR="002F6E60" w:rsidRPr="002F6E60" w:rsidTr="004446D0">
        <w:trPr>
          <w:trHeight w:val="506"/>
          <w:tblCellSpacing w:w="20" w:type="dxa"/>
        </w:trPr>
        <w:tc>
          <w:tcPr>
            <w:tcW w:w="3080" w:type="dxa"/>
            <w:shd w:val="clear" w:color="auto" w:fill="auto"/>
            <w:vAlign w:val="center"/>
          </w:tcPr>
          <w:p w:rsidR="00D36293" w:rsidRPr="002F6E60" w:rsidRDefault="00D36293" w:rsidP="004446D0">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пружања услуга:</w:t>
            </w:r>
          </w:p>
        </w:tc>
        <w:tc>
          <w:tcPr>
            <w:tcW w:w="6461" w:type="dxa"/>
            <w:shd w:val="clear" w:color="auto" w:fill="auto"/>
            <w:vAlign w:val="center"/>
          </w:tcPr>
          <w:p w:rsidR="00D36293" w:rsidRPr="002F6E60" w:rsidRDefault="004446D0" w:rsidP="00F351E1">
            <w:pPr>
              <w:autoSpaceDE w:val="0"/>
              <w:autoSpaceDN w:val="0"/>
              <w:adjustRightInd w:val="0"/>
              <w:spacing w:after="0" w:line="240" w:lineRule="auto"/>
              <w:rPr>
                <w:rFonts w:ascii="Verdana" w:eastAsia="Times New Roman" w:hAnsi="Verdana" w:cs="Verdana"/>
                <w:sz w:val="20"/>
                <w:szCs w:val="20"/>
                <w:lang w:val="sr-Cyrl-RS"/>
              </w:rPr>
            </w:pPr>
            <w:r>
              <w:rPr>
                <w:rFonts w:ascii="Verdana" w:eastAsia="Times New Roman" w:hAnsi="Verdana" w:cs="Verdana"/>
                <w:sz w:val="20"/>
                <w:szCs w:val="20"/>
                <w:lang w:val="sr-Cyrl-RS"/>
              </w:rPr>
              <w:t xml:space="preserve">Услуге се пружају </w:t>
            </w:r>
            <w:r w:rsidRPr="002F6E60">
              <w:rPr>
                <w:rFonts w:ascii="Verdana" w:eastAsia="Times New Roman" w:hAnsi="Verdana" w:cs="Verdana"/>
                <w:sz w:val="20"/>
                <w:szCs w:val="20"/>
                <w:lang w:val="sr-Cyrl-RS"/>
              </w:rPr>
              <w:t>према роковима који су н</w:t>
            </w:r>
            <w:r w:rsidR="00F351E1">
              <w:rPr>
                <w:rFonts w:ascii="Verdana" w:eastAsia="Times New Roman" w:hAnsi="Verdana" w:cs="Verdana"/>
                <w:sz w:val="20"/>
                <w:szCs w:val="20"/>
                <w:lang w:val="sr-Cyrl-RS"/>
              </w:rPr>
              <w:t>аведени у  спецификацији број 1</w:t>
            </w:r>
          </w:p>
        </w:tc>
      </w:tr>
    </w:tbl>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r w:rsidR="00D36C39"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FB6505">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sr-Latn-RS"/>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D37FB5" w:rsidRPr="002F6E60" w:rsidRDefault="00D37FB5">
      <w:pP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ПОНУЂАЧУ ИЗ ГРУПЕ ПОНУЂАЧА</w:t>
            </w:r>
          </w:p>
        </w:tc>
      </w:tr>
    </w:tbl>
    <w:p w:rsidR="006B2BB4" w:rsidRDefault="009D7B02" w:rsidP="00300F58">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поступку јавне набавке мале вредности,</w:t>
      </w:r>
    </w:p>
    <w:p w:rsidR="009D7B02" w:rsidRPr="002F6E60"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 xml:space="preserve"> </w:t>
      </w:r>
      <w:r w:rsidR="00015230" w:rsidRPr="002F6E60">
        <w:rPr>
          <w:rFonts w:ascii="Verdana" w:eastAsia="Times New Roman" w:hAnsi="Verdana" w:cs="Times New Roman"/>
          <w:sz w:val="20"/>
          <w:szCs w:val="20"/>
          <w:lang w:val="sr-Cyrl-CS"/>
        </w:rPr>
        <w:t xml:space="preserve">ЈНМВ </w:t>
      </w:r>
      <w:r w:rsidR="006B2BB4">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00300F58" w:rsidRPr="002F6E60">
        <w:rPr>
          <w:rFonts w:ascii="Verdana" w:eastAsia="Times New Roman" w:hAnsi="Verdana" w:cs="Times New Roman"/>
          <w:bCs/>
          <w:sz w:val="20"/>
          <w:szCs w:val="20"/>
          <w:lang w:val="ru-RU"/>
        </w:rPr>
        <w:t xml:space="preserve">дана </w:t>
      </w:r>
      <w:r w:rsidR="006B2BB4">
        <w:rPr>
          <w:rFonts w:ascii="Verdana" w:eastAsia="Calibri" w:hAnsi="Verdana" w:cs="Times New Roman"/>
          <w:sz w:val="20"/>
          <w:szCs w:val="20"/>
          <w:lang w:val="sr-Cyrl-RS"/>
        </w:rPr>
        <w:t>18.12.</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p>
    <w:p w:rsidR="009D7B02" w:rsidRPr="002F6E60"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ПОНУЂАЧУ ИЗ ГРУПЕ ПОНУЂАЧА: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318"/>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w:t>
            </w:r>
            <w:r w:rsidRPr="002F6E60">
              <w:rPr>
                <w:rFonts w:ascii="Verdana" w:eastAsia="Times New Roman" w:hAnsi="Verdana" w:cs="Times New Roman"/>
                <w:bCs/>
                <w:sz w:val="20"/>
                <w:szCs w:val="20"/>
                <w:lang w:val="sr-Cyrl-RS"/>
              </w:rPr>
              <w:t>т</w:t>
            </w:r>
            <w:r w:rsidRPr="002F6E60">
              <w:rPr>
                <w:rFonts w:ascii="Verdana" w:eastAsia="Times New Roman" w:hAnsi="Verdana" w:cs="Times New Roman"/>
                <w:bCs/>
                <w:sz w:val="20"/>
                <w:szCs w:val="20"/>
                <w:lang w:val="ru-RU"/>
              </w:rPr>
              <w:t>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351CDB" w:rsidRPr="002F6E60" w:rsidRDefault="00351CDB" w:rsidP="009D7B02">
      <w:pPr>
        <w:spacing w:after="0" w:line="240" w:lineRule="auto"/>
        <w:rPr>
          <w:rFonts w:ascii="Verdana" w:eastAsia="Times New Roman" w:hAnsi="Verdana" w:cs="Times New Roman"/>
          <w:sz w:val="20"/>
          <w:szCs w:val="20"/>
          <w:lang w:val="ru-RU"/>
        </w:rPr>
      </w:pPr>
    </w:p>
    <w:p w:rsidR="00351CDB" w:rsidRPr="002F6E60" w:rsidRDefault="00351CDB"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46"/>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Имена и одговарајуће </w:t>
            </w:r>
            <w:r w:rsidRPr="002F6E60">
              <w:rPr>
                <w:rFonts w:ascii="Verdana" w:eastAsia="Times New Roman" w:hAnsi="Verdana" w:cs="Times New Roman"/>
                <w:sz w:val="20"/>
                <w:szCs w:val="20"/>
                <w:lang w:val="ru-RU"/>
              </w:rPr>
              <w:lastRenderedPageBreak/>
              <w:t>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22"/>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 - НОСИЛАЦ ПОСЛА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bookmarkStart w:id="1" w:name="OLE_LINK1"/>
      <w:bookmarkStart w:id="2" w:name="OLE_LINK2"/>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4"/>
          <w:szCs w:val="24"/>
          <w:vertAlign w:val="superscript"/>
          <w:lang w:val="ru-RU"/>
        </w:rPr>
        <w:t>(потпис овлашћеног лица)</w:t>
      </w:r>
    </w:p>
    <w:bookmarkEnd w:id="1"/>
    <w:bookmarkEnd w:id="2"/>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2F6E60">
        <w:rPr>
          <w:rFonts w:ascii="Verdana" w:eastAsia="Times New Roman" w:hAnsi="Verdana" w:cs="Times New Roman"/>
          <w:sz w:val="16"/>
          <w:szCs w:val="16"/>
          <w:u w:val="single"/>
          <w:lang w:val="ru-RU"/>
        </w:rPr>
        <w:t>Напомена:</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2F6E60">
        <w:rPr>
          <w:rFonts w:ascii="Verdana" w:eastAsia="Times New Roman" w:hAnsi="Verdana" w:cs="Times New Roman"/>
          <w:sz w:val="16"/>
          <w:szCs w:val="16"/>
          <w:lang w:val="ru-RU"/>
        </w:rPr>
        <w:t>аком понуђачу из групе понуђача</w:t>
      </w:r>
      <w:r w:rsidRPr="002F6E60">
        <w:rPr>
          <w:rFonts w:ascii="Verdana" w:eastAsia="Times New Roman" w:hAnsi="Verdana" w:cs="Times New Roman"/>
          <w:sz w:val="16"/>
          <w:szCs w:val="16"/>
          <w:lang w:val="ru-RU"/>
        </w:rPr>
        <w:t xml:space="preserve"> се може умножити.</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ПОДИЗВОЂАЧИМА</w:t>
            </w:r>
          </w:p>
        </w:tc>
      </w:tr>
    </w:tbl>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 </w:t>
      </w:r>
      <w:r w:rsidR="006B2BB4"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6B2BB4" w:rsidRPr="006B2BB4">
        <w:rPr>
          <w:rFonts w:ascii="Verdana" w:hAnsi="Verdana" w:cs="Verdana"/>
          <w:sz w:val="20"/>
          <w:szCs w:val="20"/>
          <w:lang w:val="sr-Cyrl-RS" w:eastAsia="sr-Latn-RS"/>
        </w:rPr>
        <w:t xml:space="preserve"> фаза“,</w:t>
      </w:r>
      <w:r w:rsidRPr="002F6E60">
        <w:rPr>
          <w:rFonts w:ascii="Verdana" w:eastAsia="Times New Roman" w:hAnsi="Verdana" w:cs="Times New Roman"/>
          <w:sz w:val="20"/>
          <w:szCs w:val="20"/>
          <w:lang w:val="ru-RU"/>
        </w:rPr>
        <w:t xml:space="preserve"> 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6B2BB4">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sr-Cyrl-CS"/>
        </w:rPr>
        <w:t xml:space="preserve">, </w:t>
      </w:r>
      <w:r w:rsidR="00300F58" w:rsidRPr="002F6E60">
        <w:rPr>
          <w:rFonts w:ascii="Verdana" w:eastAsia="Times New Roman" w:hAnsi="Verdana" w:cs="Times New Roman"/>
          <w:bCs/>
          <w:sz w:val="20"/>
          <w:szCs w:val="20"/>
          <w:lang w:val="ru-RU"/>
        </w:rPr>
        <w:t xml:space="preserve">дана </w:t>
      </w:r>
      <w:r w:rsidR="006B2BB4">
        <w:rPr>
          <w:rFonts w:ascii="Verdana" w:eastAsia="Calibri" w:hAnsi="Verdana" w:cs="Times New Roman"/>
          <w:sz w:val="20"/>
          <w:szCs w:val="20"/>
          <w:lang w:val="sr-Cyrl-RS"/>
        </w:rPr>
        <w:t>18.12.</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r w:rsidR="00300F58"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са подизвођачем/има.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ПОДИЗВОЂАЧИМА</w:t>
      </w: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D36293" w:rsidRPr="002F6E60" w:rsidRDefault="00D36293"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Проценат укупне вредности набавке </w:t>
            </w:r>
            <w:r w:rsidRPr="002F6E60">
              <w:rPr>
                <w:rFonts w:ascii="Verdana" w:eastAsia="Times New Roman" w:hAnsi="Verdana" w:cs="Times New Roman"/>
                <w:sz w:val="20"/>
                <w:szCs w:val="20"/>
                <w:lang w:val="ru-RU"/>
              </w:rPr>
              <w:lastRenderedPageBreak/>
              <w:t>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u w:val="single"/>
          <w:lang w:val="ru-RU"/>
        </w:rPr>
        <w:t>Напомена</w:t>
      </w:r>
      <w:r w:rsidRPr="002F6E60">
        <w:rPr>
          <w:rFonts w:ascii="Verdana" w:eastAsia="Times New Roman" w:hAnsi="Verdana" w:cs="Times New Roman"/>
          <w:sz w:val="16"/>
          <w:szCs w:val="16"/>
          <w:lang w:val="ru-RU"/>
        </w:rPr>
        <w:t>:</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F67A0D">
          <w:footerReference w:type="default" r:id="rId11"/>
          <w:footerReference w:type="first" r:id="rId12"/>
          <w:pgSz w:w="11907" w:h="16840" w:code="9"/>
          <w:pgMar w:top="1208" w:right="1275" w:bottom="1258" w:left="1440" w:header="720" w:footer="720" w:gutter="0"/>
          <w:cols w:space="720"/>
          <w:docGrid w:linePitch="360"/>
        </w:sectPr>
      </w:pPr>
      <w:r w:rsidRPr="002F6E60">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387"/>
        <w:gridCol w:w="5967"/>
        <w:gridCol w:w="1705"/>
        <w:gridCol w:w="1563"/>
        <w:gridCol w:w="2415"/>
        <w:gridCol w:w="2131"/>
      </w:tblGrid>
      <w:tr w:rsidR="002F6E60" w:rsidRPr="002F6E60" w:rsidTr="00F1482C">
        <w:tc>
          <w:tcPr>
            <w:tcW w:w="15168" w:type="dxa"/>
            <w:gridSpan w:val="6"/>
            <w:tcBorders>
              <w:top w:val="single" w:sz="12" w:space="0" w:color="auto"/>
              <w:bottom w:val="single" w:sz="12" w:space="0" w:color="auto"/>
            </w:tcBorders>
            <w:shd w:val="clear" w:color="auto" w:fill="C2D69B" w:themeFill="accent3" w:themeFillTint="99"/>
          </w:tcPr>
          <w:p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6.1. ТАБЕЛАРНИ ДЕО ПОНУДЕ (СПЕЦИФИКАЦИЈА) </w:t>
            </w:r>
          </w:p>
          <w:p w:rsidR="00EB00E6" w:rsidRPr="006B2BB4"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ЗА ЈАВНУ НАБАВКУ </w:t>
            </w:r>
            <w:r w:rsidR="00D36293" w:rsidRPr="002F6E60">
              <w:rPr>
                <w:rFonts w:ascii="Verdana" w:eastAsia="Times New Roman" w:hAnsi="Verdana" w:cs="Times New Roman"/>
                <w:b/>
                <w:sz w:val="20"/>
                <w:szCs w:val="20"/>
                <w:lang w:val="sr-Cyrl-RS"/>
              </w:rPr>
              <w:t xml:space="preserve">УСЛУГА </w:t>
            </w:r>
            <w:r w:rsidR="006B2BB4" w:rsidRPr="006B2BB4">
              <w:rPr>
                <w:rFonts w:ascii="Verdana" w:eastAsia="Times New Roman" w:hAnsi="Verdana" w:cs="Times New Roman"/>
                <w:b/>
                <w:sz w:val="20"/>
                <w:szCs w:val="20"/>
                <w:lang w:val="sr-Cyrl-RS"/>
              </w:rPr>
              <w:t xml:space="preserve">– </w:t>
            </w:r>
            <w:r w:rsidR="006B2BB4" w:rsidRPr="006B2BB4">
              <w:rPr>
                <w:rFonts w:ascii="Verdana" w:hAnsi="Verdana" w:cs="Verdana"/>
                <w:b/>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w:t>
            </w:r>
            <w:r w:rsidR="006B2BB4">
              <w:rPr>
                <w:rFonts w:ascii="Verdana" w:hAnsi="Verdana" w:cs="Verdana"/>
                <w:b/>
                <w:sz w:val="20"/>
                <w:szCs w:val="20"/>
                <w:lang w:val="sr-Cyrl-RS" w:eastAsia="sr-Latn-RS"/>
              </w:rPr>
              <w:t>Д ЖЕНАМА У ВОЈВОДИНИ – 2</w:t>
            </w:r>
            <w:r w:rsidR="002E0149">
              <w:rPr>
                <w:rFonts w:ascii="Verdana" w:hAnsi="Verdana" w:cs="Verdana"/>
                <w:b/>
                <w:sz w:val="20"/>
                <w:szCs w:val="20"/>
                <w:lang w:val="sr-Cyrl-RS" w:eastAsia="sr-Latn-RS"/>
              </w:rPr>
              <w:t>.</w:t>
            </w:r>
            <w:r w:rsidR="006B2BB4">
              <w:rPr>
                <w:rFonts w:ascii="Verdana" w:hAnsi="Verdana" w:cs="Verdana"/>
                <w:b/>
                <w:sz w:val="20"/>
                <w:szCs w:val="20"/>
                <w:lang w:val="sr-Cyrl-RS" w:eastAsia="sr-Latn-RS"/>
              </w:rPr>
              <w:t xml:space="preserve"> ФАЗА“</w:t>
            </w:r>
          </w:p>
          <w:p w:rsidR="00EB00E6" w:rsidRPr="002F6E60" w:rsidRDefault="00015230" w:rsidP="006B2BB4">
            <w:pPr>
              <w:spacing w:after="0" w:line="240" w:lineRule="auto"/>
              <w:jc w:val="center"/>
              <w:rPr>
                <w:rFonts w:ascii="Verdana" w:hAnsi="Verdana" w:cs="Verdana"/>
                <w:b/>
                <w:sz w:val="20"/>
                <w:szCs w:val="20"/>
                <w:lang w:val="ru-RU"/>
              </w:rPr>
            </w:pPr>
            <w:r w:rsidRPr="002F6E60">
              <w:rPr>
                <w:rFonts w:ascii="Verdana" w:eastAsia="Times New Roman" w:hAnsi="Verdana" w:cs="Times New Roman"/>
                <w:b/>
                <w:sz w:val="20"/>
                <w:szCs w:val="20"/>
                <w:lang w:val="sr-Cyrl-CS"/>
              </w:rPr>
              <w:t xml:space="preserve">ЈНМВ </w:t>
            </w:r>
            <w:r w:rsidR="006B2BB4">
              <w:rPr>
                <w:rFonts w:ascii="Verdana" w:eastAsia="Times New Roman" w:hAnsi="Verdana" w:cs="Times New Roman"/>
                <w:b/>
                <w:sz w:val="20"/>
                <w:szCs w:val="20"/>
                <w:lang w:val="sr-Cyrl-RS"/>
              </w:rPr>
              <w:t>4</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Pr="002F6E60">
              <w:rPr>
                <w:rFonts w:ascii="Verdana" w:eastAsia="Times New Roman" w:hAnsi="Verdana" w:cs="Times New Roman"/>
                <w:b/>
                <w:sz w:val="20"/>
                <w:szCs w:val="20"/>
                <w:lang w:val="sr-Latn-RS"/>
              </w:rPr>
              <w:t>7</w:t>
            </w:r>
          </w:p>
        </w:tc>
      </w:tr>
      <w:tr w:rsidR="004446D0" w:rsidRPr="002F6E60" w:rsidTr="00444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5967"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5"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563"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c>
          <w:tcPr>
            <w:tcW w:w="2415"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ЦЕНА ПО ЈЕДИНИЦИ МЕРЕ БЕЗ ПДВ</w:t>
            </w:r>
          </w:p>
        </w:tc>
        <w:tc>
          <w:tcPr>
            <w:tcW w:w="2131"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УКУПНА ЦЕНА БЕЗ ПДВ</w:t>
            </w:r>
          </w:p>
        </w:tc>
      </w:tr>
      <w:tr w:rsidR="004446D0" w:rsidRPr="002F6E60" w:rsidTr="00444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auto"/>
            <w:vAlign w:val="center"/>
          </w:tcPr>
          <w:p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5967" w:type="dxa"/>
            <w:shd w:val="clear" w:color="auto" w:fill="auto"/>
          </w:tcPr>
          <w:p w:rsidR="004446D0" w:rsidRPr="000D02A6" w:rsidRDefault="004446D0" w:rsidP="006B218C">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Спровођење обук</w:t>
            </w:r>
            <w:r>
              <w:rPr>
                <w:rFonts w:ascii="Verdana" w:hAnsi="Verdana"/>
                <w:color w:val="000000"/>
                <w:sz w:val="20"/>
                <w:szCs w:val="20"/>
                <w:lang w:val="sr-Cyrl-CS"/>
              </w:rPr>
              <w:t xml:space="preserve">е ради унапређења разумевања стручњака за пружање ефикасније услуге заштите женама жртвама насиља </w:t>
            </w:r>
            <w:r w:rsidRPr="00E64924">
              <w:rPr>
                <w:rFonts w:ascii="Verdana" w:hAnsi="Verdana"/>
                <w:color w:val="000000"/>
                <w:sz w:val="20"/>
                <w:szCs w:val="20"/>
                <w:lang w:val="sr-Cyrl-RS"/>
              </w:rPr>
              <w:t xml:space="preserve">на основу спецификације број 1. </w:t>
            </w:r>
          </w:p>
        </w:tc>
        <w:tc>
          <w:tcPr>
            <w:tcW w:w="1705" w:type="dxa"/>
            <w:shd w:val="clear" w:color="auto" w:fill="auto"/>
            <w:vAlign w:val="center"/>
          </w:tcPr>
          <w:p w:rsidR="004446D0" w:rsidRPr="00E64924" w:rsidRDefault="004446D0" w:rsidP="006B218C">
            <w:pPr>
              <w:spacing w:after="0" w:line="240" w:lineRule="auto"/>
              <w:jc w:val="center"/>
              <w:rPr>
                <w:rFonts w:ascii="Verdana" w:hAnsi="Verdana"/>
                <w:sz w:val="20"/>
                <w:szCs w:val="20"/>
                <w:lang w:val="sr-Cyrl-RS"/>
              </w:rPr>
            </w:pPr>
            <w:r w:rsidRPr="00E64924">
              <w:rPr>
                <w:rFonts w:ascii="Verdana" w:hAnsi="Verdana"/>
                <w:sz w:val="20"/>
                <w:szCs w:val="20"/>
                <w:lang w:val="sr-Cyrl-RS"/>
              </w:rPr>
              <w:t>комплет</w:t>
            </w:r>
          </w:p>
        </w:tc>
        <w:tc>
          <w:tcPr>
            <w:tcW w:w="1563" w:type="dxa"/>
            <w:shd w:val="clear" w:color="auto" w:fill="auto"/>
            <w:vAlign w:val="center"/>
          </w:tcPr>
          <w:p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2415" w:type="dxa"/>
          </w:tcPr>
          <w:p w:rsidR="004446D0" w:rsidRPr="002F6E60" w:rsidRDefault="004446D0" w:rsidP="006B218C">
            <w:pPr>
              <w:spacing w:after="0" w:line="240" w:lineRule="auto"/>
              <w:jc w:val="center"/>
              <w:rPr>
                <w:rFonts w:ascii="Verdana" w:eastAsia="Calibri" w:hAnsi="Verdana" w:cs="Times New Roman"/>
                <w:sz w:val="20"/>
                <w:szCs w:val="20"/>
                <w:lang w:val="sr-Latn-CS"/>
              </w:rPr>
            </w:pPr>
          </w:p>
        </w:tc>
        <w:tc>
          <w:tcPr>
            <w:tcW w:w="2131" w:type="dxa"/>
          </w:tcPr>
          <w:p w:rsidR="004446D0" w:rsidRPr="002F6E60" w:rsidRDefault="004446D0" w:rsidP="006B218C">
            <w:pPr>
              <w:spacing w:after="0" w:line="240" w:lineRule="auto"/>
              <w:jc w:val="center"/>
              <w:rPr>
                <w:rFonts w:ascii="Verdana" w:eastAsia="Calibri" w:hAnsi="Verdana" w:cs="Times New Roman"/>
                <w:sz w:val="20"/>
                <w:szCs w:val="20"/>
                <w:lang w:val="sr-Latn-CS"/>
              </w:rPr>
            </w:pPr>
          </w:p>
        </w:tc>
      </w:tr>
      <w:tr w:rsidR="004446D0" w:rsidRPr="002F6E60" w:rsidTr="00444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037" w:type="dxa"/>
            <w:gridSpan w:val="5"/>
            <w:shd w:val="clear" w:color="auto" w:fill="C2D69B" w:themeFill="accent3" w:themeFillTint="99"/>
            <w:vAlign w:val="center"/>
          </w:tcPr>
          <w:p w:rsidR="004446D0" w:rsidRPr="002F6E60" w:rsidRDefault="004446D0" w:rsidP="006B218C">
            <w:pPr>
              <w:spacing w:before="120" w:after="120" w:line="240" w:lineRule="auto"/>
              <w:jc w:val="center"/>
              <w:rPr>
                <w:rFonts w:ascii="Verdana" w:eastAsia="Calibri" w:hAnsi="Verdana" w:cs="Times New Roman"/>
                <w:sz w:val="20"/>
                <w:szCs w:val="20"/>
                <w:lang w:val="sr-Cyrl-RS"/>
              </w:rPr>
            </w:pPr>
            <w:r w:rsidRPr="002F6E60">
              <w:rPr>
                <w:rFonts w:ascii="Verdana" w:eastAsia="Calibri" w:hAnsi="Verdana" w:cs="Times New Roman"/>
                <w:b/>
                <w:sz w:val="20"/>
                <w:szCs w:val="20"/>
                <w:lang w:val="sr-Cyrl-RS"/>
              </w:rPr>
              <w:t xml:space="preserve">                                                                                                                                                   УКУПНО:</w:t>
            </w:r>
          </w:p>
        </w:tc>
        <w:tc>
          <w:tcPr>
            <w:tcW w:w="2131" w:type="dxa"/>
            <w:shd w:val="clear" w:color="auto" w:fill="C2D69B" w:themeFill="accent3" w:themeFillTint="99"/>
          </w:tcPr>
          <w:p w:rsidR="004446D0" w:rsidRPr="002F6E60" w:rsidRDefault="004446D0" w:rsidP="006B218C">
            <w:pPr>
              <w:spacing w:after="0" w:line="240" w:lineRule="auto"/>
              <w:jc w:val="center"/>
              <w:rPr>
                <w:rFonts w:ascii="Verdana" w:eastAsia="Calibri" w:hAnsi="Verdana" w:cs="Times New Roman"/>
                <w:sz w:val="20"/>
                <w:szCs w:val="20"/>
                <w:lang w:val="sr-Latn-CS"/>
              </w:rPr>
            </w:pPr>
          </w:p>
        </w:tc>
      </w:tr>
    </w:tbl>
    <w:p w:rsidR="0095504F" w:rsidRPr="002F6E60" w:rsidRDefault="0095504F" w:rsidP="004446D0">
      <w:pPr>
        <w:tabs>
          <w:tab w:val="left" w:pos="3015"/>
        </w:tabs>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D7B02" w:rsidRPr="002F6E60" w:rsidRDefault="009D7B02" w:rsidP="009D7B02">
      <w:pPr>
        <w:spacing w:after="0" w:line="240" w:lineRule="auto"/>
        <w:rPr>
          <w:rFonts w:ascii="Verdana" w:eastAsia="Times New Roman" w:hAnsi="Verdana" w:cs="Times New Roman"/>
          <w:b/>
          <w:sz w:val="18"/>
          <w:szCs w:val="18"/>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w:t>
      </w:r>
      <w:r w:rsidR="009B4E36"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b/>
          <w:sz w:val="18"/>
          <w:szCs w:val="18"/>
          <w:lang w:val="sr-Cyrl-RS"/>
        </w:rPr>
        <w:t>ПОНУЂАЧ</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М.П. ____</w:t>
      </w:r>
      <w:r w:rsidR="00A30490" w:rsidRPr="002F6E60">
        <w:rPr>
          <w:rFonts w:ascii="Verdana" w:eastAsia="Times New Roman" w:hAnsi="Verdana" w:cs="Times New Roman"/>
          <w:sz w:val="18"/>
          <w:szCs w:val="18"/>
          <w:lang w:val="sr-Cyrl-RS"/>
        </w:rPr>
        <w:t>____________________________</w:t>
      </w:r>
    </w:p>
    <w:p w:rsidR="009D7B02" w:rsidRPr="002F6E60" w:rsidRDefault="009D7B02" w:rsidP="009D7B02">
      <w:pPr>
        <w:spacing w:after="0" w:line="240" w:lineRule="auto"/>
        <w:rPr>
          <w:rFonts w:ascii="Verdana" w:eastAsia="Times New Roman" w:hAnsi="Verdana" w:cs="Times New Roman"/>
          <w:sz w:val="24"/>
          <w:szCs w:val="24"/>
          <w:vertAlign w:val="superscript"/>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B71CEF"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24"/>
          <w:szCs w:val="24"/>
          <w:vertAlign w:val="superscript"/>
          <w:lang w:val="sr-Cyrl-RS"/>
        </w:rPr>
        <w:t>(</w:t>
      </w:r>
      <w:r w:rsidRPr="002F6E60">
        <w:rPr>
          <w:rFonts w:ascii="Verdana" w:eastAsia="Times New Roman" w:hAnsi="Verdana" w:cs="Times New Roman"/>
          <w:sz w:val="24"/>
          <w:szCs w:val="24"/>
          <w:vertAlign w:val="superscript"/>
          <w:lang w:val="sr-Cyrl-RS"/>
        </w:rPr>
        <w:t>потпис овлашћеног лица )</w:t>
      </w:r>
    </w:p>
    <w:p w:rsidR="009D7B02" w:rsidRPr="002F6E60" w:rsidRDefault="009D7B02" w:rsidP="009D7B02">
      <w:pPr>
        <w:spacing w:after="0" w:line="240" w:lineRule="auto"/>
        <w:rPr>
          <w:rFonts w:ascii="Verdana" w:eastAsia="Times New Roman" w:hAnsi="Verdana" w:cs="Times New Roman"/>
          <w:sz w:val="18"/>
          <w:szCs w:val="18"/>
          <w:lang w:val="sr-Cyrl-RS"/>
        </w:rPr>
      </w:pP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2F6694" w:rsidRPr="002F6E60" w:rsidRDefault="002F6694">
      <w:pPr>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2F6E60" w:rsidRPr="002F6E60" w:rsidTr="00A30490">
        <w:tc>
          <w:tcPr>
            <w:tcW w:w="14709" w:type="dxa"/>
            <w:shd w:val="clear" w:color="auto" w:fill="C2D69B" w:themeFill="accent3" w:themeFillTint="99"/>
          </w:tcPr>
          <w:p w:rsidR="009D7B02" w:rsidRPr="002F6E60" w:rsidRDefault="00A30490" w:rsidP="009D7B02">
            <w:pPr>
              <w:spacing w:after="0" w:line="240" w:lineRule="auto"/>
              <w:ind w:right="-631"/>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RS"/>
              </w:rPr>
              <w:lastRenderedPageBreak/>
              <w:t>6.2.</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ОБРАЗАЦ СТРУКТУРЕ ПОНУЂЕНЕ ЦЕНЕ</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СА УПУТСТВОМ КАКО ДА СЕ ПОПУНИ</w:t>
            </w:r>
          </w:p>
        </w:tc>
      </w:tr>
    </w:tbl>
    <w:p w:rsidR="009D7B02" w:rsidRPr="002F6E60"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2F6E60" w:rsidRPr="002F6E60" w:rsidTr="0087629E">
        <w:trPr>
          <w:jc w:val="center"/>
        </w:trPr>
        <w:tc>
          <w:tcPr>
            <w:tcW w:w="8319"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ОБРАЗАЦ СТРУКТУРЕ ПОНУЂЕНЕ ЦЕНЕ</w:t>
            </w:r>
          </w:p>
        </w:tc>
      </w:tr>
    </w:tbl>
    <w:p w:rsidR="009D7B02" w:rsidRPr="002F6E60"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ПОНУЂАЧА ____________________________________________________</w:t>
      </w:r>
    </w:p>
    <w:p w:rsidR="009D7B02" w:rsidRPr="002E0149"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2F6E60">
        <w:rPr>
          <w:rFonts w:ascii="Verdana" w:eastAsia="Times New Roman" w:hAnsi="Verdana" w:cs="Times New Roman"/>
          <w:b/>
          <w:sz w:val="20"/>
          <w:szCs w:val="20"/>
          <w:lang w:val="ru-RU"/>
        </w:rPr>
        <w:t xml:space="preserve">у поступку доделе уговора о јавној набавци </w:t>
      </w:r>
      <w:r w:rsidR="007D1D97" w:rsidRPr="002F6E60">
        <w:rPr>
          <w:rFonts w:ascii="Verdana" w:eastAsia="Times New Roman" w:hAnsi="Verdana" w:cs="Times New Roman"/>
          <w:b/>
          <w:sz w:val="20"/>
          <w:szCs w:val="20"/>
          <w:lang w:val="sr-Cyrl-CS"/>
        </w:rPr>
        <w:t xml:space="preserve">услуга </w:t>
      </w:r>
      <w:r w:rsidR="007D1D97" w:rsidRPr="002E0149">
        <w:rPr>
          <w:rFonts w:ascii="Verdana" w:eastAsia="Times New Roman" w:hAnsi="Verdana" w:cs="Times New Roman"/>
          <w:b/>
          <w:sz w:val="20"/>
          <w:szCs w:val="20"/>
          <w:lang w:val="sr-Cyrl-CS"/>
        </w:rPr>
        <w:t xml:space="preserve">– </w:t>
      </w:r>
      <w:r w:rsidR="002E0149" w:rsidRPr="002E0149">
        <w:rPr>
          <w:rFonts w:ascii="Verdana" w:hAnsi="Verdana" w:cs="Verdana"/>
          <w:b/>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b/>
          <w:sz w:val="20"/>
          <w:szCs w:val="20"/>
          <w:lang w:val="sr-Cyrl-RS" w:eastAsia="sr-Latn-RS"/>
        </w:rPr>
        <w:t>.</w:t>
      </w:r>
      <w:r w:rsidR="002E0149" w:rsidRPr="002E0149">
        <w:rPr>
          <w:rFonts w:ascii="Verdana" w:hAnsi="Verdana" w:cs="Verdana"/>
          <w:b/>
          <w:sz w:val="20"/>
          <w:szCs w:val="20"/>
          <w:lang w:val="sr-Cyrl-RS" w:eastAsia="sr-Latn-RS"/>
        </w:rPr>
        <w:t xml:space="preserve"> фаза“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Verdana-Bold"/>
          <w:b/>
          <w:bCs/>
          <w:sz w:val="20"/>
          <w:szCs w:val="20"/>
          <w:lang w:val="ru-RU"/>
        </w:rPr>
        <w:t xml:space="preserve"> </w:t>
      </w:r>
      <w:r w:rsidR="00015230" w:rsidRPr="002F6E60">
        <w:rPr>
          <w:rFonts w:ascii="Verdana" w:eastAsia="Times New Roman" w:hAnsi="Verdana" w:cs="Times New Roman"/>
          <w:b/>
          <w:sz w:val="20"/>
          <w:szCs w:val="20"/>
          <w:lang w:val="sr-Cyrl-CS"/>
        </w:rPr>
        <w:t xml:space="preserve">ЈНМВ </w:t>
      </w:r>
      <w:r w:rsidR="002E0149">
        <w:rPr>
          <w:rFonts w:ascii="Verdana" w:eastAsia="Times New Roman" w:hAnsi="Verdana" w:cs="Times New Roman"/>
          <w:b/>
          <w:sz w:val="20"/>
          <w:szCs w:val="20"/>
          <w:lang w:val="sr-Cyrl-RS"/>
        </w:rPr>
        <w:t>4</w:t>
      </w:r>
      <w:r w:rsidR="00015230" w:rsidRPr="002F6E60">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015230" w:rsidRPr="002F6E60">
        <w:rPr>
          <w:rFonts w:ascii="Verdana" w:eastAsia="Times New Roman" w:hAnsi="Verdana" w:cs="Times New Roman"/>
          <w:b/>
          <w:sz w:val="20"/>
          <w:szCs w:val="20"/>
          <w:lang w:val="sr-Latn-RS"/>
        </w:rPr>
        <w:t>7</w:t>
      </w:r>
    </w:p>
    <w:p w:rsidR="00CF5788" w:rsidRPr="002F6E60"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701"/>
        <w:gridCol w:w="1134"/>
        <w:gridCol w:w="1985"/>
        <w:gridCol w:w="1984"/>
        <w:gridCol w:w="1985"/>
        <w:gridCol w:w="1984"/>
      </w:tblGrid>
      <w:tr w:rsidR="002F6E60" w:rsidRPr="002F6E60" w:rsidTr="00F1482C">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Р.</w:t>
            </w:r>
          </w:p>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9D7B02">
            <w:pPr>
              <w:spacing w:after="0" w:line="240" w:lineRule="auto"/>
              <w:jc w:val="center"/>
              <w:rPr>
                <w:rFonts w:ascii="Verdana" w:eastAsia="Times New Roman" w:hAnsi="Verdana" w:cs="Arial"/>
                <w:b/>
                <w:bCs/>
                <w:iCs/>
                <w:sz w:val="20"/>
                <w:szCs w:val="20"/>
                <w:lang w:val="sr-Cyrl-CS"/>
              </w:rPr>
            </w:pPr>
            <w:r w:rsidRPr="002F6E60">
              <w:rPr>
                <w:rFonts w:ascii="Verdana" w:eastAsia="Times New Roman" w:hAnsi="Verdana" w:cs="Arial"/>
                <w:b/>
                <w:bCs/>
                <w:iCs/>
                <w:sz w:val="20"/>
                <w:szCs w:val="20"/>
                <w:lang w:val="sr-Cyrl-CS"/>
              </w:rPr>
              <w:t>ОПИС</w:t>
            </w:r>
          </w:p>
        </w:tc>
        <w:tc>
          <w:tcPr>
            <w:tcW w:w="1701" w:type="dxa"/>
            <w:tcBorders>
              <w:top w:val="single" w:sz="12" w:space="0" w:color="auto"/>
              <w:bottom w:val="single" w:sz="4" w:space="0" w:color="auto"/>
            </w:tcBorders>
            <w:shd w:val="clear" w:color="auto" w:fill="EAF1DD" w:themeFill="accent3" w:themeFillTint="33"/>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Јединица мере</w:t>
            </w:r>
          </w:p>
        </w:tc>
        <w:tc>
          <w:tcPr>
            <w:tcW w:w="1134"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344D3F">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rsidR="0095504F" w:rsidRPr="002F6E60" w:rsidRDefault="0095504F" w:rsidP="00E80BC2">
            <w:pPr>
              <w:spacing w:after="0" w:line="240" w:lineRule="auto"/>
              <w:jc w:val="center"/>
              <w:rPr>
                <w:rFonts w:ascii="Verdana" w:eastAsia="Times New Roman" w:hAnsi="Verdana" w:cs="Arial"/>
                <w:sz w:val="20"/>
                <w:szCs w:val="20"/>
                <w:lang w:val="sr-Cyrl-C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са ПДВ</w:t>
            </w:r>
          </w:p>
        </w:tc>
      </w:tr>
      <w:tr w:rsidR="004446D0" w:rsidRPr="002F6E60" w:rsidTr="00F1482C">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4446D0" w:rsidRPr="000D02A6" w:rsidRDefault="004446D0" w:rsidP="006B218C">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Спровођење обук</w:t>
            </w:r>
            <w:r>
              <w:rPr>
                <w:rFonts w:ascii="Verdana" w:hAnsi="Verdana"/>
                <w:color w:val="000000"/>
                <w:sz w:val="20"/>
                <w:szCs w:val="20"/>
                <w:lang w:val="sr-Cyrl-CS"/>
              </w:rPr>
              <w:t xml:space="preserve">е ради унапређења разумевања стручњака за пружање ефикасније услуге заштите женама жртвама насиља </w:t>
            </w:r>
            <w:r w:rsidRPr="00E64924">
              <w:rPr>
                <w:rFonts w:ascii="Verdana" w:hAnsi="Verdana"/>
                <w:color w:val="000000"/>
                <w:sz w:val="20"/>
                <w:szCs w:val="20"/>
                <w:lang w:val="sr-Cyrl-RS"/>
              </w:rPr>
              <w:t xml:space="preserve">на основу спецификације број 1.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46D0" w:rsidRPr="00E64924" w:rsidRDefault="004446D0" w:rsidP="006B218C">
            <w:pPr>
              <w:spacing w:after="0" w:line="240" w:lineRule="auto"/>
              <w:jc w:val="center"/>
              <w:rPr>
                <w:rFonts w:ascii="Verdana" w:hAnsi="Verdana"/>
                <w:sz w:val="20"/>
                <w:szCs w:val="20"/>
                <w:lang w:val="sr-Cyrl-RS"/>
              </w:rPr>
            </w:pPr>
            <w:r w:rsidRPr="00E64924">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r>
    </w:tbl>
    <w:p w:rsidR="009D7B02" w:rsidRPr="002F6E60"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rsidR="006A02A4" w:rsidRPr="002F6E60" w:rsidRDefault="006A02A4" w:rsidP="00F1482C">
            <w:pPr>
              <w:spacing w:before="120" w:after="120" w:line="240" w:lineRule="auto"/>
              <w:jc w:val="both"/>
              <w:rPr>
                <w:rFonts w:ascii="Verdana" w:eastAsia="Times New Roman" w:hAnsi="Verdana" w:cs="Verdana"/>
                <w:sz w:val="20"/>
                <w:szCs w:val="20"/>
                <w:u w:val="single"/>
                <w:lang w:val="ru-RU"/>
              </w:rPr>
            </w:pP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2F6E60" w:rsidRDefault="00F1482C" w:rsidP="00F1482C">
            <w:pPr>
              <w:spacing w:before="120" w:after="120" w:line="240" w:lineRule="auto"/>
              <w:jc w:val="center"/>
              <w:rPr>
                <w:rFonts w:ascii="Verdana" w:eastAsia="Times New Roman" w:hAnsi="Verdana" w:cs="Verdana"/>
                <w:sz w:val="20"/>
                <w:szCs w:val="20"/>
                <w:lang w:val="ru-RU"/>
              </w:rPr>
            </w:pPr>
            <w:r w:rsidRPr="002F6E60">
              <w:rPr>
                <w:rFonts w:ascii="Verdana" w:eastAsia="Times New Roman" w:hAnsi="Verdana" w:cs="Verdana"/>
                <w:sz w:val="20"/>
                <w:szCs w:val="20"/>
                <w:lang w:val="ru-RU"/>
              </w:rPr>
              <w:t>/</w:t>
            </w: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2F6E60" w:rsidRDefault="00F1482C" w:rsidP="00F1482C">
            <w:pPr>
              <w:spacing w:before="120" w:after="120" w:line="240" w:lineRule="auto"/>
              <w:jc w:val="center"/>
              <w:rPr>
                <w:rFonts w:ascii="Verdana" w:eastAsia="Times New Roman" w:hAnsi="Verdana" w:cs="Verdana"/>
                <w:sz w:val="20"/>
                <w:szCs w:val="20"/>
                <w:lang w:val="ru-RU"/>
              </w:rPr>
            </w:pPr>
            <w:r w:rsidRPr="002F6E60">
              <w:rPr>
                <w:rFonts w:ascii="Verdana" w:eastAsia="Times New Roman" w:hAnsi="Verdana" w:cs="Verdana"/>
                <w:sz w:val="20"/>
                <w:szCs w:val="20"/>
                <w:lang w:val="ru-RU"/>
              </w:rPr>
              <w:t>/</w:t>
            </w:r>
          </w:p>
        </w:tc>
      </w:tr>
    </w:tbl>
    <w:p w:rsidR="009D7AC9" w:rsidRPr="002F6E60"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F6E60" w:rsidRPr="002F6E60" w:rsidTr="006A02A4">
        <w:trPr>
          <w:trHeight w:val="356"/>
        </w:trPr>
        <w:tc>
          <w:tcPr>
            <w:tcW w:w="10456" w:type="dxa"/>
          </w:tcPr>
          <w:p w:rsidR="00C241B4" w:rsidRPr="002F6E60" w:rsidRDefault="00C241B4" w:rsidP="00C241B4">
            <w:pPr>
              <w:spacing w:after="0" w:line="240" w:lineRule="auto"/>
              <w:jc w:val="both"/>
              <w:rPr>
                <w:rFonts w:ascii="Verdana" w:eastAsia="Times New Roman" w:hAnsi="Verdana" w:cs="Verdana"/>
                <w:i/>
                <w:sz w:val="14"/>
                <w:szCs w:val="14"/>
                <w:lang w:val="ru-RU"/>
              </w:rPr>
            </w:pPr>
            <w:r w:rsidRPr="002F6E60">
              <w:rPr>
                <w:rFonts w:ascii="Verdana" w:eastAsia="Times New Roman" w:hAnsi="Verdana" w:cs="Verdana"/>
                <w:b/>
                <w:i/>
                <w:sz w:val="14"/>
                <w:szCs w:val="14"/>
                <w:u w:val="single"/>
                <w:lang w:val="ru-RU"/>
              </w:rPr>
              <w:t>Напомена</w:t>
            </w:r>
            <w:r w:rsidRPr="002F6E60">
              <w:rPr>
                <w:rFonts w:ascii="Verdana" w:eastAsia="Times New Roman" w:hAnsi="Verdana" w:cs="Verdana"/>
                <w:i/>
                <w:sz w:val="14"/>
                <w:szCs w:val="14"/>
                <w:u w:val="single"/>
                <w:lang w:val="ru-RU"/>
              </w:rPr>
              <w:t>:</w:t>
            </w:r>
            <w:r w:rsidRPr="002F6E60">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Pr="002F6E60"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w:t>
      </w: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Cs/>
          <w:sz w:val="20"/>
          <w:szCs w:val="20"/>
          <w:lang w:val="sr-Latn-RS"/>
        </w:rPr>
        <w:t xml:space="preserve">    </w:t>
      </w:r>
      <w:r w:rsidRPr="002F6E60">
        <w:rPr>
          <w:rFonts w:ascii="Verdana" w:eastAsia="Times New Roman" w:hAnsi="Verdana" w:cs="Times New Roman"/>
          <w:bCs/>
          <w:sz w:val="20"/>
          <w:szCs w:val="20"/>
          <w:lang w:val="ru-RU"/>
        </w:rPr>
        <w:t>м.п. ______</w:t>
      </w:r>
      <w:r w:rsidRPr="002F6E60">
        <w:rPr>
          <w:rFonts w:ascii="Verdana" w:eastAsia="Times New Roman" w:hAnsi="Verdana" w:cs="Times New Roman"/>
          <w:b/>
          <w:bCs/>
          <w:sz w:val="20"/>
          <w:szCs w:val="20"/>
          <w:lang w:val="ru-RU"/>
        </w:rPr>
        <w:t>__________________</w:t>
      </w:r>
    </w:p>
    <w:p w:rsidR="00172CF3"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2F6E60">
        <w:rPr>
          <w:rFonts w:ascii="Verdana" w:eastAsia="Times New Roman" w:hAnsi="Verdana" w:cs="Times New Roman"/>
          <w:bCs/>
          <w:sz w:val="24"/>
          <w:szCs w:val="24"/>
          <w:vertAlign w:val="superscript"/>
          <w:lang w:val="ru-RU"/>
        </w:rPr>
        <w:t xml:space="preserve">                                                                                                                                                                  </w:t>
      </w:r>
      <w:r w:rsidR="009D7B02" w:rsidRPr="002F6E60">
        <w:rPr>
          <w:rFonts w:ascii="Verdana" w:eastAsia="Times New Roman" w:hAnsi="Verdana" w:cs="Times New Roman"/>
          <w:bCs/>
          <w:sz w:val="24"/>
          <w:szCs w:val="24"/>
          <w:vertAlign w:val="superscript"/>
          <w:lang w:val="ru-RU"/>
        </w:rPr>
        <w:t>(потпис овлашћеног лица)</w:t>
      </w:r>
    </w:p>
    <w:p w:rsidR="00B71CEF" w:rsidRPr="002F6E60"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Pr="002F6E60" w:rsidRDefault="009D7B02" w:rsidP="00172CF3">
      <w:pPr>
        <w:tabs>
          <w:tab w:val="left" w:pos="0"/>
        </w:tabs>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АПОМЕНА:</w:t>
      </w:r>
    </w:p>
    <w:p w:rsidR="009D7B02" w:rsidRPr="002F6E60" w:rsidRDefault="009D7B02" w:rsidP="00A649B3">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172CF3">
          <w:pgSz w:w="16840" w:h="11907" w:orient="landscape" w:code="9"/>
          <w:pgMar w:top="853" w:right="1208" w:bottom="1276" w:left="1259" w:header="426" w:footer="288" w:gutter="0"/>
          <w:cols w:space="720"/>
          <w:docGrid w:linePitch="360"/>
        </w:sect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2F6E60" w:rsidRPr="002F6E60" w:rsidTr="00E942F3">
        <w:tc>
          <w:tcPr>
            <w:tcW w:w="9322" w:type="dxa"/>
            <w:shd w:val="clear" w:color="auto" w:fill="C2D69B" w:themeFill="accent3" w:themeFillTint="99"/>
          </w:tcPr>
          <w:p w:rsidR="00A53FCC" w:rsidRPr="002F6E60" w:rsidRDefault="00A53FCC" w:rsidP="00A53FCC">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2F6E60" w:rsidRDefault="00A53FCC" w:rsidP="00A53FCC">
      <w:pPr>
        <w:tabs>
          <w:tab w:val="left" w:pos="0"/>
        </w:tabs>
        <w:spacing w:after="0" w:line="240" w:lineRule="auto"/>
        <w:rPr>
          <w:rFonts w:ascii="Verdana" w:eastAsia="Times New Roman" w:hAnsi="Verdana" w:cs="Times New Roman"/>
          <w:bCs/>
          <w:sz w:val="20"/>
          <w:szCs w:val="20"/>
          <w:lang w:val="ru-RU"/>
        </w:rPr>
      </w:pPr>
    </w:p>
    <w:p w:rsidR="00FD2BF1" w:rsidRPr="002F6E60" w:rsidRDefault="00A53FCC" w:rsidP="00D37FB5">
      <w:pPr>
        <w:tabs>
          <w:tab w:val="left" w:pos="0"/>
        </w:tabs>
        <w:spacing w:after="0"/>
        <w:jc w:val="both"/>
        <w:rPr>
          <w:rFonts w:ascii="Verdana" w:eastAsia="PMingLiU" w:hAnsi="Verdana" w:cs="Times New Roman"/>
          <w:bCs/>
          <w:sz w:val="20"/>
          <w:szCs w:val="20"/>
          <w:lang w:val="ru-RU"/>
        </w:rPr>
      </w:pPr>
      <w:r w:rsidRPr="002F6E60">
        <w:rPr>
          <w:rFonts w:ascii="Verdana" w:eastAsia="Times New Roman" w:hAnsi="Verdana" w:cs="Times New Roman"/>
          <w:bCs/>
          <w:sz w:val="20"/>
          <w:szCs w:val="20"/>
          <w:lang w:val="ru-RU"/>
        </w:rPr>
        <w:tab/>
      </w:r>
      <w:r w:rsidR="00FD2BF1" w:rsidRPr="002F6E60">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1) цена (јединична и укупна) са и без ПДВ</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2F6E60"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2F6E60"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2F6E60"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D36293" w:rsidRPr="002F6E60" w:rsidRDefault="00D36293">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br w:type="page"/>
            </w:r>
            <w:r w:rsidR="00C241B4" w:rsidRPr="002F6E60">
              <w:rPr>
                <w:rFonts w:ascii="Verdana" w:eastAsia="Times New Roman" w:hAnsi="Verdana" w:cs="Times New Roman"/>
                <w:sz w:val="20"/>
                <w:szCs w:val="20"/>
                <w:lang w:val="ru-RU" w:eastAsia="sr-Latn-RS"/>
              </w:rPr>
              <w:br w:type="page"/>
            </w: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2F6E60"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2F6E60" w:rsidRPr="002F6E60" w:rsidTr="00E942F3">
        <w:trPr>
          <w:tblCellSpacing w:w="20" w:type="dxa"/>
        </w:trPr>
        <w:tc>
          <w:tcPr>
            <w:tcW w:w="9297" w:type="dxa"/>
            <w:gridSpan w:val="6"/>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rHeight w:val="205"/>
          <w:tblCellSpacing w:w="20" w:type="dxa"/>
        </w:trPr>
        <w:tc>
          <w:tcPr>
            <w:tcW w:w="2985" w:type="dxa"/>
            <w:gridSpan w:val="2"/>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40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192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sr-Cyrl-CS"/>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2F6E60" w:rsidRDefault="00780E46" w:rsidP="00780E46">
      <w:pPr>
        <w:tabs>
          <w:tab w:val="left" w:pos="0"/>
        </w:tabs>
        <w:spacing w:after="0" w:line="240" w:lineRule="auto"/>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СТРУКТУРУ ТРОШКОВА ПРИПРЕМАЊА ПОНУДЕ</w:t>
      </w:r>
    </w:p>
    <w:p w:rsidR="00780E46" w:rsidRPr="002F6E60" w:rsidRDefault="00780E46" w:rsidP="002E0149">
      <w:pPr>
        <w:spacing w:after="0" w:line="240" w:lineRule="auto"/>
        <w:ind w:firstLine="720"/>
        <w:jc w:val="both"/>
        <w:rPr>
          <w:rFonts w:ascii="Verdana" w:hAnsi="Verdana"/>
          <w:sz w:val="20"/>
          <w:szCs w:val="20"/>
          <w:lang w:val="sr-Cyrl-RS"/>
        </w:rPr>
      </w:pPr>
      <w:r w:rsidRPr="002F6E60">
        <w:rPr>
          <w:rFonts w:ascii="Verdana" w:hAnsi="Verdana"/>
          <w:sz w:val="20"/>
          <w:szCs w:val="20"/>
          <w:lang w:val="ru-RU"/>
        </w:rPr>
        <w:t xml:space="preserve">за јавну набавку  </w:t>
      </w:r>
      <w:r w:rsidR="00D36293" w:rsidRPr="002F6E60">
        <w:rPr>
          <w:rFonts w:ascii="Verdana" w:hAnsi="Verdana"/>
          <w:sz w:val="20"/>
          <w:szCs w:val="20"/>
          <w:lang w:val="sr-Cyrl-R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95504F" w:rsidRPr="002F6E60">
        <w:rPr>
          <w:rFonts w:ascii="Verdana" w:eastAsia="Times New Roman" w:hAnsi="Verdana" w:cs="Verdana"/>
          <w:sz w:val="20"/>
          <w:szCs w:val="20"/>
          <w:lang w:val="sr-Cyrl-RS" w:eastAsia="sr-Latn-RS"/>
        </w:rPr>
        <w:t xml:space="preserve"> </w:t>
      </w:r>
      <w:r w:rsidRPr="002F6E60">
        <w:rPr>
          <w:rFonts w:ascii="Verdana" w:hAnsi="Verdana"/>
          <w:sz w:val="20"/>
          <w:szCs w:val="20"/>
          <w:lang w:val="sr-Cyrl-RS"/>
        </w:rPr>
        <w:t xml:space="preserve">у поступку јавне набавке мале вредности, </w:t>
      </w:r>
      <w:r w:rsidR="00015230" w:rsidRPr="002F6E60">
        <w:rPr>
          <w:rFonts w:ascii="Verdana" w:eastAsia="Times New Roman" w:hAnsi="Verdana" w:cs="Times New Roman"/>
          <w:sz w:val="20"/>
          <w:szCs w:val="20"/>
          <w:lang w:val="sr-Cyrl-CS"/>
        </w:rPr>
        <w:t>ЈНМВ</w:t>
      </w:r>
      <w:r w:rsidR="002E0149">
        <w:rPr>
          <w:rFonts w:ascii="Verdana" w:eastAsia="Times New Roman" w:hAnsi="Verdana" w:cs="Times New Roman"/>
          <w:sz w:val="20"/>
          <w:szCs w:val="20"/>
          <w:lang w:val="sr-Cyrl-CS"/>
        </w:rPr>
        <w:t xml:space="preserve"> </w:t>
      </w:r>
      <w:r w:rsidR="002E0149">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2F6E60" w:rsidRPr="002F6E60" w:rsidTr="00780E46">
        <w:trPr>
          <w:trHeight w:val="734"/>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749"/>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307"/>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33"/>
          <w:tblCellSpacing w:w="20" w:type="dxa"/>
        </w:trPr>
        <w:tc>
          <w:tcPr>
            <w:tcW w:w="5323" w:type="dxa"/>
            <w:shd w:val="clear" w:color="auto" w:fill="F2F2F2"/>
            <w:vAlign w:val="center"/>
          </w:tcPr>
          <w:p w:rsidR="00780E46" w:rsidRPr="002F6E60"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88"/>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780E46" w:rsidRPr="002F6E60"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t>О</w:t>
      </w:r>
      <w:r w:rsidRPr="002F6E60">
        <w:rPr>
          <w:rFonts w:ascii="Verdana" w:eastAsia="Times New Roman" w:hAnsi="Verdana" w:cs="Times New Roman"/>
          <w:sz w:val="16"/>
          <w:szCs w:val="16"/>
          <w:lang w:val="sr-Latn-CS"/>
        </w:rPr>
        <w:t>стале трошкове припреме и подношења понуде</w:t>
      </w:r>
      <w:r w:rsidRPr="002F6E60">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Достављање овог обрасца није обавезно.</w:t>
      </w:r>
      <w:r w:rsidRPr="002F6E60">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2F6E60"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E942F3">
        <w:trPr>
          <w:tblCellSpacing w:w="20" w:type="dxa"/>
        </w:trPr>
        <w:tc>
          <w:tcPr>
            <w:tcW w:w="9297" w:type="dxa"/>
            <w:gridSpan w:val="4"/>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ИЗЈАВУ О НЕЗАВИСНОЈ ПОНУДИ</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95754D">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95504F" w:rsidRPr="002F6E60">
        <w:rPr>
          <w:rFonts w:ascii="Verdana" w:eastAsia="Times New Roman" w:hAnsi="Verdana" w:cs="Verdana"/>
          <w:sz w:val="20"/>
          <w:szCs w:val="20"/>
          <w:lang w:val="sr-Cyrl-RS" w:eastAsia="sr-Latn-RS"/>
        </w:rPr>
        <w:t>,</w:t>
      </w:r>
      <w:r w:rsidRPr="002F6E60">
        <w:rPr>
          <w:rFonts w:ascii="Verdana" w:eastAsia="Times New Roman" w:hAnsi="Verdana" w:cs="Times New Roman"/>
          <w:sz w:val="20"/>
          <w:szCs w:val="20"/>
          <w:lang w:val="ru-RU"/>
        </w:rPr>
        <w:t xml:space="preserve"> у поступку јавне набавке мале вредности (Редни број </w:t>
      </w:r>
      <w:r w:rsidR="00015230"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xml:space="preserve">) Наручиоца – </w:t>
      </w:r>
      <w:r w:rsidR="00B40A1E"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2F6E60">
        <w:rPr>
          <w:rFonts w:ascii="Verdana" w:eastAsia="Times New Roman" w:hAnsi="Verdana" w:cs="Times New Roman"/>
          <w:sz w:val="20"/>
          <w:szCs w:val="20"/>
          <w:lang w:val="sr-Latn-CS"/>
        </w:rPr>
        <w:t xml:space="preserve"> </w:t>
      </w:r>
      <w:r w:rsidRPr="002F6E60">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2F6E60">
        <w:rPr>
          <w:rFonts w:ascii="Verdana" w:eastAsia="Times New Roman" w:hAnsi="Verdana" w:cs="Times New Roman"/>
          <w:bCs/>
          <w:sz w:val="20"/>
          <w:szCs w:val="20"/>
          <w:lang w:val="ru-RU"/>
        </w:rPr>
        <w:t xml:space="preserve">дана </w:t>
      </w:r>
      <w:r w:rsidR="002F6E60" w:rsidRPr="002F6E60">
        <w:rPr>
          <w:rFonts w:ascii="Verdana" w:eastAsia="Calibri" w:hAnsi="Verdana" w:cs="Times New Roman"/>
          <w:sz w:val="20"/>
          <w:szCs w:val="20"/>
          <w:lang w:val="sr-Cyrl-RS"/>
        </w:rPr>
        <w:t>1</w:t>
      </w:r>
      <w:r w:rsidR="002F6E60" w:rsidRPr="002F6E60">
        <w:rPr>
          <w:rFonts w:ascii="Verdana" w:eastAsia="Calibri" w:hAnsi="Verdana" w:cs="Times New Roman"/>
          <w:sz w:val="20"/>
          <w:szCs w:val="20"/>
        </w:rPr>
        <w:t>9</w:t>
      </w:r>
      <w:r w:rsidR="002F6E60" w:rsidRPr="002F6E60">
        <w:rPr>
          <w:rFonts w:ascii="Verdana" w:eastAsia="Calibri" w:hAnsi="Verdana" w:cs="Times New Roman"/>
          <w:sz w:val="20"/>
          <w:szCs w:val="20"/>
          <w:lang w:val="sr-Cyrl-RS"/>
        </w:rPr>
        <w:t>.0</w:t>
      </w:r>
      <w:r w:rsidR="002F6E60" w:rsidRPr="002F6E60">
        <w:rPr>
          <w:rFonts w:ascii="Verdana" w:eastAsia="Calibri" w:hAnsi="Verdana" w:cs="Times New Roman"/>
          <w:sz w:val="20"/>
          <w:szCs w:val="20"/>
          <w:lang w:val="sr-Latn-RS"/>
        </w:rPr>
        <w:t>6</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У супротном упознат је </w:t>
      </w:r>
      <w:r w:rsidR="00D36293" w:rsidRPr="002F6E60">
        <w:rPr>
          <w:rFonts w:ascii="Verdana" w:eastAsia="Times New Roman" w:hAnsi="Verdana" w:cs="Times New Roman"/>
          <w:sz w:val="20"/>
          <w:szCs w:val="20"/>
          <w:lang w:val="ru-RU"/>
        </w:rPr>
        <w:t>д</w:t>
      </w:r>
      <w:r w:rsidRPr="002F6E60">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B40A1E"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w:t>
      </w:r>
      <w:r w:rsidR="00780E46" w:rsidRPr="002F6E60">
        <w:rPr>
          <w:rFonts w:ascii="Verdana" w:eastAsia="Times New Roman" w:hAnsi="Verdana" w:cs="Times New Roman"/>
          <w:b/>
          <w:sz w:val="20"/>
          <w:szCs w:val="20"/>
          <w:lang w:val="ru-RU"/>
        </w:rPr>
        <w:t>ОНУЂАЧ</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16"/>
                <w:szCs w:val="16"/>
                <w:lang w:val="ru-RU"/>
              </w:rPr>
              <w:lastRenderedPageBreak/>
              <w:br w:type="page"/>
            </w:r>
            <w:r w:rsidRPr="002F6E60">
              <w:rPr>
                <w:rFonts w:ascii="Verdana" w:eastAsia="Times New Roman" w:hAnsi="Verdana" w:cs="Times New Roman"/>
                <w:b/>
                <w:sz w:val="20"/>
                <w:szCs w:val="20"/>
                <w:lang w:val="sr-Cyrl-RS" w:eastAsia="sr-Latn-RS"/>
              </w:rPr>
              <w:t>6.5.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ru-RU"/>
              </w:rPr>
              <w:t>ОБРАЗАЦ ИЗЈАВЕ НА ОСНОВУ ЧЛАНА 75. СТАВ 2. ЗЈН</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6.5.1. ОБРАЗАЦ ИЗЈАВЕ НА ОСНОВУ ЧЛАНА 75. СТАВ 2. ЗЈН ЗА ПОНУЂАЧА</w:t>
      </w:r>
      <w:r w:rsidRPr="002F6E60">
        <w:rPr>
          <w:rFonts w:ascii="Verdana" w:eastAsia="Times New Roman" w:hAnsi="Verdana" w:cs="Times New Roman"/>
          <w:sz w:val="16"/>
          <w:szCs w:val="16"/>
          <w:lang w:val="ru-RU"/>
        </w:rPr>
        <w:t xml:space="preserve"> </w:t>
      </w:r>
    </w:p>
    <w:p w:rsidR="00780E46" w:rsidRPr="002F6E60" w:rsidRDefault="00780E46" w:rsidP="00780E46">
      <w:pPr>
        <w:spacing w:after="0" w:line="240" w:lineRule="auto"/>
        <w:ind w:firstLine="72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 </w:t>
      </w:r>
      <w:r w:rsidRPr="002F6E60">
        <w:rPr>
          <w:rFonts w:ascii="Verdana" w:eastAsia="Times New Roman" w:hAnsi="Verdana" w:cs="Times New Roman"/>
          <w:b/>
          <w:sz w:val="20"/>
          <w:szCs w:val="20"/>
          <w:lang w:val="ru-RU"/>
        </w:rPr>
        <w:t xml:space="preserve">6.5.3. ОБРАЗАЦ ИЗЈАВЕ НА ОСНОВУ ЧЛАНА 75. СТАВ 2. ЗЈН 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p w:rsidR="00780E46" w:rsidRPr="002F6E60"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6.5.1.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ЗА ПОНУЂАЧА</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2F6E60" w:rsidRDefault="00780E46" w:rsidP="00780E46">
            <w:pPr>
              <w:spacing w:after="0" w:line="240" w:lineRule="auto"/>
              <w:jc w:val="center"/>
              <w:rPr>
                <w:rFonts w:ascii="Verdana" w:eastAsia="PMingLiU"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780E46" w:rsidRPr="002F6E60" w:rsidRDefault="00780E46" w:rsidP="00780E46">
            <w:pPr>
              <w:spacing w:after="0" w:line="240" w:lineRule="auto"/>
              <w:jc w:val="center"/>
              <w:rPr>
                <w:rFonts w:ascii="Verdana" w:eastAsia="PMingLiU" w:hAnsi="Verdana" w:cs="Times New Roman"/>
                <w:sz w:val="20"/>
                <w:szCs w:val="20"/>
                <w:lang w:val="ru-RU"/>
              </w:rPr>
            </w:pPr>
            <w:r w:rsidRPr="002F6E60">
              <w:rPr>
                <w:rFonts w:ascii="Verdana" w:eastAsia="Times New Roman" w:hAnsi="Verdana" w:cs="Times New Roman"/>
                <w:b/>
                <w:sz w:val="20"/>
                <w:szCs w:val="20"/>
                <w:lang w:val="ru-RU"/>
              </w:rPr>
              <w:t>(подаци из извода АПР)</w:t>
            </w:r>
            <w:r w:rsidRPr="002F6E60">
              <w:rPr>
                <w:rFonts w:ascii="Verdana" w:eastAsia="Times New Roman" w:hAnsi="Verdana" w:cs="Times New Roman"/>
                <w:sz w:val="20"/>
                <w:szCs w:val="20"/>
                <w:lang w:val="ru-RU"/>
              </w:rPr>
              <w:t xml:space="preserve">  </w:t>
            </w: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bl>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ind w:right="-23"/>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14/15</w:t>
      </w:r>
      <w:r w:rsidRPr="002F6E60">
        <w:rPr>
          <w:rFonts w:ascii="Verdana" w:eastAsia="Times New Roman" w:hAnsi="Verdana" w:cs="Times New Roman"/>
          <w:sz w:val="20"/>
          <w:szCs w:val="20"/>
          <w:lang w:val="sr-Cyrl-CS"/>
        </w:rPr>
        <w:t xml:space="preserve"> и 68/15</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 xml:space="preserve"> као </w:t>
      </w:r>
      <w:r w:rsidRPr="002F6E60">
        <w:rPr>
          <w:rFonts w:ascii="Verdana" w:eastAsia="Times New Roman" w:hAnsi="Verdana" w:cs="Times New Roman"/>
          <w:sz w:val="20"/>
          <w:szCs w:val="20"/>
          <w:lang w:val="ru-RU"/>
        </w:rPr>
        <w:t>понуђач дајем</w:t>
      </w:r>
    </w:p>
    <w:p w:rsidR="00780E46" w:rsidRPr="002F6E60"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2E0149"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б</w:t>
      </w:r>
      <w:r w:rsidRPr="002F6E60">
        <w:rPr>
          <w:rFonts w:ascii="Verdana" w:eastAsia="Times New Roman" w:hAnsi="Verdana" w:cs="Times New Roman"/>
          <w:sz w:val="20"/>
          <w:szCs w:val="20"/>
          <w:lang w:val="ru-RU"/>
        </w:rPr>
        <w:t xml:space="preserve">р. </w:t>
      </w:r>
      <w:r w:rsidR="00015230"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RS"/>
        </w:rPr>
        <w:t>,</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C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6.5.2.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ЗА ПОНУЂАЧА ЧЛАНА ГРУПЕ ПОНУЂАЧА – НОСИОЦА ПОСЛА</w:t>
            </w:r>
          </w:p>
        </w:tc>
      </w:tr>
    </w:tbl>
    <w:p w:rsidR="00780E46" w:rsidRPr="002F6E60"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ОСНОВНИ ПОДАЦИ О ПОНУЂАЧУ ЧЛАНУ ГРУПЕ ПОНУЂАЧА – НОСИОЦУ ПОСЛА</w:t>
            </w: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005E2C66" w:rsidRPr="002F6E60">
        <w:rPr>
          <w:rFonts w:ascii="Verdana" w:eastAsia="Times New Roman" w:hAnsi="Verdana" w:cs="Times New Roman"/>
          <w:b/>
          <w:sz w:val="20"/>
          <w:szCs w:val="20"/>
          <w:lang w:val="ru-RU"/>
        </w:rPr>
        <w:t>понуђач – члан</w:t>
      </w: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дајем</w:t>
      </w:r>
      <w:r w:rsidRPr="002F6E60">
        <w:rPr>
          <w:rFonts w:ascii="Verdana" w:eastAsia="Times New Roman" w:hAnsi="Verdana" w:cs="Times New Roman"/>
          <w:sz w:val="20"/>
          <w:szCs w:val="20"/>
          <w:lang w:val="ru-RU"/>
        </w:rPr>
        <w:tab/>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 xml:space="preserve">бр. </w:t>
      </w:r>
      <w:r w:rsidR="00015230"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A65F96" w:rsidRPr="002F6E60" w:rsidRDefault="00A65F9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6.5.3.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2F6E60"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Pr="002F6E60">
        <w:rPr>
          <w:rFonts w:ascii="Verdana" w:eastAsia="Times New Roman" w:hAnsi="Verdana" w:cs="Times New Roman"/>
          <w:b/>
          <w:sz w:val="20"/>
          <w:szCs w:val="20"/>
          <w:lang w:val="ru-RU"/>
        </w:rPr>
        <w:t>понуђач – члан групе понуђача</w:t>
      </w: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дајем</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2E0149"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 xml:space="preserve">бр. </w:t>
      </w:r>
      <w:r w:rsidR="00015230" w:rsidRPr="002F6E60">
        <w:rPr>
          <w:rFonts w:ascii="Verdana" w:eastAsia="Times New Roman" w:hAnsi="Verdana" w:cs="Times New Roman"/>
          <w:sz w:val="20"/>
          <w:szCs w:val="20"/>
          <w:lang w:val="sr-Cyrl-CS"/>
        </w:rPr>
        <w:t xml:space="preserve">ЈНМВ </w:t>
      </w:r>
      <w:r w:rsidR="002E0149">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b/>
          <w:i/>
          <w:sz w:val="16"/>
          <w:szCs w:val="16"/>
          <w:lang w:val="ru-RU"/>
        </w:rPr>
      </w:pPr>
      <w:r w:rsidRPr="002F6E60">
        <w:rPr>
          <w:rFonts w:ascii="Verdana" w:eastAsia="Times New Roman" w:hAnsi="Verdana" w:cs="Times New Roman"/>
          <w:b/>
          <w:i/>
          <w:sz w:val="16"/>
          <w:szCs w:val="16"/>
          <w:u w:val="single"/>
          <w:lang w:val="ru-RU"/>
        </w:rPr>
        <w:t xml:space="preserve">Напомена: </w:t>
      </w:r>
      <w:r w:rsidRPr="002F6E60">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BB425E" w:rsidRPr="002F6E60" w:rsidRDefault="00BB425E">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p w:rsidR="00BB425E" w:rsidRPr="002F6E60"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Pr="002F6E60" w:rsidRDefault="00BB425E" w:rsidP="007D74D4">
            <w:pPr>
              <w:jc w:val="center"/>
              <w:rPr>
                <w:rFonts w:ascii="Verdana" w:hAnsi="Verdana"/>
                <w:lang w:val="ru-RU"/>
              </w:rPr>
            </w:pPr>
            <w:r w:rsidRPr="002F6E60">
              <w:rPr>
                <w:rFonts w:ascii="Verdana" w:hAnsi="Verdana"/>
                <w:b/>
                <w:lang w:val="ru-RU"/>
              </w:rPr>
              <w:t xml:space="preserve">6.6. ОБРАЗАЦ ИЗЈАВЕ НА ОСНОВУ ЧЛАНА 79. СТАВ </w:t>
            </w:r>
            <w:r w:rsidRPr="002F6E60">
              <w:rPr>
                <w:rFonts w:ascii="Verdana" w:hAnsi="Verdana"/>
                <w:b/>
              </w:rPr>
              <w:t>10</w:t>
            </w:r>
            <w:r w:rsidRPr="002F6E60">
              <w:rPr>
                <w:rFonts w:ascii="Verdana" w:hAnsi="Verdana"/>
                <w:b/>
                <w:lang w:val="ru-RU"/>
              </w:rPr>
              <w:t>. ЗЈН</w:t>
            </w:r>
          </w:p>
        </w:tc>
      </w:tr>
    </w:tbl>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7D74D4">
        <w:trPr>
          <w:tblCellSpacing w:w="20" w:type="dxa"/>
        </w:trPr>
        <w:tc>
          <w:tcPr>
            <w:tcW w:w="9297" w:type="dxa"/>
            <w:gridSpan w:val="4"/>
            <w:shd w:val="clear" w:color="auto" w:fill="F2F2F2"/>
          </w:tcPr>
          <w:p w:rsidR="00BB425E" w:rsidRPr="002F6E60" w:rsidRDefault="00BB425E" w:rsidP="007D74D4">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BB425E" w:rsidRPr="002F6E60" w:rsidRDefault="00BB425E" w:rsidP="007D74D4">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vMerge w:val="restart"/>
            <w:shd w:val="clear" w:color="auto" w:fill="auto"/>
            <w:vAlign w:val="center"/>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D74D4">
        <w:trPr>
          <w:tblCellSpacing w:w="20" w:type="dxa"/>
        </w:trPr>
        <w:tc>
          <w:tcPr>
            <w:tcW w:w="2985" w:type="dxa"/>
            <w:vMerge/>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bl>
    <w:p w:rsidR="00BB425E" w:rsidRPr="002F6E60" w:rsidRDefault="00BB425E" w:rsidP="00BB425E">
      <w:pPr>
        <w:spacing w:after="0" w:line="240" w:lineRule="auto"/>
        <w:jc w:val="right"/>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2F6E60">
        <w:rPr>
          <w:rFonts w:ascii="Verdana" w:eastAsia="Times New Roman" w:hAnsi="Verdana" w:cs="Times New Roman"/>
          <w:sz w:val="20"/>
          <w:szCs w:val="20"/>
          <w:lang w:val="ru-RU"/>
        </w:rPr>
        <w:t>________________________</w:t>
      </w:r>
      <w:r w:rsidRPr="002F6E60">
        <w:rPr>
          <w:rFonts w:ascii="Verdana" w:eastAsia="Times New Roman" w:hAnsi="Verdana" w:cs="Times New Roman"/>
          <w:sz w:val="20"/>
          <w:szCs w:val="20"/>
          <w:lang w:val="ru-RU"/>
        </w:rPr>
        <w:t xml:space="preserve">, прилажем уз понуду за јавну набавку </w:t>
      </w:r>
      <w:r w:rsidR="007D1D97"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2E0149">
        <w:rPr>
          <w:rFonts w:ascii="Verdana" w:hAnsi="Verdana" w:cs="Verdana"/>
          <w:sz w:val="20"/>
          <w:szCs w:val="20"/>
          <w:lang w:val="sr-Cyrl-RS" w:eastAsia="sr-Latn-RS"/>
        </w:rPr>
        <w:t xml:space="preserve"> </w:t>
      </w:r>
      <w:r w:rsidRPr="002F6E60">
        <w:rPr>
          <w:rFonts w:ascii="Verdana" w:eastAsia="Times New Roman" w:hAnsi="Verdana" w:cs="Times New Roman"/>
          <w:sz w:val="20"/>
          <w:szCs w:val="20"/>
          <w:lang w:val="ru-RU"/>
        </w:rPr>
        <w:t>у поступку ј</w:t>
      </w:r>
      <w:r w:rsidR="00F82C82" w:rsidRPr="002F6E60">
        <w:rPr>
          <w:rFonts w:ascii="Verdana" w:eastAsia="Times New Roman" w:hAnsi="Verdana" w:cs="Times New Roman"/>
          <w:sz w:val="20"/>
          <w:szCs w:val="20"/>
          <w:lang w:val="ru-RU"/>
        </w:rPr>
        <w:t>авне набавке мале вредности (ЈН</w:t>
      </w:r>
      <w:r w:rsidRPr="002F6E60">
        <w:rPr>
          <w:rFonts w:ascii="Verdana" w:eastAsia="Times New Roman" w:hAnsi="Verdana" w:cs="Times New Roman"/>
          <w:sz w:val="20"/>
          <w:szCs w:val="20"/>
          <w:lang w:val="ru-RU"/>
        </w:rPr>
        <w:t xml:space="preserve">МВ </w:t>
      </w:r>
      <w:r w:rsidR="002E0149">
        <w:rPr>
          <w:rFonts w:ascii="Verdana" w:eastAsia="Times New Roman" w:hAnsi="Verdana" w:cs="Times New Roman"/>
          <w:sz w:val="20"/>
          <w:szCs w:val="20"/>
          <w:lang w:val="ru-RU"/>
        </w:rPr>
        <w:t>4</w:t>
      </w:r>
      <w:r w:rsidRPr="002F6E60">
        <w:rPr>
          <w:rFonts w:ascii="Verdana" w:eastAsia="Times New Roman" w:hAnsi="Verdana" w:cs="Times New Roman"/>
          <w:sz w:val="20"/>
          <w:szCs w:val="20"/>
          <w:lang w:val="sr-Cyrl-RS"/>
        </w:rPr>
        <w:t>/201</w:t>
      </w:r>
      <w:r w:rsidR="00F4136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ab/>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Pr="002F6E60" w:rsidRDefault="002F6E60" w:rsidP="00BB425E">
      <w:pPr>
        <w:spacing w:after="0" w:line="240" w:lineRule="auto"/>
        <w:jc w:val="both"/>
        <w:rPr>
          <w:rFonts w:ascii="Verdana" w:eastAsia="Times New Roman" w:hAnsi="Verdana" w:cs="Times New Roman"/>
          <w:sz w:val="16"/>
          <w:szCs w:val="16"/>
        </w:rPr>
      </w:pPr>
      <w:r w:rsidRPr="002F6E60">
        <w:rPr>
          <w:rFonts w:ascii="Verdana" w:eastAsia="Times New Roman" w:hAnsi="Verdana" w:cs="Times New Roman"/>
          <w:sz w:val="16"/>
          <w:szCs w:val="16"/>
        </w:rPr>
        <w:t xml:space="preserve">         </w:t>
      </w: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p>
    <w:p w:rsidR="00593049" w:rsidRPr="002F6E60" w:rsidRDefault="00593049" w:rsidP="00BB425E">
      <w:pPr>
        <w:spacing w:after="0" w:line="240" w:lineRule="auto"/>
        <w:jc w:val="both"/>
        <w:rPr>
          <w:rFonts w:ascii="Verdana" w:eastAsia="Times New Roman" w:hAnsi="Verdana" w:cs="Times New Roman"/>
          <w:sz w:val="16"/>
          <w:szCs w:val="16"/>
          <w:lang w:val="ru-RU"/>
        </w:rPr>
      </w:pPr>
    </w:p>
    <w:p w:rsidR="0095504F" w:rsidRPr="002F6E60"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rsidTr="00BB425E">
        <w:trPr>
          <w:jc w:val="center"/>
        </w:trPr>
        <w:tc>
          <w:tcPr>
            <w:tcW w:w="9429" w:type="dxa"/>
            <w:shd w:val="clear" w:color="auto" w:fill="C2D69B" w:themeFill="accent3" w:themeFillTint="99"/>
          </w:tcPr>
          <w:p w:rsidR="00BB425E" w:rsidRPr="002F6E60" w:rsidRDefault="00BB425E" w:rsidP="00BB425E">
            <w:pPr>
              <w:jc w:val="center"/>
              <w:rPr>
                <w:rFonts w:ascii="Verdana" w:hAnsi="Verdana"/>
                <w:b/>
                <w:sz w:val="16"/>
                <w:szCs w:val="16"/>
                <w:lang w:val="ru-RU"/>
              </w:rPr>
            </w:pPr>
            <w:r w:rsidRPr="002F6E60">
              <w:rPr>
                <w:rFonts w:ascii="Verdana" w:hAnsi="Verdana"/>
                <w:b/>
                <w:lang w:val="ru-RU"/>
              </w:rPr>
              <w:lastRenderedPageBreak/>
              <w:t>6.7. ОБРАЗАЦ МЕНИЧНОГ ОВЛАШЋЕЊА</w:t>
            </w:r>
          </w:p>
        </w:tc>
      </w:tr>
    </w:tbl>
    <w:p w:rsidR="00BB425E" w:rsidRPr="002F6E60" w:rsidRDefault="00BB425E" w:rsidP="00BB425E">
      <w:pPr>
        <w:spacing w:after="0" w:line="240" w:lineRule="auto"/>
        <w:jc w:val="both"/>
        <w:rPr>
          <w:rFonts w:ascii="Verdana" w:eastAsia="Times New Roman" w:hAnsi="Verdana" w:cs="Times New Roman"/>
          <w:sz w:val="16"/>
          <w:szCs w:val="16"/>
          <w:lang w:val="ru-RU"/>
        </w:rPr>
      </w:pPr>
    </w:p>
    <w:p w:rsidR="002373E1" w:rsidRPr="002F6E60" w:rsidRDefault="002373E1" w:rsidP="002373E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rsidR="00BB425E" w:rsidRPr="002F6E60" w:rsidRDefault="002373E1" w:rsidP="00BB425E">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rsidR="002373E1" w:rsidRPr="007C6165" w:rsidRDefault="002373E1" w:rsidP="007C6165">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sidR="007C6165">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понуђач</w:t>
      </w:r>
      <w:r w:rsidR="007C6165" w:rsidRPr="007C6165">
        <w:rPr>
          <w:rFonts w:ascii="Verdana" w:eastAsia="Times New Roman" w:hAnsi="Verdana" w:cs="Times New Roman"/>
          <w:b/>
          <w:bCs/>
          <w:sz w:val="20"/>
          <w:szCs w:val="20"/>
          <w:lang w:val="sr-Cyrl-RS"/>
        </w:rPr>
        <w:t>/добављач</w:t>
      </w:r>
      <w:r w:rsidRPr="007C6165">
        <w:rPr>
          <w:rFonts w:ascii="Verdana" w:eastAsia="Times New Roman" w:hAnsi="Verdana" w:cs="Times New Roman"/>
          <w:b/>
          <w:bCs/>
          <w:sz w:val="20"/>
          <w:szCs w:val="20"/>
          <w:lang w:val="sr-Cyrl-RS"/>
        </w:rPr>
        <w:t xml:space="preserve"> је дужан да приликом закључења уговора достави</w:t>
      </w:r>
      <w:r w:rsidR="007C6165" w:rsidRPr="007C6165">
        <w:rPr>
          <w:rFonts w:ascii="Verdana" w:eastAsia="Times New Roman" w:hAnsi="Verdana" w:cs="Times New Roman"/>
          <w:b/>
          <w:bCs/>
          <w:sz w:val="20"/>
          <w:szCs w:val="20"/>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sidR="00FF4B42">
        <w:rPr>
          <w:rFonts w:ascii="Verdana" w:eastAsia="Times New Roman" w:hAnsi="Verdana" w:cs="Times New Roman"/>
          <w:bCs/>
          <w:sz w:val="20"/>
          <w:szCs w:val="20"/>
          <w:lang w:val="sr-Cyrl-RS"/>
        </w:rPr>
        <w:t>з адобро извршење посла</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sz w:val="20"/>
          <w:szCs w:val="20"/>
          <w:lang w:val="sr-Cyrl-RS"/>
        </w:rPr>
        <w:t xml:space="preserve">6.7.3.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 ПОВРАЋАЈ АВАНСНОГ ПЛАЋАЊА</w:t>
      </w:r>
    </w:p>
    <w:p w:rsidR="002373E1" w:rsidRPr="007C6165" w:rsidRDefault="007C6165" w:rsidP="007C6165">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ab/>
      </w:r>
      <w:r w:rsidR="002373E1" w:rsidRPr="007C6165">
        <w:rPr>
          <w:rFonts w:ascii="Verdana" w:eastAsia="Times New Roman" w:hAnsi="Verdana" w:cs="Times New Roman"/>
          <w:b/>
          <w:bCs/>
          <w:sz w:val="20"/>
          <w:szCs w:val="20"/>
          <w:lang w:val="sr-Cyrl-RS"/>
        </w:rPr>
        <w:t xml:space="preserve">Као </w:t>
      </w:r>
      <w:r w:rsidR="002373E1" w:rsidRPr="007C6165">
        <w:rPr>
          <w:rFonts w:ascii="Verdana" w:hAnsi="Verdana"/>
          <w:b/>
          <w:sz w:val="20"/>
          <w:szCs w:val="20"/>
        </w:rPr>
        <w:t xml:space="preserve">средство обезбеђења за повраћај авансног плаћања </w:t>
      </w:r>
      <w:r w:rsidR="002373E1" w:rsidRPr="007C6165">
        <w:rPr>
          <w:rFonts w:ascii="Verdana" w:eastAsia="Times New Roman" w:hAnsi="Verdana" w:cs="Times New Roman"/>
          <w:b/>
          <w:bCs/>
          <w:sz w:val="20"/>
          <w:szCs w:val="20"/>
          <w:lang w:val="sr-Cyrl-RS"/>
        </w:rPr>
        <w:t>понуђач</w:t>
      </w:r>
      <w:r w:rsidRPr="007C6165">
        <w:rPr>
          <w:rFonts w:ascii="Verdana" w:eastAsia="Times New Roman" w:hAnsi="Verdana" w:cs="Times New Roman"/>
          <w:b/>
          <w:bCs/>
          <w:sz w:val="20"/>
          <w:szCs w:val="20"/>
          <w:lang w:val="sr-Cyrl-RS"/>
        </w:rPr>
        <w:t>/добављач</w:t>
      </w:r>
      <w:r w:rsidR="002373E1" w:rsidRPr="007C6165">
        <w:rPr>
          <w:rFonts w:ascii="Verdana" w:eastAsia="Times New Roman" w:hAnsi="Verdana" w:cs="Times New Roman"/>
          <w:b/>
          <w:bCs/>
          <w:sz w:val="20"/>
          <w:szCs w:val="20"/>
          <w:lang w:val="sr-Cyrl-RS"/>
        </w:rPr>
        <w:t xml:space="preserve"> је дужан да </w:t>
      </w:r>
      <w:r w:rsidRPr="007C6165">
        <w:rPr>
          <w:rFonts w:ascii="Verdana" w:eastAsia="Times New Roman" w:hAnsi="Verdana" w:cs="Times New Roman"/>
          <w:b/>
          <w:bCs/>
          <w:sz w:val="20"/>
          <w:szCs w:val="20"/>
          <w:lang w:val="sr-Cyrl-RS"/>
        </w:rPr>
        <w:t>приликом закључења уговора достави</w:t>
      </w:r>
      <w:r w:rsidR="002373E1" w:rsidRPr="007C6165">
        <w:rPr>
          <w:rFonts w:ascii="Verdana" w:eastAsia="Times New Roman" w:hAnsi="Verdana" w:cs="Times New Roman"/>
          <w:b/>
          <w:bCs/>
          <w:sz w:val="20"/>
          <w:szCs w:val="20"/>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007C6165">
        <w:rPr>
          <w:rFonts w:ascii="Verdana" w:eastAsia="Times New Roman" w:hAnsi="Verdana" w:cs="Times New Roman"/>
          <w:bCs/>
          <w:sz w:val="20"/>
          <w:szCs w:val="20"/>
          <w:lang w:val="sr-Cyrl-RS"/>
        </w:rPr>
        <w:t>повраћај авансног плаћања</w:t>
      </w:r>
    </w:p>
    <w:p w:rsidR="00BB425E" w:rsidRPr="002F6E60" w:rsidRDefault="00BB425E" w:rsidP="00BB425E">
      <w:pPr>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br w:type="page"/>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F6E60">
        <w:rPr>
          <w:rFonts w:ascii="Verdana" w:eastAsia="Times New Roman" w:hAnsi="Verdana" w:cs="Times New Roman"/>
          <w:bCs/>
          <w:spacing w:val="40"/>
          <w:sz w:val="16"/>
          <w:szCs w:val="16"/>
          <w:lang w:val="ru-RU"/>
        </w:rPr>
        <w:t>предаје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rsidR="00BB425E" w:rsidRPr="002F6E60" w:rsidRDefault="00BB425E" w:rsidP="00BB425E">
      <w:pPr>
        <w:spacing w:after="0" w:line="240" w:lineRule="auto"/>
        <w:jc w:val="center"/>
        <w:rPr>
          <w:rFonts w:ascii="Verdana" w:eastAsia="Times New Roman" w:hAnsi="Verdana" w:cs="Times New Roman"/>
          <w:b/>
          <w:bCs/>
          <w:sz w:val="18"/>
          <w:szCs w:val="18"/>
          <w:u w:val="single"/>
          <w:lang w:val="sr-Cyrl-CS"/>
        </w:rPr>
      </w:pPr>
      <w:r w:rsidRPr="002F6E60">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2F6E60">
        <w:rPr>
          <w:rFonts w:ascii="Verdana" w:eastAsia="Times New Roman" w:hAnsi="Verdana" w:cs="Times New Roman"/>
          <w:b/>
          <w:bCs/>
          <w:sz w:val="18"/>
          <w:szCs w:val="18"/>
          <w:u w:val="single"/>
        </w:rPr>
        <w:t>__________</w:t>
      </w:r>
      <w:r w:rsidRPr="002F6E60">
        <w:rPr>
          <w:rFonts w:ascii="Verdana" w:eastAsia="Times New Roman" w:hAnsi="Verdana" w:cs="Times New Roman"/>
          <w:b/>
          <w:bCs/>
          <w:sz w:val="18"/>
          <w:szCs w:val="18"/>
          <w:u w:val="single"/>
          <w:lang w:val="sr-Cyrl-CS"/>
        </w:rPr>
        <w:t>__</w:t>
      </w:r>
    </w:p>
    <w:p w:rsidR="00BB425E" w:rsidRPr="002F6E60"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BB425E" w:rsidRPr="002F6E6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BB425E" w:rsidRPr="002F6E60" w:rsidRDefault="00FD67D0" w:rsidP="00FD67D0">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BB425E" w:rsidRPr="002F6E60" w:rsidRDefault="00BB425E" w:rsidP="007D74D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BB425E" w:rsidRPr="002F6E60" w:rsidRDefault="00BB425E" w:rsidP="007D74D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BB425E" w:rsidRPr="002F6E60" w:rsidRDefault="00BB425E" w:rsidP="00BB425E">
      <w:pPr>
        <w:spacing w:after="0" w:line="240" w:lineRule="auto"/>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ab/>
      </w:r>
      <w:r w:rsidRPr="002F6E60">
        <w:rPr>
          <w:rFonts w:ascii="Verdana" w:eastAsia="Times New Roman" w:hAnsi="Verdana" w:cs="Times New Roman"/>
          <w:bCs/>
          <w:sz w:val="20"/>
          <w:szCs w:val="20"/>
          <w:lang w:val="ru-RU"/>
        </w:rPr>
        <w:t>Меница и менично овлашћење се издају као гаранција за испуњење об</w:t>
      </w:r>
      <w:r w:rsidRPr="002F6E60">
        <w:rPr>
          <w:rFonts w:ascii="Verdana" w:eastAsia="Times New Roman" w:hAnsi="Verdana" w:cs="Times New Roman"/>
          <w:bCs/>
          <w:sz w:val="20"/>
          <w:szCs w:val="20"/>
        </w:rPr>
        <w:t>a</w:t>
      </w:r>
      <w:r w:rsidRPr="002F6E60">
        <w:rPr>
          <w:rFonts w:ascii="Verdana" w:eastAsia="Times New Roman" w:hAnsi="Verdana" w:cs="Times New Roman"/>
          <w:bCs/>
          <w:sz w:val="20"/>
          <w:szCs w:val="20"/>
          <w:lang w:val="sr-Cyrl-CS"/>
        </w:rPr>
        <w:t>в</w:t>
      </w:r>
      <w:r w:rsidRPr="002F6E60">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2F6E60">
        <w:rPr>
          <w:rFonts w:ascii="Verdana" w:eastAsia="Times New Roman" w:hAnsi="Verdana" w:cs="Times New Roman"/>
          <w:bCs/>
          <w:sz w:val="20"/>
          <w:szCs w:val="20"/>
          <w:lang w:val="sr-Cyrl-CS"/>
        </w:rPr>
        <w:t xml:space="preserve"> јавне набавке </w:t>
      </w:r>
      <w:r w:rsidR="007D1D97"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2E0149">
        <w:rPr>
          <w:rFonts w:ascii="Verdana" w:hAnsi="Verdana" w:cs="Verdana"/>
          <w:sz w:val="20"/>
          <w:szCs w:val="20"/>
          <w:lang w:val="sr-Cyrl-RS" w:eastAsia="sr-Latn-RS"/>
        </w:rPr>
        <w:t xml:space="preserve"> </w:t>
      </w:r>
      <w:r w:rsidRPr="002F6E60">
        <w:rPr>
          <w:rFonts w:ascii="Verdana" w:eastAsia="Times New Roman" w:hAnsi="Verdana" w:cs="Times New Roman"/>
          <w:bCs/>
          <w:sz w:val="20"/>
          <w:szCs w:val="20"/>
          <w:lang w:val="sr-Cyrl-CS"/>
        </w:rPr>
        <w:t xml:space="preserve">ред. бр. </w:t>
      </w:r>
      <w:r w:rsidR="00015230" w:rsidRPr="002F6E60">
        <w:rPr>
          <w:rFonts w:ascii="Verdana" w:eastAsia="Times New Roman" w:hAnsi="Verdana" w:cs="Times New Roman"/>
          <w:sz w:val="20"/>
          <w:szCs w:val="20"/>
          <w:lang w:val="sr-Cyrl-CS"/>
        </w:rPr>
        <w:t>ЈНМВ</w:t>
      </w:r>
      <w:r w:rsidR="002E0149">
        <w:rPr>
          <w:rFonts w:ascii="Verdana" w:eastAsia="Times New Roman" w:hAnsi="Verdana" w:cs="Times New Roman"/>
          <w:sz w:val="20"/>
          <w:szCs w:val="20"/>
          <w:lang w:val="sr-Cyrl-CS"/>
        </w:rPr>
        <w:t xml:space="preserve"> </w:t>
      </w:r>
      <w:r w:rsidR="002E0149">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bCs/>
          <w:sz w:val="20"/>
          <w:szCs w:val="20"/>
          <w:lang w:val="sr-Cyrl-CS"/>
        </w:rPr>
        <w:t>.</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је сагласан да Менични поверилац може попунити меницу на коју се односи менично овлашћење на износ од ______________________</w:t>
      </w:r>
      <w:r w:rsidR="00A65F96" w:rsidRPr="002F6E60">
        <w:rPr>
          <w:rFonts w:ascii="Verdana" w:eastAsia="Times New Roman" w:hAnsi="Verdana" w:cs="Times New Roman"/>
          <w:bCs/>
          <w:sz w:val="20"/>
          <w:szCs w:val="20"/>
          <w:lang w:val="sr-Cyrl-CS"/>
        </w:rPr>
        <w:t xml:space="preserve"> динара</w:t>
      </w:r>
      <w:r w:rsidRPr="002F6E60">
        <w:rPr>
          <w:rFonts w:ascii="Verdana" w:eastAsia="Times New Roman" w:hAnsi="Verdana" w:cs="Times New Roman"/>
          <w:bCs/>
          <w:sz w:val="20"/>
          <w:szCs w:val="20"/>
          <w:lang w:val="sr-Cyrl-CS"/>
        </w:rPr>
        <w:t xml:space="preserve"> (словима</w:t>
      </w:r>
      <w:r w:rsidR="00A65F96" w:rsidRPr="002F6E60">
        <w:rPr>
          <w:rFonts w:ascii="Verdana" w:eastAsia="Times New Roman" w:hAnsi="Verdana" w:cs="Times New Roman"/>
          <w:bCs/>
          <w:sz w:val="20"/>
          <w:szCs w:val="20"/>
          <w:lang w:val="sr-Cyrl-CS"/>
        </w:rPr>
        <w:t xml:space="preserve">: </w:t>
      </w:r>
      <w:r w:rsidRPr="002F6E60">
        <w:rPr>
          <w:rFonts w:ascii="Verdana" w:eastAsia="Times New Roman" w:hAnsi="Verdana" w:cs="Times New Roman"/>
          <w:bCs/>
          <w:sz w:val="20"/>
          <w:szCs w:val="20"/>
          <w:lang w:val="sr-Cyrl-CS"/>
        </w:rPr>
        <w:t xml:space="preserve">_______________________________________________________________) што представља </w:t>
      </w:r>
      <w:r w:rsidRPr="002F6E60">
        <w:rPr>
          <w:rFonts w:ascii="Verdana" w:eastAsia="Times New Roman" w:hAnsi="Verdana" w:cs="Times New Roman"/>
          <w:b/>
          <w:bCs/>
          <w:sz w:val="20"/>
          <w:szCs w:val="20"/>
          <w:lang w:val="sr-Cyrl-CS"/>
        </w:rPr>
        <w:t>10% без пдв</w:t>
      </w:r>
      <w:r w:rsidRPr="002F6E60">
        <w:rPr>
          <w:rFonts w:ascii="Verdana" w:eastAsia="Times New Roman" w:hAnsi="Verdana" w:cs="Times New Roman"/>
          <w:bCs/>
          <w:sz w:val="20"/>
          <w:szCs w:val="20"/>
          <w:lang w:val="sr-Cyrl-CS"/>
        </w:rPr>
        <w:t xml:space="preserve"> од износа понуде коју је Менични дужник поднео.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2F6E60">
        <w:rPr>
          <w:rFonts w:ascii="Verdana" w:eastAsia="Times New Roman" w:hAnsi="Verdana" w:cs="Times New Roman"/>
          <w:bCs/>
          <w:sz w:val="20"/>
          <w:szCs w:val="20"/>
          <w:lang w:val="sr-Cyrl-RS"/>
        </w:rPr>
        <w:t>понуде</w:t>
      </w:r>
      <w:r w:rsidRPr="002F6E60">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CS"/>
        </w:rPr>
        <w:t>За све спорове који евентуално настану надлежан је суд у Новом Саду.</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rsidR="00BB425E" w:rsidRPr="002F6E60"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Датум</w:t>
      </w:r>
      <w:r w:rsidR="00BB425E" w:rsidRPr="002F6E60">
        <w:rPr>
          <w:rFonts w:ascii="Verdana" w:eastAsia="Times New Roman" w:hAnsi="Verdana" w:cs="Times New Roman"/>
          <w:bCs/>
          <w:sz w:val="20"/>
          <w:szCs w:val="20"/>
          <w:lang w:val="sr-Cyrl-RS"/>
        </w:rPr>
        <w:t xml:space="preserve"> издавања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овлашћења</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sr-Cyrl-RS"/>
        </w:rPr>
        <w:t xml:space="preserve">М.П.    </w:t>
      </w:r>
      <w:r w:rsidRPr="002F6E60">
        <w:rPr>
          <w:rFonts w:ascii="Verdana" w:eastAsia="Times New Roman" w:hAnsi="Verdana" w:cs="Times New Roman"/>
          <w:bCs/>
          <w:sz w:val="20"/>
          <w:szCs w:val="20"/>
        </w:rPr>
        <w:t>________________________</w:t>
      </w:r>
      <w:r w:rsidRPr="002F6E60">
        <w:rPr>
          <w:rFonts w:ascii="Verdana" w:eastAsia="Times New Roman" w:hAnsi="Verdana" w:cs="Times New Roman"/>
          <w:bCs/>
          <w:sz w:val="20"/>
          <w:szCs w:val="20"/>
          <w:lang w:val="sr-Cyrl-CS"/>
        </w:rPr>
        <w:t>__</w:t>
      </w: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ru-RU"/>
        </w:rPr>
        <w:t xml:space="preserve">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Потпис овлашћеног</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 xml:space="preserve">лица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sr-Cyrl-RS"/>
        </w:rPr>
        <w:t>меничног дужника</w:t>
      </w:r>
      <w:r w:rsidRPr="002F6E60">
        <w:rPr>
          <w:rFonts w:ascii="Verdana" w:eastAsia="Times New Roman" w:hAnsi="Verdana" w:cs="Times New Roman"/>
          <w:bCs/>
          <w:sz w:val="20"/>
          <w:szCs w:val="20"/>
        </w:rPr>
        <w:t xml:space="preserve">                                                                                           </w:t>
      </w:r>
    </w:p>
    <w:p w:rsidR="00FF4B42" w:rsidRPr="005A3AE0" w:rsidRDefault="00252F6B" w:rsidP="00FF4B42">
      <w:pPr>
        <w:ind w:firstLine="720"/>
        <w:rPr>
          <w:rFonts w:ascii="Verdana" w:hAnsi="Verdana"/>
          <w:bCs/>
          <w:sz w:val="16"/>
          <w:szCs w:val="16"/>
          <w:lang w:val="ru-RU"/>
        </w:rPr>
      </w:pPr>
      <w:r w:rsidRPr="002F6E60">
        <w:rPr>
          <w:rFonts w:ascii="Verdana" w:eastAsia="Times New Roman" w:hAnsi="Verdana" w:cs="Times New Roman"/>
          <w:sz w:val="20"/>
          <w:szCs w:val="20"/>
          <w:lang w:val="sr-Cyrl-CS" w:eastAsia="sr-Latn-RS"/>
        </w:rPr>
        <w:br w:type="page"/>
      </w:r>
      <w:r w:rsidR="00FF4B42"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FF4B42" w:rsidRDefault="00FF4B42" w:rsidP="00FF4B42">
      <w:pPr>
        <w:jc w:val="center"/>
        <w:rPr>
          <w:rFonts w:ascii="Verdana" w:hAnsi="Verdana"/>
          <w:b/>
          <w:bCs/>
          <w:sz w:val="18"/>
          <w:szCs w:val="18"/>
          <w:u w:val="single"/>
          <w:lang w:val="sr-Cyrl-CS"/>
        </w:rPr>
      </w:pPr>
      <w:r w:rsidRPr="005A3AE0">
        <w:rPr>
          <w:rFonts w:ascii="Verdana" w:hAnsi="Verdana"/>
          <w:b/>
          <w:bCs/>
          <w:sz w:val="18"/>
          <w:szCs w:val="18"/>
          <w:lang w:val="ru-RU"/>
        </w:rPr>
        <w:t>МЕНИЧНО ОВЛ</w:t>
      </w:r>
      <w:r w:rsidR="002E0149">
        <w:rPr>
          <w:rFonts w:ascii="Verdana" w:hAnsi="Verdana"/>
          <w:b/>
          <w:bCs/>
          <w:sz w:val="18"/>
          <w:szCs w:val="18"/>
          <w:lang w:val="ru-RU"/>
        </w:rPr>
        <w:t>АШЋЕЊЕ/ПИСМО ЗА ИСПУЊЕЊЕ УГОВОРНИХ</w:t>
      </w:r>
      <w:r w:rsidRPr="005A3AE0">
        <w:rPr>
          <w:rFonts w:ascii="Verdana" w:hAnsi="Verdana"/>
          <w:b/>
          <w:bCs/>
          <w:sz w:val="18"/>
          <w:szCs w:val="18"/>
          <w:lang w:val="ru-RU"/>
        </w:rPr>
        <w:t xml:space="preserve">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FF4B42" w:rsidRPr="002F6E60" w:rsidTr="006B2BB4">
        <w:tc>
          <w:tcPr>
            <w:tcW w:w="2808" w:type="dxa"/>
            <w:tcBorders>
              <w:top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tcBorders>
              <w:bottom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tcBorders>
              <w:top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FF4B42" w:rsidRPr="002F6E60" w:rsidRDefault="00FF4B42" w:rsidP="006B2BB4">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FF4B42" w:rsidRPr="002F6E60" w:rsidRDefault="00FF4B42" w:rsidP="006B2BB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FF4B42" w:rsidRPr="002F6E60" w:rsidRDefault="00FF4B42" w:rsidP="006B2BB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FF4B42" w:rsidRPr="002F6E60" w:rsidTr="006B2BB4">
        <w:tc>
          <w:tcPr>
            <w:tcW w:w="2808" w:type="dxa"/>
            <w:tcBorders>
              <w:bottom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FF4B42" w:rsidRDefault="00FF4B42" w:rsidP="00FF4B42">
      <w:pPr>
        <w:spacing w:after="0" w:line="240" w:lineRule="auto"/>
        <w:ind w:firstLine="720"/>
        <w:jc w:val="both"/>
        <w:rPr>
          <w:rFonts w:ascii="Verdana" w:hAnsi="Verdana"/>
          <w:bCs/>
          <w:sz w:val="18"/>
          <w:szCs w:val="18"/>
          <w:lang w:val="sr-Cyrl-RS"/>
        </w:rPr>
      </w:pP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FF4B42" w:rsidRPr="002F6E60" w:rsidRDefault="00FF4B42" w:rsidP="00FF4B42">
      <w:pPr>
        <w:spacing w:after="0" w:line="240" w:lineRule="auto"/>
        <w:jc w:val="both"/>
        <w:rPr>
          <w:rFonts w:ascii="Verdana" w:eastAsia="Times New Roman" w:hAnsi="Verdana" w:cs="Times New Roman"/>
          <w:bCs/>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Pr="002F6E60">
        <w:rPr>
          <w:rFonts w:ascii="Verdana" w:eastAsia="Times New Roman" w:hAnsi="Verdana" w:cs="Times New Roman"/>
          <w:bCs/>
          <w:sz w:val="20"/>
          <w:szCs w:val="20"/>
          <w:lang w:val="sr-Cyrl-RS"/>
        </w:rPr>
        <w:t>,</w:t>
      </w:r>
      <w:r w:rsidRPr="002F6E60">
        <w:rPr>
          <w:rFonts w:ascii="Verdana" w:eastAsia="Times New Roman" w:hAnsi="Verdana" w:cs="Verdana-Bold"/>
          <w:bCs/>
          <w:sz w:val="20"/>
          <w:szCs w:val="20"/>
          <w:lang w:val="ru-RU"/>
        </w:rPr>
        <w:t xml:space="preserve"> </w:t>
      </w:r>
      <w:r w:rsidRPr="002F6E60">
        <w:rPr>
          <w:rFonts w:ascii="Verdana" w:eastAsia="Times New Roman" w:hAnsi="Verdana" w:cs="Times New Roman"/>
          <w:bCs/>
          <w:sz w:val="20"/>
          <w:szCs w:val="20"/>
          <w:lang w:val="sr-Cyrl-CS"/>
        </w:rPr>
        <w:t xml:space="preserve">ред. бр. </w:t>
      </w:r>
      <w:r w:rsidRPr="002F6E60">
        <w:rPr>
          <w:rFonts w:ascii="Verdana" w:eastAsia="Times New Roman" w:hAnsi="Verdana" w:cs="Times New Roman"/>
          <w:sz w:val="20"/>
          <w:szCs w:val="20"/>
          <w:lang w:val="sr-Cyrl-CS"/>
        </w:rPr>
        <w:t xml:space="preserve">ЈНМВ </w:t>
      </w:r>
      <w:r w:rsidR="00F256CD">
        <w:rPr>
          <w:rFonts w:ascii="Verdana" w:eastAsia="Times New Roman" w:hAnsi="Verdana" w:cs="Times New Roman"/>
          <w:sz w:val="20"/>
          <w:szCs w:val="20"/>
          <w:lang w:val="sr-Cyrl-R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201</w:t>
      </w:r>
      <w:r w:rsidRPr="002F6E60">
        <w:rPr>
          <w:rFonts w:ascii="Verdana" w:eastAsia="Times New Roman" w:hAnsi="Verdana" w:cs="Times New Roman"/>
          <w:sz w:val="20"/>
          <w:szCs w:val="20"/>
          <w:lang w:val="sr-Latn-RS"/>
        </w:rPr>
        <w:t>7</w:t>
      </w:r>
      <w:r w:rsidRPr="002F6E60">
        <w:rPr>
          <w:rFonts w:ascii="Verdana" w:eastAsia="Times New Roman" w:hAnsi="Verdana" w:cs="Times New Roman"/>
          <w:bCs/>
          <w:sz w:val="20"/>
          <w:szCs w:val="20"/>
          <w:lang w:val="sr-Cyrl-CS"/>
        </w:rPr>
        <w:t>.</w:t>
      </w:r>
    </w:p>
    <w:p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______________</w:t>
      </w:r>
      <w:r w:rsidRPr="00FF4B42">
        <w:rPr>
          <w:rFonts w:ascii="Verdana" w:hAnsi="Verdana"/>
          <w:bCs/>
          <w:sz w:val="20"/>
          <w:szCs w:val="20"/>
          <w:lang w:val="sr-Cyrl-CS"/>
        </w:rPr>
        <w:t>_________________</w:t>
      </w:r>
      <w:r w:rsidRPr="00FF4B42">
        <w:rPr>
          <w:rFonts w:ascii="Verdana" w:hAnsi="Verdana"/>
          <w:bCs/>
          <w:sz w:val="20"/>
          <w:szCs w:val="20"/>
        </w:rPr>
        <w:t xml:space="preserve"> (сл</w:t>
      </w:r>
      <w:r>
        <w:rPr>
          <w:rFonts w:ascii="Verdana" w:hAnsi="Verdana"/>
          <w:bCs/>
          <w:sz w:val="20"/>
          <w:szCs w:val="20"/>
        </w:rPr>
        <w:t>овима: ___</w:t>
      </w:r>
      <w:r w:rsidRPr="00FF4B42">
        <w:rPr>
          <w:rFonts w:ascii="Verdana" w:hAnsi="Verdana"/>
          <w:bCs/>
          <w:sz w:val="20"/>
          <w:szCs w:val="20"/>
        </w:rPr>
        <w:t>_______________________________________________</w:t>
      </w:r>
      <w:r w:rsidRPr="00FF4B42">
        <w:rPr>
          <w:rFonts w:ascii="Verdana" w:hAnsi="Verdana"/>
          <w:bCs/>
          <w:sz w:val="20"/>
          <w:szCs w:val="20"/>
          <w:lang w:val="sr-Cyrl-CS"/>
        </w:rPr>
        <w:t>____________</w:t>
      </w:r>
      <w:r w:rsidRPr="00FF4B42">
        <w:rPr>
          <w:rFonts w:ascii="Verdana" w:hAnsi="Verdana"/>
          <w:bCs/>
          <w:sz w:val="20"/>
          <w:szCs w:val="20"/>
        </w:rPr>
        <w:t xml:space="preserve">) што представља </w:t>
      </w:r>
      <w:r w:rsidRPr="00FF4B42">
        <w:rPr>
          <w:rFonts w:ascii="Verdana" w:hAnsi="Verdana"/>
          <w:b/>
          <w:bCs/>
          <w:sz w:val="20"/>
          <w:szCs w:val="20"/>
        </w:rPr>
        <w:t>10% без пдв</w:t>
      </w:r>
      <w:r w:rsidRPr="00FF4B42">
        <w:rPr>
          <w:rFonts w:ascii="Verdana" w:hAnsi="Verdana"/>
          <w:bCs/>
          <w:sz w:val="20"/>
          <w:szCs w:val="20"/>
        </w:rPr>
        <w:t xml:space="preserve"> од</w:t>
      </w:r>
      <w:r w:rsidRPr="00FF4B42">
        <w:rPr>
          <w:rFonts w:ascii="Verdana" w:hAnsi="Verdana"/>
          <w:bCs/>
          <w:sz w:val="20"/>
          <w:szCs w:val="20"/>
          <w:lang w:val="sr-Cyrl-RS"/>
        </w:rPr>
        <w:t xml:space="preserve"> уговореног </w:t>
      </w:r>
      <w:r w:rsidRPr="00FF4B42">
        <w:rPr>
          <w:rFonts w:ascii="Verdana" w:hAnsi="Verdana"/>
          <w:bCs/>
          <w:sz w:val="20"/>
          <w:szCs w:val="20"/>
        </w:rPr>
        <w:t xml:space="preserve"> износа. </w:t>
      </w: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За све спорове који евентуално настану надлежан је суд у Новом Саду.</w:t>
      </w:r>
    </w:p>
    <w:p w:rsidR="00FF4B42" w:rsidRDefault="00FF4B42" w:rsidP="00FF4B42">
      <w:pPr>
        <w:spacing w:after="0" w:line="240" w:lineRule="auto"/>
        <w:jc w:val="both"/>
        <w:rPr>
          <w:rFonts w:ascii="Verdana" w:hAnsi="Verdana"/>
          <w:bCs/>
          <w:sz w:val="18"/>
          <w:szCs w:val="18"/>
          <w:lang w:val="sr-Cyrl-RS"/>
        </w:rPr>
      </w:pPr>
    </w:p>
    <w:p w:rsidR="00FF4B42" w:rsidRDefault="00FF4B42" w:rsidP="00FF4B42">
      <w:pPr>
        <w:spacing w:after="0" w:line="240" w:lineRule="auto"/>
        <w:jc w:val="both"/>
        <w:rPr>
          <w:rFonts w:ascii="Verdana" w:hAnsi="Verdana"/>
          <w:bCs/>
          <w:sz w:val="18"/>
          <w:szCs w:val="18"/>
          <w:lang w:val="sr-Cyrl-RS"/>
        </w:rPr>
      </w:pP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Датум  издавања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године</w:t>
      </w:r>
    </w:p>
    <w:p w:rsidR="00FF4B42" w:rsidRPr="00FF4B42" w:rsidRDefault="00FF4B42" w:rsidP="00FF4B42">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r w:rsidRPr="00FF4B42">
        <w:rPr>
          <w:rFonts w:ascii="Verdana" w:hAnsi="Verdana"/>
          <w:bCs/>
          <w:sz w:val="20"/>
          <w:szCs w:val="20"/>
        </w:rPr>
        <w:t>М.П.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rsidR="00FF4B42" w:rsidRPr="00FF4B42" w:rsidRDefault="00FF4B42" w:rsidP="00FF4B42">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меничног дужник</w:t>
      </w:r>
      <w:r w:rsidRPr="00FF4B42">
        <w:rPr>
          <w:rFonts w:ascii="Verdana" w:hAnsi="Verdana"/>
          <w:bCs/>
          <w:sz w:val="20"/>
          <w:szCs w:val="20"/>
          <w:lang w:val="sr-Cyrl-RS"/>
        </w:rPr>
        <w:t>а</w:t>
      </w:r>
    </w:p>
    <w:p w:rsidR="00FF4B42" w:rsidRPr="00FF4B42" w:rsidRDefault="00FF4B42">
      <w:pPr>
        <w:rPr>
          <w:rFonts w:ascii="Verdana" w:eastAsia="Times New Roman" w:hAnsi="Verdana" w:cs="Times New Roman"/>
          <w:sz w:val="20"/>
          <w:szCs w:val="20"/>
          <w:lang w:val="sr-Cyrl-CS" w:eastAsia="sr-Latn-RS"/>
        </w:rPr>
      </w:pPr>
      <w:r w:rsidRPr="00FF4B42">
        <w:rPr>
          <w:rFonts w:ascii="Verdana" w:eastAsia="Times New Roman" w:hAnsi="Verdana" w:cs="Times New Roman"/>
          <w:sz w:val="20"/>
          <w:szCs w:val="20"/>
          <w:lang w:val="sr-Cyrl-CS" w:eastAsia="sr-Latn-RS"/>
        </w:rPr>
        <w:br w:type="page"/>
      </w:r>
    </w:p>
    <w:p w:rsidR="007C6165" w:rsidRPr="007C6165" w:rsidRDefault="007C6165" w:rsidP="007C6165">
      <w:pPr>
        <w:spacing w:after="0" w:line="240" w:lineRule="auto"/>
        <w:ind w:firstLine="720"/>
        <w:jc w:val="both"/>
        <w:rPr>
          <w:rFonts w:ascii="Verdana" w:eastAsia="Times New Roman" w:hAnsi="Verdana" w:cs="Times New Roman"/>
          <w:sz w:val="18"/>
          <w:szCs w:val="18"/>
          <w:lang w:val="ru-RU"/>
        </w:rPr>
      </w:pPr>
      <w:r w:rsidRPr="007C6165">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7C6165" w:rsidRPr="007C6165" w:rsidRDefault="007C6165" w:rsidP="007C6165">
      <w:pPr>
        <w:spacing w:after="0" w:line="240" w:lineRule="auto"/>
        <w:ind w:left="-180" w:right="-360" w:firstLine="720"/>
        <w:jc w:val="both"/>
        <w:rPr>
          <w:rFonts w:ascii="Verdana" w:eastAsia="Times New Roman" w:hAnsi="Verdana" w:cs="Times New Roman"/>
          <w:sz w:val="18"/>
          <w:szCs w:val="18"/>
          <w:lang w:val="ru-RU"/>
        </w:rPr>
      </w:pPr>
    </w:p>
    <w:p w:rsidR="007C6165" w:rsidRPr="007C6165" w:rsidRDefault="007C6165" w:rsidP="007C6165">
      <w:pPr>
        <w:spacing w:after="0" w:line="240" w:lineRule="auto"/>
        <w:ind w:left="-180" w:right="-360" w:firstLine="720"/>
        <w:jc w:val="center"/>
        <w:rPr>
          <w:rFonts w:ascii="Verdana" w:eastAsia="Times New Roman" w:hAnsi="Verdana" w:cs="Times New Roman"/>
          <w:b/>
          <w:sz w:val="20"/>
          <w:szCs w:val="20"/>
          <w:lang w:val="ru-RU"/>
        </w:rPr>
      </w:pPr>
      <w:r w:rsidRPr="007C6165">
        <w:rPr>
          <w:rFonts w:ascii="Verdana" w:eastAsia="Times New Roman" w:hAnsi="Verdana" w:cs="Times New Roman"/>
          <w:b/>
          <w:sz w:val="20"/>
          <w:szCs w:val="20"/>
          <w:lang w:val="ru-RU"/>
        </w:rPr>
        <w:t>МЕНИЧНО ОВЛАШЋЕЊЕ/ПИСМО ЗА ПОВРАЋАЈ АВАНСНОГ ПЛАЋАЊА</w:t>
      </w:r>
    </w:p>
    <w:p w:rsidR="007C6165" w:rsidRPr="007C6165" w:rsidRDefault="007C6165" w:rsidP="007C6165">
      <w:pPr>
        <w:spacing w:after="0" w:line="240" w:lineRule="auto"/>
        <w:ind w:left="-180" w:right="-360" w:firstLine="720"/>
        <w:jc w:val="center"/>
        <w:rPr>
          <w:rFonts w:ascii="Verdana" w:eastAsia="Times New Roman" w:hAnsi="Verdana" w:cs="Times New Roman"/>
          <w:b/>
          <w:sz w:val="20"/>
          <w:szCs w:val="20"/>
          <w:u w:val="single"/>
          <w:lang w:val="ru-RU"/>
        </w:rPr>
      </w:pPr>
      <w:r w:rsidRPr="007C6165">
        <w:rPr>
          <w:rFonts w:ascii="Verdana" w:eastAsia="Times New Roman" w:hAnsi="Verdana" w:cs="Times New Roman"/>
          <w:b/>
          <w:sz w:val="20"/>
          <w:szCs w:val="20"/>
          <w:lang w:val="ru-RU"/>
        </w:rPr>
        <w:t>ЗА КОРИСНИКА БЛАНКО, СОЛО МЕНИЦЕ бр.</w:t>
      </w:r>
      <w:r w:rsidRPr="007C6165">
        <w:rPr>
          <w:rFonts w:ascii="Verdana" w:eastAsia="Times New Roman" w:hAnsi="Verdana" w:cs="Times New Roman"/>
          <w:b/>
          <w:sz w:val="20"/>
          <w:szCs w:val="20"/>
          <w:u w:val="single"/>
          <w:lang w:val="ru-RU"/>
        </w:rPr>
        <w:t>____________</w:t>
      </w:r>
    </w:p>
    <w:p w:rsidR="007C6165" w:rsidRPr="007C6165" w:rsidRDefault="007C6165" w:rsidP="007C6165">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7C6165" w:rsidRPr="002F6E60" w:rsidTr="006B2BB4">
        <w:tc>
          <w:tcPr>
            <w:tcW w:w="2808" w:type="dxa"/>
            <w:tcBorders>
              <w:top w:val="single" w:sz="12" w:space="0" w:color="auto"/>
            </w:tcBorders>
            <w:vAlign w:val="center"/>
          </w:tcPr>
          <w:p w:rsidR="007C6165" w:rsidRPr="002F6E60" w:rsidRDefault="007C6165"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6B2BB4">
        <w:tc>
          <w:tcPr>
            <w:tcW w:w="2808" w:type="dxa"/>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6B2BB4">
        <w:tc>
          <w:tcPr>
            <w:tcW w:w="2808" w:type="dxa"/>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6B2BB4">
        <w:tc>
          <w:tcPr>
            <w:tcW w:w="2808" w:type="dxa"/>
            <w:tcBorders>
              <w:bottom w:val="single" w:sz="12" w:space="0" w:color="auto"/>
            </w:tcBorders>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6B2BB4">
        <w:tc>
          <w:tcPr>
            <w:tcW w:w="2808" w:type="dxa"/>
            <w:tcBorders>
              <w:top w:val="single" w:sz="12" w:space="0" w:color="auto"/>
            </w:tcBorders>
            <w:vAlign w:val="center"/>
          </w:tcPr>
          <w:p w:rsidR="007C6165" w:rsidRPr="002F6E60" w:rsidRDefault="007C6165"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7C6165" w:rsidRPr="002F6E60" w:rsidRDefault="007C6165" w:rsidP="006B2BB4">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7C6165" w:rsidRPr="002F6E60" w:rsidTr="006B2BB4">
        <w:tc>
          <w:tcPr>
            <w:tcW w:w="2808" w:type="dxa"/>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7C6165" w:rsidRPr="002F6E60" w:rsidRDefault="007C6165" w:rsidP="006B2BB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7C6165" w:rsidRPr="002F6E60" w:rsidRDefault="007C6165" w:rsidP="006B2BB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7C6165" w:rsidRPr="002F6E60" w:rsidTr="006B2BB4">
        <w:tc>
          <w:tcPr>
            <w:tcW w:w="2808" w:type="dxa"/>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7C6165" w:rsidRPr="002F6E60" w:rsidRDefault="007C6165" w:rsidP="006B2BB4">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7C6165" w:rsidRPr="002F6E60" w:rsidTr="006B2BB4">
        <w:tc>
          <w:tcPr>
            <w:tcW w:w="2808" w:type="dxa"/>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7C6165" w:rsidRPr="002F6E60" w:rsidRDefault="007C6165" w:rsidP="006B2BB4">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7C6165" w:rsidRPr="002F6E60" w:rsidTr="006B2BB4">
        <w:tc>
          <w:tcPr>
            <w:tcW w:w="2808" w:type="dxa"/>
            <w:tcBorders>
              <w:bottom w:val="single" w:sz="12" w:space="0" w:color="auto"/>
            </w:tcBorders>
            <w:vAlign w:val="center"/>
          </w:tcPr>
          <w:p w:rsidR="007C6165" w:rsidRPr="002F6E60" w:rsidRDefault="007C6165"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7C6165" w:rsidRPr="002F6E60" w:rsidRDefault="007C6165"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7C6165" w:rsidRPr="002F6E60" w:rsidRDefault="007C6165"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7C6165" w:rsidRPr="002F6E60" w:rsidRDefault="007C6165"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7C6165" w:rsidRPr="007C6165" w:rsidRDefault="007C6165" w:rsidP="007C6165">
      <w:pPr>
        <w:spacing w:after="0" w:line="240" w:lineRule="auto"/>
        <w:ind w:left="-180" w:right="-360" w:firstLine="720"/>
        <w:jc w:val="both"/>
        <w:rPr>
          <w:rFonts w:ascii="Verdana" w:eastAsia="Times New Roman" w:hAnsi="Verdana" w:cs="Times New Roman"/>
          <w:sz w:val="18"/>
          <w:szCs w:val="18"/>
          <w:lang w:val="sr-Cyrl-CS"/>
        </w:rPr>
      </w:pP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7C6165" w:rsidRPr="007C6165" w:rsidRDefault="007C6165" w:rsidP="007C6165">
      <w:pPr>
        <w:spacing w:line="240" w:lineRule="auto"/>
        <w:ind w:firstLine="720"/>
        <w:jc w:val="both"/>
        <w:rPr>
          <w:rFonts w:ascii="Verdana" w:eastAsia="Calibri" w:hAnsi="Verdana" w:cs="Times New Roman"/>
          <w:bCs/>
          <w:sz w:val="20"/>
          <w:szCs w:val="20"/>
          <w:lang w:val="sr-Latn-RS"/>
        </w:rPr>
      </w:pPr>
      <w:r w:rsidRPr="007C6165">
        <w:rPr>
          <w:rFonts w:ascii="Verdana" w:eastAsia="Times New Roman" w:hAnsi="Verdana" w:cs="Times New Roman"/>
          <w:sz w:val="20"/>
          <w:szCs w:val="20"/>
          <w:lang w:val="ru-RU"/>
        </w:rPr>
        <w:t xml:space="preserve">Меница и менично овлашћење/писмо се издају као средство обезбеђења за повраћај авансног плаћања у складу са уговором који је Менични дужник дана ____________ 2017. године закључио са Меничним повериоцем на основу спроведеног поступка јавне набавке </w:t>
      </w:r>
      <w:r w:rsidRPr="007C6165">
        <w:rPr>
          <w:rFonts w:ascii="Verdana" w:eastAsia="Times New Roman" w:hAnsi="Verdana" w:cs="Times New Roman"/>
          <w:bCs/>
          <w:sz w:val="20"/>
          <w:szCs w:val="20"/>
          <w:lang w:val="ru-RU"/>
        </w:rPr>
        <w:t xml:space="preserve">услуге - </w:t>
      </w:r>
      <w:r w:rsidRPr="007C6165">
        <w:rPr>
          <w:rFonts w:ascii="Verdana" w:eastAsia="Calibri" w:hAnsi="Verdana" w:cs="Times New Roman"/>
          <w:sz w:val="20"/>
          <w:szCs w:val="20"/>
          <w:lang w:val="sr-Cyrl-CS"/>
        </w:rPr>
        <w:t xml:space="preserve"> </w:t>
      </w:r>
      <w:r w:rsidR="002E0149"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2E0149">
        <w:rPr>
          <w:rFonts w:ascii="Verdana" w:hAnsi="Verdana" w:cs="Verdana"/>
          <w:sz w:val="20"/>
          <w:szCs w:val="20"/>
          <w:lang w:val="sr-Cyrl-RS" w:eastAsia="sr-Latn-RS"/>
        </w:rPr>
        <w:t>.</w:t>
      </w:r>
      <w:r w:rsidR="002E0149" w:rsidRPr="006B2BB4">
        <w:rPr>
          <w:rFonts w:ascii="Verdana" w:hAnsi="Verdana" w:cs="Verdana"/>
          <w:sz w:val="20"/>
          <w:szCs w:val="20"/>
          <w:lang w:val="sr-Cyrl-RS" w:eastAsia="sr-Latn-RS"/>
        </w:rPr>
        <w:t xml:space="preserve"> фаза“</w:t>
      </w:r>
      <w:r w:rsidR="002E0149">
        <w:rPr>
          <w:rFonts w:ascii="Verdana" w:hAnsi="Verdana" w:cs="Verdana"/>
          <w:sz w:val="20"/>
          <w:szCs w:val="20"/>
          <w:lang w:val="sr-Cyrl-RS" w:eastAsia="sr-Latn-RS"/>
        </w:rPr>
        <w:t xml:space="preserve">, </w:t>
      </w:r>
      <w:r w:rsidRPr="007C6165">
        <w:rPr>
          <w:rFonts w:ascii="Verdana" w:eastAsia="PMingLiU" w:hAnsi="Verdana" w:cs="Times New Roman"/>
          <w:bCs/>
          <w:sz w:val="20"/>
          <w:szCs w:val="20"/>
          <w:lang w:val="ru-RU"/>
        </w:rPr>
        <w:t>ред. бр. ЈН</w:t>
      </w:r>
      <w:r w:rsidRPr="007C6165">
        <w:rPr>
          <w:rFonts w:ascii="Verdana" w:eastAsia="PMingLiU" w:hAnsi="Verdana" w:cs="Times New Roman"/>
          <w:bCs/>
          <w:sz w:val="20"/>
          <w:szCs w:val="20"/>
          <w:lang w:val="sr-Latn-RS"/>
        </w:rPr>
        <w:t>MB</w:t>
      </w:r>
      <w:r w:rsidRPr="007C6165">
        <w:rPr>
          <w:rFonts w:ascii="Verdana" w:eastAsia="PMingLiU" w:hAnsi="Verdana" w:cs="Times New Roman"/>
          <w:bCs/>
          <w:sz w:val="20"/>
          <w:szCs w:val="20"/>
          <w:lang w:val="ru-RU"/>
        </w:rPr>
        <w:t xml:space="preserve"> </w:t>
      </w:r>
      <w:r w:rsidRPr="007C6165">
        <w:rPr>
          <w:rFonts w:ascii="Verdana" w:eastAsia="PMingLiU" w:hAnsi="Verdana" w:cs="Times New Roman"/>
          <w:bCs/>
          <w:sz w:val="20"/>
          <w:szCs w:val="20"/>
          <w:lang w:val="sr-Latn-RS"/>
        </w:rPr>
        <w:t>3</w:t>
      </w:r>
      <w:r w:rsidRPr="007C6165">
        <w:rPr>
          <w:rFonts w:ascii="Verdana" w:eastAsia="PMingLiU" w:hAnsi="Verdana" w:cs="Times New Roman"/>
          <w:bCs/>
          <w:sz w:val="20"/>
          <w:szCs w:val="20"/>
          <w:lang w:val="ru-RU"/>
        </w:rPr>
        <w:t>/2017.</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Меница и менично овлашћење/писмо се издају са роком важности који је 30 дана дужи од дана окончања реализације уговора-примопредаје извршених услуга и правдање аванса.</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w:t>
      </w:r>
      <w:r w:rsidR="00FF4B42">
        <w:rPr>
          <w:rFonts w:ascii="Verdana" w:eastAsia="Times New Roman" w:hAnsi="Verdana" w:cs="Times New Roman"/>
          <w:sz w:val="20"/>
          <w:szCs w:val="20"/>
          <w:lang w:val="ru-RU"/>
        </w:rPr>
        <w:t>износ од ___________________</w:t>
      </w:r>
      <w:r w:rsidRPr="007C6165">
        <w:rPr>
          <w:rFonts w:ascii="Verdana" w:eastAsia="Times New Roman" w:hAnsi="Verdana" w:cs="Times New Roman"/>
          <w:sz w:val="20"/>
          <w:szCs w:val="20"/>
          <w:lang w:val="ru-RU"/>
        </w:rPr>
        <w:t>____ (словима:_____________________________</w:t>
      </w:r>
      <w:r w:rsidR="00FF4B42">
        <w:rPr>
          <w:rFonts w:ascii="Verdana" w:eastAsia="Times New Roman" w:hAnsi="Verdana" w:cs="Times New Roman"/>
          <w:sz w:val="20"/>
          <w:szCs w:val="20"/>
          <w:lang w:val="ru-RU"/>
        </w:rPr>
        <w:t>_____________________</w:t>
      </w:r>
      <w:r w:rsidRPr="007C6165">
        <w:rPr>
          <w:rFonts w:ascii="Verdana" w:eastAsia="Times New Roman" w:hAnsi="Verdana" w:cs="Times New Roman"/>
          <w:sz w:val="20"/>
          <w:szCs w:val="20"/>
          <w:lang w:val="ru-RU"/>
        </w:rPr>
        <w:t xml:space="preserve">_____________) што представља </w:t>
      </w:r>
      <w:r w:rsidRPr="007C6165">
        <w:rPr>
          <w:rFonts w:ascii="Verdana" w:eastAsia="Times New Roman" w:hAnsi="Verdana" w:cs="Times New Roman"/>
          <w:sz w:val="20"/>
          <w:szCs w:val="20"/>
          <w:lang w:val="sr-Latn-RS"/>
        </w:rPr>
        <w:t>5</w:t>
      </w:r>
      <w:r w:rsidRPr="007C6165">
        <w:rPr>
          <w:rFonts w:ascii="Verdana" w:eastAsia="Times New Roman" w:hAnsi="Verdana" w:cs="Times New Roman"/>
          <w:sz w:val="20"/>
          <w:szCs w:val="20"/>
          <w:lang w:val="ru-RU"/>
        </w:rPr>
        <w:t>0% уговореног износа са пдв.</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За све спорове који евентуално настану надлежан је суд у Новом Саду.</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p>
    <w:p w:rsidR="007C6165" w:rsidRPr="007C6165" w:rsidRDefault="007C6165" w:rsidP="007C6165">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Датум  издавања                                           М.П. ____________________________   </w:t>
      </w:r>
    </w:p>
    <w:p w:rsidR="007C6165" w:rsidRPr="007C6165" w:rsidRDefault="007C6165" w:rsidP="007C6165">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овлашћења:                                                             Потпис овлашћеног лица </w:t>
      </w:r>
    </w:p>
    <w:p w:rsidR="007C6165" w:rsidRPr="007C6165" w:rsidRDefault="007C6165" w:rsidP="007C6165">
      <w:pPr>
        <w:spacing w:after="0" w:line="240" w:lineRule="auto"/>
        <w:ind w:left="-180" w:right="-360" w:firstLine="720"/>
        <w:jc w:val="both"/>
        <w:rPr>
          <w:rFonts w:ascii="Verdana" w:eastAsia="Times New Roman" w:hAnsi="Verdana" w:cs="Times New Roman"/>
          <w:sz w:val="20"/>
          <w:szCs w:val="20"/>
          <w:lang w:val="sr-Latn-RS"/>
        </w:rPr>
      </w:pPr>
      <w:r w:rsidRPr="007C6165">
        <w:rPr>
          <w:rFonts w:ascii="Verdana" w:eastAsia="Times New Roman" w:hAnsi="Verdana" w:cs="Times New Roman"/>
          <w:sz w:val="20"/>
          <w:szCs w:val="20"/>
          <w:lang w:val="ru-RU"/>
        </w:rPr>
        <w:t xml:space="preserve">                                                    </w:t>
      </w:r>
      <w:r w:rsidR="00FF4B42">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 xml:space="preserve"> Меничног дужника</w:t>
      </w:r>
    </w:p>
    <w:p w:rsidR="007C6165" w:rsidRDefault="007C6165">
      <w:pPr>
        <w:rPr>
          <w:rFonts w:ascii="Verdana" w:eastAsia="Times New Roman" w:hAnsi="Verdana" w:cs="Times New Roman"/>
          <w:sz w:val="20"/>
          <w:szCs w:val="20"/>
          <w:lang w:val="sr-Cyrl-CS" w:eastAsia="sr-Latn-RS"/>
        </w:rPr>
      </w:pPr>
    </w:p>
    <w:p w:rsidR="00252F6B" w:rsidRPr="002F6E60" w:rsidRDefault="00252F6B">
      <w:pPr>
        <w:rPr>
          <w:rFonts w:ascii="Verdana" w:eastAsia="Times New Roman" w:hAnsi="Verdana" w:cs="Times New Roman"/>
          <w:sz w:val="20"/>
          <w:szCs w:val="20"/>
          <w:lang w:val="sr-Cyrl-CS" w:eastAsia="sr-Latn-RS"/>
        </w:rPr>
      </w:pPr>
    </w:p>
    <w:p w:rsidR="00252F6B" w:rsidRPr="002F6E60" w:rsidRDefault="00252F6B" w:rsidP="00252F6B">
      <w:pPr>
        <w:spacing w:after="0" w:line="240" w:lineRule="auto"/>
        <w:rPr>
          <w:rFonts w:ascii="Verdana" w:eastAsia="Times New Roman" w:hAnsi="Verdana" w:cs="Times New Roman"/>
          <w:bCs/>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br w:type="page"/>
            </w:r>
            <w:r w:rsidR="002F3FC0" w:rsidRPr="002F6E60">
              <w:rPr>
                <w:rFonts w:ascii="Verdana" w:eastAsia="Times New Roman" w:hAnsi="Verdana" w:cs="Times New Roman"/>
                <w:bCs/>
                <w:sz w:val="18"/>
                <w:szCs w:val="18"/>
                <w:lang w:val="sr-Cyrl-RS"/>
              </w:rPr>
              <w:br w:type="page"/>
            </w:r>
            <w:r w:rsidR="00780E46" w:rsidRPr="002F6E60">
              <w:rPr>
                <w:rFonts w:ascii="Verdana" w:eastAsia="Times New Roman" w:hAnsi="Verdana" w:cs="Times New Roman"/>
                <w:b/>
                <w:sz w:val="20"/>
                <w:szCs w:val="20"/>
                <w:lang w:val="sr-Cyrl-RS" w:eastAsia="sr-Latn-RS"/>
              </w:rPr>
              <w:t>7</w:t>
            </w:r>
            <w:r w:rsidR="00E942F3" w:rsidRPr="002F6E60">
              <w:rPr>
                <w:rFonts w:ascii="Verdana" w:eastAsia="Times New Roman" w:hAnsi="Verdana" w:cs="Times New Roman"/>
                <w:b/>
                <w:sz w:val="20"/>
                <w:szCs w:val="20"/>
                <w:lang w:val="sr-Latn-RS" w:eastAsia="sr-Latn-RS"/>
              </w:rPr>
              <w:t xml:space="preserve">. </w:t>
            </w:r>
            <w:r w:rsidR="009D7B02" w:rsidRPr="002F6E60">
              <w:rPr>
                <w:rFonts w:ascii="Verdana" w:eastAsia="Times New Roman" w:hAnsi="Verdana" w:cs="Times New Roman"/>
                <w:b/>
                <w:sz w:val="20"/>
                <w:szCs w:val="20"/>
                <w:lang w:val="sr-Cyrl-CS" w:eastAsia="sr-Latn-RS"/>
              </w:rPr>
              <w:t>МОДЕЛ УГОВОРА</w:t>
            </w:r>
          </w:p>
        </w:tc>
      </w:tr>
    </w:tbl>
    <w:p w:rsidR="009D7B02" w:rsidRPr="002F6E60" w:rsidRDefault="009D7B02" w:rsidP="009D7B02">
      <w:pPr>
        <w:spacing w:after="0" w:line="240" w:lineRule="auto"/>
        <w:rPr>
          <w:rFonts w:ascii="Verdana" w:eastAsia="Times New Roman" w:hAnsi="Verdana" w:cs="Times New Roman"/>
          <w:sz w:val="20"/>
          <w:szCs w:val="20"/>
          <w:lang w:val="sr-Cyrl-RS" w:eastAsia="sr-Latn-RS"/>
        </w:rPr>
      </w:pP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
          <w:i/>
          <w:spacing w:val="20"/>
          <w:sz w:val="16"/>
          <w:szCs w:val="16"/>
          <w:u w:val="single"/>
          <w:lang w:val="sr-Cyrl-RS"/>
        </w:rPr>
        <w:t>Напомена:</w:t>
      </w:r>
      <w:r w:rsidRPr="002F6E60">
        <w:rPr>
          <w:rFonts w:ascii="Verdana" w:eastAsia="Times New Roman" w:hAnsi="Verdana" w:cs="Arial"/>
          <w:sz w:val="16"/>
          <w:szCs w:val="16"/>
          <w:lang w:val="sr-Cyrl-RS"/>
        </w:rPr>
        <w:t xml:space="preserve"> </w:t>
      </w:r>
      <w:r w:rsidRPr="002F6E60">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2F6E60">
        <w:rPr>
          <w:rFonts w:ascii="Verdana" w:eastAsia="Times New Roman" w:hAnsi="Verdana" w:cs="Arial"/>
          <w:bCs/>
          <w:i/>
          <w:iCs/>
          <w:sz w:val="16"/>
          <w:szCs w:val="16"/>
          <w:lang w:val="sr-Cyrl-RS"/>
        </w:rPr>
        <w:t xml:space="preserve"> </w:t>
      </w:r>
      <w:r w:rsidRPr="002F6E60">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УГОВОР</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О ЈАВНОЈ НАБАВЦИ </w:t>
      </w:r>
      <w:r w:rsidR="008855C2" w:rsidRPr="002F6E60">
        <w:rPr>
          <w:rFonts w:ascii="Verdana" w:eastAsia="Times New Roman" w:hAnsi="Verdana" w:cs="Times New Roman"/>
          <w:b/>
          <w:sz w:val="20"/>
          <w:szCs w:val="20"/>
          <w:lang w:val="sr-Cyrl-RS"/>
        </w:rPr>
        <w:t xml:space="preserve">УСЛУГА –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у поступку јавне набавке мале вредности</w:t>
      </w:r>
    </w:p>
    <w:p w:rsidR="009D7B02" w:rsidRPr="002F6E60" w:rsidRDefault="00F4136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Редни број </w:t>
      </w:r>
      <w:r w:rsidR="00015230" w:rsidRPr="002F6E60">
        <w:rPr>
          <w:rFonts w:ascii="Verdana" w:eastAsia="Times New Roman" w:hAnsi="Verdana" w:cs="Times New Roman"/>
          <w:b/>
          <w:sz w:val="20"/>
          <w:szCs w:val="20"/>
          <w:lang w:val="sr-Cyrl-CS"/>
        </w:rPr>
        <w:t xml:space="preserve">ЈНМВ </w:t>
      </w:r>
      <w:r w:rsidR="00F256CD">
        <w:rPr>
          <w:rFonts w:ascii="Verdana" w:eastAsia="Times New Roman" w:hAnsi="Verdana" w:cs="Times New Roman"/>
          <w:b/>
          <w:sz w:val="20"/>
          <w:szCs w:val="20"/>
          <w:lang w:val="sr-Cyrl-RS"/>
        </w:rPr>
        <w:t>4/</w:t>
      </w:r>
      <w:r w:rsidR="00015230" w:rsidRPr="002F6E60">
        <w:rPr>
          <w:rFonts w:ascii="Verdana" w:eastAsia="Times New Roman" w:hAnsi="Verdana" w:cs="Times New Roman"/>
          <w:b/>
          <w:sz w:val="20"/>
          <w:szCs w:val="20"/>
          <w:lang w:val="sr-Cyrl-CS"/>
        </w:rPr>
        <w:t>201</w:t>
      </w:r>
      <w:r w:rsidR="00015230" w:rsidRPr="002F6E60">
        <w:rPr>
          <w:rFonts w:ascii="Verdana" w:eastAsia="Times New Roman" w:hAnsi="Verdana" w:cs="Times New Roman"/>
          <w:b/>
          <w:sz w:val="20"/>
          <w:szCs w:val="20"/>
          <w:lang w:val="sr-Latn-RS"/>
        </w:rPr>
        <w:t>7</w:t>
      </w:r>
    </w:p>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5504F">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закључен дана </w:t>
      </w:r>
      <w:r w:rsidRPr="002F6E60">
        <w:rPr>
          <w:rFonts w:ascii="Verdana" w:eastAsia="Times New Roman" w:hAnsi="Verdana" w:cs="Times New Roman"/>
          <w:sz w:val="20"/>
          <w:szCs w:val="20"/>
          <w:shd w:val="clear" w:color="auto" w:fill="C2D69B"/>
          <w:lang w:val="ru-RU"/>
        </w:rPr>
        <w:t xml:space="preserve">________________ * </w:t>
      </w:r>
      <w:r w:rsidRPr="002F6E60">
        <w:rPr>
          <w:rFonts w:ascii="Verdana" w:eastAsia="Times New Roman" w:hAnsi="Verdana" w:cs="Times New Roman"/>
          <w:sz w:val="20"/>
          <w:szCs w:val="20"/>
          <w:shd w:val="clear" w:color="auto" w:fill="C2D69B"/>
          <w:vertAlign w:val="superscript"/>
          <w:lang w:val="ru-RU"/>
        </w:rPr>
        <w:t>(попуњава Наручилац)</w:t>
      </w:r>
      <w:r w:rsidRPr="002F6E60">
        <w:rPr>
          <w:rFonts w:ascii="Verdana" w:eastAsia="Times New Roman" w:hAnsi="Verdana" w:cs="Times New Roman"/>
          <w:sz w:val="20"/>
          <w:szCs w:val="20"/>
          <w:lang w:val="ru-RU"/>
        </w:rPr>
        <w:t xml:space="preserve"> године, у Новом Саду, између:</w:t>
      </w:r>
    </w:p>
    <w:p w:rsidR="009D7B02" w:rsidRPr="002F6E60" w:rsidRDefault="009D7B02" w:rsidP="009D7B02">
      <w:pPr>
        <w:tabs>
          <w:tab w:val="left" w:pos="120"/>
        </w:tabs>
        <w:spacing w:after="0" w:line="240" w:lineRule="auto"/>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t xml:space="preserve">                               </w:t>
      </w:r>
    </w:p>
    <w:p w:rsidR="009D7B02" w:rsidRPr="002F6E60" w:rsidRDefault="009D7B02" w:rsidP="009D7B0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1.</w:t>
      </w:r>
      <w:r w:rsidRPr="002F6E60">
        <w:rPr>
          <w:rFonts w:ascii="Verdana" w:eastAsia="Times New Roman" w:hAnsi="Verdana" w:cs="Times New Roman"/>
          <w:b/>
          <w:sz w:val="20"/>
          <w:szCs w:val="20"/>
          <w:lang w:val="ru-RU"/>
        </w:rPr>
        <w:t xml:space="preserve"> </w:t>
      </w:r>
      <w:r w:rsidR="00950FA2" w:rsidRPr="002F6E60">
        <w:rPr>
          <w:rFonts w:ascii="Verdana" w:hAnsi="Verdana"/>
          <w:b/>
          <w:sz w:val="20"/>
          <w:szCs w:val="20"/>
        </w:rPr>
        <w:t>ПОКРАЈИНСК</w:t>
      </w:r>
      <w:r w:rsidR="00950FA2" w:rsidRPr="002F6E60">
        <w:rPr>
          <w:rFonts w:ascii="Verdana" w:hAnsi="Verdana"/>
          <w:b/>
          <w:sz w:val="20"/>
          <w:szCs w:val="20"/>
          <w:lang w:val="sr-Cyrl-RS"/>
        </w:rPr>
        <w:t>ОГ</w:t>
      </w:r>
      <w:r w:rsidR="00950FA2" w:rsidRPr="002F6E60">
        <w:rPr>
          <w:rFonts w:ascii="Verdana" w:hAnsi="Verdana"/>
          <w:b/>
          <w:sz w:val="20"/>
          <w:szCs w:val="20"/>
        </w:rPr>
        <w:t xml:space="preserve"> СЕКРЕТАР</w:t>
      </w:r>
      <w:r w:rsidR="00950FA2" w:rsidRPr="002F6E60">
        <w:rPr>
          <w:rFonts w:ascii="Verdana" w:hAnsi="Verdana"/>
          <w:b/>
          <w:sz w:val="20"/>
          <w:szCs w:val="20"/>
          <w:lang w:val="sr-Cyrl-RS"/>
        </w:rPr>
        <w:t>ИЈАТА</w:t>
      </w:r>
      <w:r w:rsidR="00950FA2" w:rsidRPr="002F6E60">
        <w:rPr>
          <w:rFonts w:ascii="Verdana" w:hAnsi="Verdana"/>
          <w:b/>
          <w:sz w:val="20"/>
          <w:szCs w:val="20"/>
        </w:rPr>
        <w:t xml:space="preserve"> ЗА СОЦИЈАЛНУ ПОЛИТИКУ, ДЕМОГРАФИЈУ И РАВНОПРАВНОСТ ПОЛОВА</w:t>
      </w:r>
      <w:r w:rsidRPr="002F6E60">
        <w:rPr>
          <w:rFonts w:ascii="Verdana" w:eastAsia="Times New Roman" w:hAnsi="Verdana" w:cs="Times New Roman"/>
          <w:b/>
          <w:sz w:val="20"/>
          <w:szCs w:val="20"/>
          <w:lang w:val="ru-RU"/>
        </w:rPr>
        <w:t>,</w:t>
      </w:r>
      <w:r w:rsidRPr="002F6E60">
        <w:rPr>
          <w:rFonts w:ascii="Verdana" w:eastAsia="Times New Roman" w:hAnsi="Verdana" w:cs="Times New Roman"/>
          <w:sz w:val="20"/>
          <w:szCs w:val="20"/>
          <w:lang w:val="ru-RU"/>
        </w:rPr>
        <w:t xml:space="preserve"> Нови Сад, Булевар Михајла Пупина 16. (</w:t>
      </w:r>
      <w:r w:rsidR="00950FA2" w:rsidRPr="002F6E60">
        <w:rPr>
          <w:rFonts w:ascii="Verdana" w:eastAsia="Times New Roman" w:hAnsi="Verdana" w:cs="Times New Roman"/>
          <w:sz w:val="20"/>
          <w:szCs w:val="20"/>
          <w:lang w:val="ru-RU"/>
        </w:rPr>
        <w:t>у даљем тексту: Наручилац), кога</w:t>
      </w:r>
      <w:r w:rsidRPr="002F6E60">
        <w:rPr>
          <w:rFonts w:ascii="Verdana" w:eastAsia="Times New Roman" w:hAnsi="Verdana" w:cs="Times New Roman"/>
          <w:sz w:val="20"/>
          <w:szCs w:val="20"/>
          <w:lang w:val="ru-RU"/>
        </w:rPr>
        <w:t xml:space="preserve"> заступа</w:t>
      </w:r>
      <w:r w:rsidR="00950FA2" w:rsidRPr="002F6E60">
        <w:rPr>
          <w:rFonts w:ascii="Verdana" w:eastAsia="Times New Roman" w:hAnsi="Verdana" w:cs="Times New Roman"/>
          <w:sz w:val="20"/>
          <w:szCs w:val="20"/>
          <w:lang w:val="ru-RU"/>
        </w:rPr>
        <w:t xml:space="preserve"> </w:t>
      </w:r>
      <w:r w:rsidR="0095754D" w:rsidRPr="002F6E60">
        <w:rPr>
          <w:rFonts w:ascii="Verdana" w:eastAsia="Times New Roman" w:hAnsi="Verdana" w:cs="Times New Roman"/>
          <w:sz w:val="20"/>
          <w:szCs w:val="20"/>
          <w:lang w:val="ru-RU"/>
        </w:rPr>
        <w:t xml:space="preserve">покрајински </w:t>
      </w:r>
      <w:r w:rsidR="00950FA2" w:rsidRPr="002F6E60">
        <w:rPr>
          <w:rFonts w:ascii="Verdana" w:eastAsia="Times New Roman" w:hAnsi="Verdana" w:cs="Times New Roman"/>
          <w:sz w:val="20"/>
          <w:szCs w:val="20"/>
          <w:lang w:val="ru-RU"/>
        </w:rPr>
        <w:t xml:space="preserve">секретар, </w:t>
      </w:r>
      <w:r w:rsidRPr="002F6E60">
        <w:rPr>
          <w:rFonts w:ascii="Verdana" w:eastAsia="Times New Roman" w:hAnsi="Verdana" w:cs="Times New Roman"/>
          <w:sz w:val="20"/>
          <w:szCs w:val="20"/>
          <w:lang w:val="ru-RU"/>
        </w:rPr>
        <w:t xml:space="preserve"> </w:t>
      </w:r>
      <w:r w:rsidR="00FB6505" w:rsidRPr="002F6E60">
        <w:rPr>
          <w:rFonts w:ascii="Verdana" w:eastAsia="Times New Roman" w:hAnsi="Verdana" w:cs="Times New Roman"/>
          <w:sz w:val="20"/>
          <w:szCs w:val="20"/>
          <w:lang w:val="ru-RU"/>
        </w:rPr>
        <w:t xml:space="preserve">Предраг Вулетић </w:t>
      </w:r>
    </w:p>
    <w:p w:rsidR="009D7B02" w:rsidRPr="002F6E60"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w:t>
      </w:r>
    </w:p>
    <w:p w:rsidR="009D7B02" w:rsidRPr="002F6E60"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2F6E60">
        <w:rPr>
          <w:rFonts w:ascii="Verdana" w:hAnsi="Verdana"/>
          <w:sz w:val="20"/>
          <w:lang w:val="sr-Latn-RS"/>
        </w:rPr>
        <w:t>2.</w:t>
      </w:r>
      <w:r w:rsidR="009D7B02" w:rsidRPr="002F6E60">
        <w:rPr>
          <w:rFonts w:ascii="Verdana" w:hAnsi="Verdana"/>
          <w:sz w:val="20"/>
          <w:lang w:val="ru-RU"/>
        </w:rPr>
        <w:t xml:space="preserve">___________________________________________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4"/>
          <w:szCs w:val="24"/>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4"/>
          <w:szCs w:val="24"/>
          <w:vertAlign w:val="superscript"/>
          <w:lang w:val="ru-RU"/>
        </w:rPr>
        <w:t xml:space="preserve">         (навести функцију и име и презиме)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shd w:val="clear" w:color="auto" w:fill="FFFFFF"/>
          <w:lang w:val="ru-RU"/>
        </w:rPr>
        <w:t xml:space="preserve">          </w:t>
      </w:r>
      <w:r w:rsidRPr="002F6E60">
        <w:rPr>
          <w:rFonts w:ascii="Verdana" w:eastAsia="Times New Roman" w:hAnsi="Verdana" w:cs="Times New Roman"/>
          <w:sz w:val="20"/>
          <w:szCs w:val="20"/>
          <w:lang w:val="ru-RU"/>
        </w:rPr>
        <w:t xml:space="preserve">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2F6E60" w:rsidRPr="002F6E60" w:rsidTr="005C276A">
        <w:tc>
          <w:tcPr>
            <w:tcW w:w="9747" w:type="dxa"/>
            <w:shd w:val="clear" w:color="auto" w:fill="FFFFFF" w:themeFill="background1"/>
          </w:tcPr>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2. Групе понуђача коју чине: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2.1.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2.2.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2.3.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а коју заступа _________________________________________________________,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(име и презиме)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_______________________________________________________________________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 xml:space="preserve">(функција)                              </w:t>
            </w:r>
            <w:r w:rsidR="005C276A" w:rsidRPr="002F6E60">
              <w:rPr>
                <w:rFonts w:ascii="Verdana" w:eastAsia="Times New Roman" w:hAnsi="Verdana" w:cs="Times New Roman"/>
                <w:sz w:val="20"/>
                <w:szCs w:val="20"/>
                <w:vertAlign w:val="superscript"/>
                <w:lang w:val="ru-RU"/>
              </w:rPr>
              <w:t xml:space="preserve">                                            </w:t>
            </w:r>
            <w:r w:rsidRPr="002F6E60">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даљем тексту: Добављач).</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2F6E60"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2F6E60">
              <w:rPr>
                <w:rFonts w:ascii="Verdana" w:eastAsia="Times New Roman" w:hAnsi="Verdana" w:cs="Times New Roman"/>
                <w:sz w:val="20"/>
                <w:szCs w:val="20"/>
                <w:lang w:val="ru-RU"/>
              </w:rPr>
              <w:t xml:space="preserve"> </w:t>
            </w:r>
            <w:r w:rsidR="009D7B02" w:rsidRPr="002F6E60">
              <w:rPr>
                <w:rFonts w:ascii="Verdana" w:eastAsia="Times New Roman" w:hAnsi="Verdana" w:cs="Times New Roman"/>
                <w:sz w:val="20"/>
                <w:szCs w:val="20"/>
                <w:lang w:val="ru-RU"/>
              </w:rPr>
              <w:t xml:space="preserve"> </w:t>
            </w:r>
          </w:p>
        </w:tc>
      </w:tr>
    </w:tbl>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F82C82" w:rsidRPr="002F6E60" w:rsidRDefault="00F82C8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Подаци о наручиоцу:</w:t>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t xml:space="preserve">     Подаци о добављачу:</w:t>
      </w:r>
      <w:r w:rsidRPr="002F6E60">
        <w:rPr>
          <w:rFonts w:ascii="Verdana" w:eastAsia="Times New Roman" w:hAnsi="Verdana" w:cs="Times New Roman"/>
          <w:b/>
          <w:sz w:val="20"/>
          <w:szCs w:val="20"/>
          <w:lang w:val="ru-RU"/>
        </w:rPr>
        <w:tab/>
        <w:t xml:space="preserve">          </w:t>
      </w:r>
      <w:r w:rsidRPr="002F6E60">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109600842</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08961441</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2F6E60" w:rsidRDefault="009D7B02" w:rsidP="00A65F96">
            <w:pPr>
              <w:tabs>
                <w:tab w:val="left" w:pos="108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3458" w:type="dxa"/>
            <w:vAlign w:val="center"/>
          </w:tcPr>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840-30640-67</w:t>
            </w:r>
          </w:p>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Управа за трезор</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3458" w:type="dxa"/>
            <w:vAlign w:val="center"/>
          </w:tcPr>
          <w:p w:rsidR="00CF4485" w:rsidRPr="002F6E60" w:rsidRDefault="00CF4485" w:rsidP="00A65F96">
            <w:pPr>
              <w:tabs>
                <w:tab w:val="left" w:pos="1080"/>
              </w:tabs>
              <w:spacing w:after="0"/>
              <w:rPr>
                <w:rFonts w:ascii="Verdana" w:hAnsi="Verdana" w:cstheme="minorHAnsi"/>
                <w:sz w:val="20"/>
                <w:szCs w:val="20"/>
                <w:lang w:val="sr-Cyrl-RS"/>
              </w:rPr>
            </w:pPr>
            <w:r w:rsidRPr="002F6E60">
              <w:rPr>
                <w:rFonts w:ascii="Verdana" w:hAnsi="Verdana" w:cstheme="minorHAnsi"/>
                <w:bCs/>
                <w:sz w:val="20"/>
                <w:szCs w:val="20"/>
                <w:lang w:val="sr-Cyrl-RS"/>
              </w:rPr>
              <w:t>021/487 46 24</w:t>
            </w:r>
          </w:p>
          <w:p w:rsidR="009D7B02" w:rsidRPr="002F6E60"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rHeight w:val="366"/>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3458" w:type="dxa"/>
            <w:vAlign w:val="center"/>
          </w:tcPr>
          <w:p w:rsidR="009D7B02" w:rsidRPr="002F6E60" w:rsidRDefault="00A65F96" w:rsidP="00A65F96">
            <w:pPr>
              <w:tabs>
                <w:tab w:val="left" w:pos="1080"/>
              </w:tabs>
              <w:spacing w:after="0"/>
              <w:rPr>
                <w:rFonts w:ascii="Verdana" w:hAnsi="Verdana" w:cstheme="minorHAnsi"/>
                <w:bCs/>
                <w:sz w:val="20"/>
                <w:szCs w:val="20"/>
                <w:lang w:val="sr-Cyrl-RS"/>
              </w:rPr>
            </w:pPr>
            <w:r w:rsidRPr="002F6E60">
              <w:rPr>
                <w:rFonts w:ascii="Verdana" w:hAnsi="Verdana" w:cstheme="minorHAnsi"/>
                <w:bCs/>
                <w:sz w:val="20"/>
                <w:szCs w:val="20"/>
                <w:lang w:val="sr-Cyrl-RS"/>
              </w:rPr>
              <w:t>021/456-587</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E-mail:</w:t>
            </w:r>
          </w:p>
        </w:tc>
        <w:tc>
          <w:tcPr>
            <w:tcW w:w="3458" w:type="dxa"/>
            <w:vAlign w:val="center"/>
          </w:tcPr>
          <w:p w:rsidR="009D7B02" w:rsidRPr="002F6E60" w:rsidRDefault="00CF4485" w:rsidP="00A65F96">
            <w:pPr>
              <w:tabs>
                <w:tab w:val="left" w:pos="1080"/>
              </w:tabs>
              <w:spacing w:after="0"/>
              <w:rPr>
                <w:rFonts w:ascii="Verdana" w:hAnsi="Verdana" w:cstheme="minorHAnsi"/>
                <w:sz w:val="20"/>
                <w:szCs w:val="20"/>
                <w:lang w:val="sr-Latn-RS"/>
              </w:rPr>
            </w:pPr>
            <w:r w:rsidRPr="002F6E60">
              <w:rPr>
                <w:rFonts w:ascii="Verdana" w:hAnsi="Verdana" w:cstheme="minorHAnsi"/>
                <w:bCs/>
                <w:sz w:val="20"/>
                <w:szCs w:val="20"/>
                <w:lang w:val="sr-Cyrl-RS"/>
              </w:rPr>
              <w:t>pssp@vojvodina.gov.rs</w:t>
            </w:r>
          </w:p>
        </w:tc>
        <w:tc>
          <w:tcPr>
            <w:tcW w:w="1680" w:type="dxa"/>
            <w:vMerge w:val="restart"/>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E</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mail</w:t>
            </w:r>
            <w:r w:rsidRPr="002F6E60">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2F6E60"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2F6E60" w:rsidRPr="002F6E60" w:rsidTr="00A65F96">
        <w:trPr>
          <w:tblCellSpacing w:w="20" w:type="dxa"/>
        </w:trPr>
        <w:tc>
          <w:tcPr>
            <w:tcW w:w="1742"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2F6E60" w:rsidRDefault="00951796" w:rsidP="00CF4485">
            <w:pPr>
              <w:spacing w:after="0" w:line="240" w:lineRule="auto"/>
              <w:ind w:left="31" w:right="14"/>
              <w:rPr>
                <w:rFonts w:ascii="Verdana" w:eastAsia="Times New Roman" w:hAnsi="Verdana" w:cstheme="minorHAnsi"/>
                <w:sz w:val="16"/>
                <w:szCs w:val="16"/>
                <w:lang w:val="sr-Cyrl-CS"/>
              </w:rPr>
            </w:pPr>
            <w:hyperlink r:id="rId13" w:history="1">
              <w:r w:rsidR="00CF4485" w:rsidRPr="002F6E60">
                <w:rPr>
                  <w:rStyle w:val="Hyperlink"/>
                  <w:rFonts w:ascii="Verdana" w:eastAsia="Times New Roman" w:hAnsi="Verdana" w:cstheme="minorHAnsi"/>
                  <w:color w:val="auto"/>
                  <w:sz w:val="16"/>
                  <w:szCs w:val="16"/>
                  <w:lang w:val="sr-Cyrl-CS"/>
                </w:rPr>
                <w:t>www.</w:t>
              </w:r>
              <w:r w:rsidR="00CF4485" w:rsidRPr="002F6E60">
                <w:rPr>
                  <w:rStyle w:val="Hyperlink"/>
                  <w:rFonts w:ascii="Verdana" w:eastAsia="Times New Roman" w:hAnsi="Verdana" w:cstheme="minorHAnsi"/>
                  <w:color w:val="auto"/>
                  <w:sz w:val="16"/>
                  <w:szCs w:val="16"/>
                  <w:lang w:val="sr-Latn-RS"/>
                </w:rPr>
                <w:t>socijalnapolitika</w:t>
              </w:r>
              <w:r w:rsidR="00CF4485" w:rsidRPr="002F6E60">
                <w:rPr>
                  <w:rStyle w:val="Hyperlink"/>
                  <w:rFonts w:ascii="Verdana" w:eastAsia="Times New Roman" w:hAnsi="Verdana" w:cstheme="minorHAnsi"/>
                  <w:color w:val="auto"/>
                  <w:sz w:val="16"/>
                  <w:szCs w:val="16"/>
                  <w:lang w:val="sr-Cyrl-CS"/>
                </w:rPr>
                <w:t>.vojvodina.gov.rs</w:t>
              </w:r>
            </w:hyperlink>
            <w:r w:rsidR="009D7B02" w:rsidRPr="002F6E60">
              <w:rPr>
                <w:rFonts w:ascii="Verdana" w:eastAsia="Times New Roman" w:hAnsi="Verdana" w:cstheme="minorHAnsi"/>
                <w:sz w:val="16"/>
                <w:szCs w:val="16"/>
                <w:lang w:val="sr-Cyrl-CS"/>
              </w:rPr>
              <w:t xml:space="preserve"> </w:t>
            </w:r>
          </w:p>
        </w:tc>
        <w:tc>
          <w:tcPr>
            <w:tcW w:w="1680" w:type="dxa"/>
            <w:vMerge/>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u w:val="single"/>
          <w:lang w:val="ru-RU"/>
        </w:rPr>
        <w:t xml:space="preserve"> </w:t>
      </w: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Основ уго</w:t>
      </w:r>
      <w:r w:rsidRPr="002F6E60">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2F6E60" w:rsidRDefault="00015230" w:rsidP="00061133">
            <w:pPr>
              <w:tabs>
                <w:tab w:val="left" w:pos="120"/>
              </w:tabs>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ЈНМВ </w:t>
            </w:r>
            <w:r w:rsidR="00061133">
              <w:rPr>
                <w:rFonts w:ascii="Verdana" w:eastAsia="Times New Roman" w:hAnsi="Verdana" w:cs="Times New Roman"/>
                <w:sz w:val="20"/>
                <w:szCs w:val="20"/>
                <w:lang w:val="sr-Cyrl-R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201</w:t>
            </w:r>
            <w:r w:rsidRPr="002F6E60">
              <w:rPr>
                <w:rFonts w:ascii="Verdana" w:eastAsia="Times New Roman" w:hAnsi="Verdana" w:cs="Times New Roman"/>
                <w:sz w:val="20"/>
                <w:szCs w:val="20"/>
                <w:lang w:val="sr-Latn-RS"/>
              </w:rPr>
              <w:t>7</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2F6E60" w:rsidRDefault="00061133" w:rsidP="00CB1FB7">
            <w:pPr>
              <w:tabs>
                <w:tab w:val="left" w:pos="120"/>
              </w:tabs>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18.12.</w:t>
            </w:r>
            <w:r w:rsidR="00CB1FB7" w:rsidRPr="002F6E60">
              <w:rPr>
                <w:rFonts w:ascii="Verdana" w:eastAsia="Times New Roman" w:hAnsi="Verdana" w:cs="Times New Roman"/>
                <w:sz w:val="20"/>
                <w:szCs w:val="20"/>
                <w:lang w:val="sr-Cyrl-CS"/>
              </w:rPr>
              <w:t>201</w:t>
            </w:r>
            <w:r w:rsidR="00CB1FB7" w:rsidRPr="002F6E60">
              <w:rPr>
                <w:rFonts w:ascii="Verdana" w:eastAsia="Times New Roman" w:hAnsi="Verdana" w:cs="Times New Roman"/>
                <w:sz w:val="20"/>
                <w:szCs w:val="20"/>
                <w:lang w:val="sr-Cyrl-RS"/>
              </w:rPr>
              <w:t>7</w:t>
            </w:r>
            <w:r w:rsidR="00CB1FB7" w:rsidRPr="002F6E60">
              <w:rPr>
                <w:rFonts w:ascii="Verdana" w:eastAsia="Times New Roman" w:hAnsi="Verdana" w:cs="Times New Roman"/>
                <w:sz w:val="20"/>
                <w:szCs w:val="20"/>
                <w:lang w:val="sr-Cyrl-CS"/>
              </w:rPr>
              <w:t>. године</w:t>
            </w:r>
            <w:r w:rsidR="00401365" w:rsidRPr="002F6E60">
              <w:rPr>
                <w:rFonts w:ascii="Verdana" w:eastAsia="Times New Roman" w:hAnsi="Verdana" w:cs="Times New Roman"/>
                <w:b/>
                <w:bCs/>
                <w:sz w:val="20"/>
                <w:szCs w:val="20"/>
                <w:lang w:val="ru-RU"/>
              </w:rPr>
              <w:t xml:space="preserve"> </w:t>
            </w:r>
            <w:r w:rsidR="00401365" w:rsidRPr="002F6E60">
              <w:rPr>
                <w:rFonts w:ascii="Verdana" w:eastAsia="Times New Roman" w:hAnsi="Verdana" w:cs="Times New Roman"/>
                <w:b/>
                <w:sz w:val="20"/>
                <w:szCs w:val="20"/>
                <w:lang w:val="ru-RU"/>
              </w:rPr>
              <w:t xml:space="preserve"> </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2F6E60"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Latn-RS"/>
              </w:rPr>
              <w:t>*</w:t>
            </w:r>
            <w:r w:rsidRPr="002F6E60">
              <w:rPr>
                <w:rFonts w:ascii="Verdana" w:eastAsia="Times New Roman" w:hAnsi="Verdana" w:cs="Times New Roman"/>
                <w:sz w:val="16"/>
                <w:szCs w:val="16"/>
                <w:lang w:val="sr-Cyrl-RS"/>
              </w:rPr>
              <w:t>попуњава Наручилац</w:t>
            </w:r>
          </w:p>
        </w:tc>
      </w:tr>
      <w:tr w:rsidR="002F6E60" w:rsidRPr="002F6E60" w:rsidTr="00F67A0D">
        <w:trPr>
          <w:tblCellSpacing w:w="20" w:type="dxa"/>
        </w:trPr>
        <w:tc>
          <w:tcPr>
            <w:tcW w:w="9722" w:type="dxa"/>
            <w:gridSpan w:val="2"/>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изабраног понуђача број </w:t>
            </w:r>
            <w:r w:rsidRPr="002F6E60">
              <w:rPr>
                <w:rFonts w:ascii="Verdana" w:eastAsia="Times New Roman" w:hAnsi="Verdana" w:cs="Times New Roman"/>
                <w:sz w:val="20"/>
                <w:szCs w:val="20"/>
                <w:shd w:val="clear" w:color="auto" w:fill="FFFFFF" w:themeFill="background1"/>
                <w:lang w:val="ru-RU"/>
              </w:rPr>
              <w:t>_________ од ___________.</w:t>
            </w:r>
            <w:r w:rsidRPr="002F6E60">
              <w:rPr>
                <w:rFonts w:ascii="Verdana" w:eastAsia="Times New Roman" w:hAnsi="Verdana" w:cs="Times New Roman"/>
                <w:sz w:val="20"/>
                <w:szCs w:val="20"/>
                <w:lang w:val="ru-RU"/>
              </w:rPr>
              <w:t xml:space="preserve"> 201</w:t>
            </w:r>
            <w:r w:rsidR="00F41360" w:rsidRPr="002F6E60">
              <w:rPr>
                <w:rFonts w:ascii="Verdana" w:eastAsia="Times New Roman" w:hAnsi="Verdana" w:cs="Times New Roman"/>
                <w:sz w:val="20"/>
                <w:szCs w:val="20"/>
                <w:lang w:val="ru-RU"/>
              </w:rPr>
              <w:t>7</w:t>
            </w:r>
            <w:r w:rsidRPr="002F6E60">
              <w:rPr>
                <w:rFonts w:ascii="Verdana" w:eastAsia="Times New Roman" w:hAnsi="Verdana" w:cs="Times New Roman"/>
                <w:sz w:val="20"/>
                <w:szCs w:val="20"/>
                <w:lang w:val="ru-RU"/>
              </w:rPr>
              <w:t>. године</w:t>
            </w:r>
          </w:p>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Предмет уговора је јавна набавка </w:t>
      </w:r>
      <w:r w:rsidRPr="002F6E60">
        <w:rPr>
          <w:rFonts w:ascii="Verdana" w:eastAsia="Times New Roman" w:hAnsi="Verdana" w:cs="Times New Roman"/>
          <w:sz w:val="20"/>
          <w:szCs w:val="20"/>
          <w:lang w:val="sr-Cyrl-CS"/>
        </w:rPr>
        <w:t>услуга</w:t>
      </w:r>
      <w:r w:rsidR="00061133">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CS"/>
        </w:rPr>
        <w:t xml:space="preserve"> </w:t>
      </w:r>
      <w:r w:rsidR="00061133"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061133">
        <w:rPr>
          <w:rFonts w:ascii="Verdana" w:hAnsi="Verdana" w:cs="Verdana"/>
          <w:sz w:val="20"/>
          <w:szCs w:val="20"/>
          <w:lang w:val="sr-Cyrl-RS" w:eastAsia="sr-Latn-RS"/>
        </w:rPr>
        <w:t>.</w:t>
      </w:r>
      <w:r w:rsidR="00061133" w:rsidRPr="006B2BB4">
        <w:rPr>
          <w:rFonts w:ascii="Verdana" w:hAnsi="Verdana" w:cs="Verdana"/>
          <w:sz w:val="20"/>
          <w:szCs w:val="20"/>
          <w:lang w:val="sr-Cyrl-RS" w:eastAsia="sr-Latn-RS"/>
        </w:rPr>
        <w:t xml:space="preserve"> фаза“</w:t>
      </w:r>
      <w:r w:rsidR="00BE1715" w:rsidRPr="002F6E60">
        <w:rPr>
          <w:rFonts w:ascii="Verdana" w:eastAsia="Times New Roman" w:hAnsi="Verdana" w:cs="Verdana"/>
          <w:sz w:val="20"/>
          <w:szCs w:val="20"/>
        </w:rPr>
        <w:t xml:space="preserve"> (даљем тексту: услуге)</w:t>
      </w:r>
      <w:r w:rsidR="00BE1715" w:rsidRPr="002F6E60">
        <w:rPr>
          <w:rFonts w:ascii="Verdana" w:eastAsia="Times New Roman" w:hAnsi="Verdana" w:cs="Verdana"/>
          <w:sz w:val="20"/>
          <w:szCs w:val="20"/>
          <w:lang w:val="sr-Cyrl-RS"/>
        </w:rPr>
        <w:t>.</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w:t>
      </w:r>
      <w:r w:rsidR="00A65F96"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 xml:space="preserve">аручиоца </w:t>
      </w:r>
      <w:hyperlink r:id="rId14" w:history="1">
        <w:r w:rsidR="003B315A" w:rsidRPr="002F6E60">
          <w:rPr>
            <w:rStyle w:val="Hyperlink"/>
            <w:rFonts w:ascii="Verdana" w:eastAsia="Times New Roman" w:hAnsi="Verdana" w:cstheme="minorHAnsi"/>
            <w:color w:val="auto"/>
            <w:sz w:val="20"/>
            <w:szCs w:val="20"/>
            <w:lang w:val="sr-Cyrl-CS"/>
          </w:rPr>
          <w:t>www.</w:t>
        </w:r>
        <w:r w:rsidR="003B315A" w:rsidRPr="002F6E60">
          <w:rPr>
            <w:rStyle w:val="Hyperlink"/>
            <w:rFonts w:ascii="Verdana" w:eastAsia="Times New Roman" w:hAnsi="Verdana" w:cstheme="minorHAnsi"/>
            <w:color w:val="auto"/>
            <w:sz w:val="20"/>
            <w:szCs w:val="20"/>
            <w:lang w:val="sr-Latn-RS"/>
          </w:rPr>
          <w:t>socijalnapolitika</w:t>
        </w:r>
        <w:r w:rsidR="003B315A" w:rsidRPr="002F6E60">
          <w:rPr>
            <w:rStyle w:val="Hyperlink"/>
            <w:rFonts w:ascii="Verdana" w:eastAsia="Times New Roman" w:hAnsi="Verdana" w:cstheme="minorHAnsi"/>
            <w:color w:val="auto"/>
            <w:sz w:val="20"/>
            <w:szCs w:val="20"/>
            <w:lang w:val="sr-Cyrl-CS"/>
          </w:rPr>
          <w:t>.vojvodina.gov.</w:t>
        </w:r>
        <w:r w:rsidR="003B315A" w:rsidRPr="002F6E60">
          <w:rPr>
            <w:rStyle w:val="Hyperlink"/>
            <w:rFonts w:ascii="Verdana" w:eastAsia="Times New Roman" w:hAnsi="Verdana" w:cstheme="minorHAnsi"/>
            <w:color w:val="auto"/>
            <w:sz w:val="20"/>
            <w:szCs w:val="20"/>
            <w:u w:val="none"/>
            <w:lang w:val="sr-Cyrl-CS"/>
          </w:rPr>
          <w:t>rs</w:t>
        </w:r>
      </w:hyperlink>
      <w:r w:rsidR="003B315A" w:rsidRPr="002F6E60">
        <w:rPr>
          <w:rFonts w:eastAsia="Times New Roman" w:cstheme="minorHAnsi"/>
          <w:sz w:val="20"/>
          <w:szCs w:val="20"/>
          <w:lang w:val="sr-Cyrl-CS"/>
        </w:rPr>
        <w:t xml:space="preserve"> </w:t>
      </w:r>
      <w:r w:rsidRPr="002F6E60">
        <w:rPr>
          <w:rFonts w:ascii="Verdana" w:eastAsia="Times New Roman" w:hAnsi="Verdana" w:cs="Times New Roman"/>
          <w:sz w:val="20"/>
          <w:szCs w:val="20"/>
          <w:lang w:val="ru-RU"/>
        </w:rPr>
        <w:t xml:space="preserve">дана </w:t>
      </w:r>
      <w:r w:rsidR="002F6E60" w:rsidRPr="002F6E60">
        <w:rPr>
          <w:rFonts w:ascii="Verdana" w:eastAsia="Calibri" w:hAnsi="Verdana" w:cs="Times New Roman"/>
          <w:sz w:val="20"/>
          <w:szCs w:val="20"/>
          <w:lang w:val="sr-Cyrl-RS"/>
        </w:rPr>
        <w:t>1</w:t>
      </w:r>
      <w:r w:rsidR="00061133">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061133">
        <w:rPr>
          <w:rFonts w:ascii="Verdana" w:eastAsia="Calibri" w:hAnsi="Verdana" w:cs="Times New Roman"/>
          <w:sz w:val="20"/>
          <w:szCs w:val="20"/>
          <w:lang w:val="sr-Cyrl-RS"/>
        </w:rPr>
        <w:t>12</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xml:space="preserve">, спроведеном поступку јавне набавке мале вредности и прихваћеној понуди </w:t>
      </w:r>
      <w:r w:rsidRPr="002F6E60">
        <w:rPr>
          <w:rFonts w:ascii="Verdana" w:eastAsia="Times New Roman" w:hAnsi="Verdana" w:cs="Times New Roman"/>
          <w:sz w:val="20"/>
          <w:szCs w:val="20"/>
          <w:lang w:val="sr-Cyrl-RS"/>
        </w:rPr>
        <w:t xml:space="preserve">Добављача број: ____________ од ___________ 2017. године </w:t>
      </w:r>
      <w:r w:rsidRPr="002F6E60">
        <w:rPr>
          <w:rFonts w:ascii="Verdana" w:eastAsia="Times New Roman" w:hAnsi="Verdana" w:cs="Times New Roman"/>
          <w:sz w:val="20"/>
          <w:szCs w:val="20"/>
          <w:lang w:val="ru-RU"/>
        </w:rPr>
        <w:t>(у даљем тексту: Понуда).</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Понуда из става 2. овог члана </w:t>
      </w:r>
      <w:r w:rsidR="00454A66" w:rsidRPr="002F6E60">
        <w:rPr>
          <w:rFonts w:ascii="Verdana" w:eastAsia="Times New Roman" w:hAnsi="Verdana" w:cs="Times New Roman"/>
          <w:sz w:val="20"/>
          <w:szCs w:val="20"/>
          <w:lang w:val="ru-RU"/>
        </w:rPr>
        <w:t xml:space="preserve"> и спецификација услуга </w:t>
      </w:r>
      <w:r w:rsidRPr="002F6E60">
        <w:rPr>
          <w:rFonts w:ascii="Verdana" w:eastAsia="Times New Roman" w:hAnsi="Verdana" w:cs="Times New Roman"/>
          <w:sz w:val="20"/>
          <w:szCs w:val="20"/>
          <w:lang w:val="ru-RU"/>
        </w:rPr>
        <w:t>чин</w:t>
      </w:r>
      <w:r w:rsidR="00454A66"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 xml:space="preserve"> саставни део Уговора.</w:t>
      </w:r>
    </w:p>
    <w:p w:rsidR="008855C2" w:rsidRPr="002F6E60" w:rsidRDefault="008855C2" w:rsidP="008855C2">
      <w:pPr>
        <w:spacing w:after="0" w:line="240" w:lineRule="auto"/>
        <w:ind w:firstLine="720"/>
        <w:jc w:val="both"/>
        <w:rPr>
          <w:rFonts w:ascii="Verdana" w:eastAsia="Times New Roman" w:hAnsi="Verdana" w:cs="Times New Roman"/>
          <w:sz w:val="20"/>
          <w:szCs w:val="24"/>
          <w:lang w:val="sr-Cyrl-RS"/>
        </w:rPr>
      </w:pPr>
    </w:p>
    <w:p w:rsidR="001B1DB0" w:rsidRPr="002F6E60"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2F6E60">
        <w:rPr>
          <w:rFonts w:ascii="Verdana" w:eastAsia="Times New Roman" w:hAnsi="Verdana" w:cs="Arial"/>
          <w:b/>
          <w:bCs/>
          <w:noProof/>
          <w:sz w:val="20"/>
          <w:szCs w:val="20"/>
          <w:u w:val="single"/>
          <w:lang w:val="ru-RU"/>
        </w:rPr>
        <w:t>АКО ЈЕ ПОНУДА ДАТА СА ПОДИЗВОЂАЧЕМ/ПОДИЗВОЂАЧИМА:</w:t>
      </w: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Arial"/>
          <w:b/>
          <w:bCs/>
          <w:noProof/>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r w:rsidRPr="002F6E60">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16"/>
          <w:szCs w:val="16"/>
          <w:lang w:val="ru-RU"/>
        </w:rPr>
        <w:t xml:space="preserve">                                                                (навести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Pr="002F6E60" w:rsidRDefault="008855C2" w:rsidP="008855C2">
      <w:pPr>
        <w:spacing w:after="0" w:line="240" w:lineRule="auto"/>
        <w:ind w:right="-54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Члан </w:t>
      </w:r>
      <w:r w:rsidR="00A65F96"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lang w:val="sr-Cyrl-RS"/>
        </w:rPr>
        <w:t>.</w:t>
      </w:r>
    </w:p>
    <w:p w:rsidR="008855C2" w:rsidRPr="002F6E60"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8855C2" w:rsidRPr="002F6E60"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rsidR="00742868" w:rsidRPr="002F6E60"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2F6E60">
        <w:rPr>
          <w:rFonts w:ascii="Verdana" w:eastAsia="Times New Roman" w:hAnsi="Verdana" w:cs="Times New Roman"/>
          <w:sz w:val="20"/>
          <w:szCs w:val="20"/>
          <w:lang w:val="sr-Cyrl-CS"/>
        </w:rPr>
        <w:tab/>
      </w:r>
      <w:r w:rsidR="00742868" w:rsidRPr="002F6E60">
        <w:rPr>
          <w:rFonts w:ascii="Verdana" w:eastAsia="Times New Roman" w:hAnsi="Verdana" w:cs="Verdana"/>
          <w:sz w:val="20"/>
          <w:szCs w:val="20"/>
        </w:rPr>
        <w:t>Уговорне стране су сагласне да укупна цена на дан закључења овог уговора</w:t>
      </w:r>
      <w:r w:rsidR="00742868" w:rsidRPr="002F6E60">
        <w:rPr>
          <w:rFonts w:ascii="Verdana" w:eastAsia="Times New Roman" w:hAnsi="Verdana" w:cs="Verdana"/>
          <w:sz w:val="20"/>
          <w:szCs w:val="20"/>
          <w:lang w:val="sr-Cyrl-RS"/>
        </w:rPr>
        <w:t xml:space="preserve"> </w:t>
      </w:r>
      <w:r w:rsidR="00742868" w:rsidRPr="002F6E60">
        <w:rPr>
          <w:rFonts w:ascii="Verdana" w:eastAsia="Times New Roman" w:hAnsi="Verdana" w:cs="Verdana"/>
          <w:sz w:val="20"/>
          <w:szCs w:val="20"/>
        </w:rPr>
        <w:t xml:space="preserve">износи </w:t>
      </w:r>
      <w:r w:rsidR="00742868" w:rsidRPr="002F6E60">
        <w:rPr>
          <w:rFonts w:ascii="Verdana" w:eastAsia="Times New Roman" w:hAnsi="Verdana" w:cs="Verdana,Bold"/>
          <w:b/>
          <w:bCs/>
          <w:sz w:val="20"/>
          <w:szCs w:val="20"/>
        </w:rPr>
        <w:t xml:space="preserve">_________________ динара без ПДВ, </w:t>
      </w:r>
      <w:r w:rsidR="00742868" w:rsidRPr="002F6E60">
        <w:rPr>
          <w:rFonts w:ascii="Verdana" w:eastAsia="Times New Roman" w:hAnsi="Verdana" w:cs="Verdana"/>
          <w:sz w:val="20"/>
          <w:szCs w:val="20"/>
        </w:rPr>
        <w:t xml:space="preserve">односно </w:t>
      </w:r>
      <w:r w:rsidR="00742868" w:rsidRPr="002F6E60">
        <w:rPr>
          <w:rFonts w:ascii="Verdana" w:eastAsia="Times New Roman" w:hAnsi="Verdana" w:cs="Verdana,Bold"/>
          <w:b/>
          <w:bCs/>
          <w:sz w:val="20"/>
          <w:szCs w:val="20"/>
        </w:rPr>
        <w:t>___________________ динара са ПДВ</w:t>
      </w:r>
      <w:r w:rsidR="00742868" w:rsidRPr="002F6E60">
        <w:rPr>
          <w:rFonts w:ascii="Verdana" w:eastAsia="Times New Roman" w:hAnsi="Verdana" w:cs="Verdana,Bold"/>
          <w:b/>
          <w:bCs/>
          <w:sz w:val="20"/>
          <w:szCs w:val="20"/>
          <w:lang w:val="sr-Cyrl-RS"/>
        </w:rPr>
        <w:t>.</w:t>
      </w:r>
    </w:p>
    <w:p w:rsidR="00742868" w:rsidRPr="002F6E60"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2F6E60">
        <w:rPr>
          <w:rFonts w:ascii="Verdana" w:eastAsia="Times New Roman" w:hAnsi="Verdana" w:cs="Verdana,Bold"/>
          <w:bCs/>
          <w:sz w:val="20"/>
          <w:szCs w:val="20"/>
          <w:lang w:val="sr-Cyrl-RS"/>
        </w:rPr>
        <w:t xml:space="preserve">Уговорени износ из </w:t>
      </w:r>
      <w:r w:rsidR="00454A66" w:rsidRPr="002F6E60">
        <w:rPr>
          <w:rFonts w:ascii="Verdana" w:eastAsia="Times New Roman" w:hAnsi="Verdana" w:cs="Verdana,Bold"/>
          <w:bCs/>
          <w:sz w:val="20"/>
          <w:szCs w:val="20"/>
          <w:lang w:val="sr-Cyrl-RS"/>
        </w:rPr>
        <w:t>став</w:t>
      </w:r>
      <w:r w:rsidRPr="002F6E60">
        <w:rPr>
          <w:rFonts w:ascii="Verdana" w:eastAsia="Times New Roman" w:hAnsi="Verdana" w:cs="Verdana,Bold"/>
          <w:bCs/>
          <w:sz w:val="20"/>
          <w:szCs w:val="20"/>
          <w:lang w:val="sr-Cyrl-RS"/>
        </w:rPr>
        <w:t>а 2. представља укупно уговорену цену за све време важења уговора и  за све услуге наведене у Спецификацији.</w:t>
      </w:r>
    </w:p>
    <w:p w:rsidR="00A65F96" w:rsidRPr="002F6E60" w:rsidRDefault="00A65F96"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предметне  набавке</w:t>
      </w:r>
      <w:r w:rsidRPr="002F6E60">
        <w:rPr>
          <w:rFonts w:ascii="Verdana" w:eastAsia="Times New Roman" w:hAnsi="Verdana" w:cs="Verdana"/>
          <w:sz w:val="20"/>
          <w:szCs w:val="20"/>
          <w:lang w:val="sr-Cyrl-RS"/>
        </w:rPr>
        <w:t>.</w:t>
      </w:r>
    </w:p>
    <w:p w:rsidR="00164C35" w:rsidRPr="002F6E60" w:rsidRDefault="00164C35"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rPr>
        <w:t>Уговорне стране су сагласне да ће цене из прихваћене понуде бити фиксне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(непроменљиве) током извршења уговора и неће подлегати променама ни из каквих</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разлога.</w:t>
      </w:r>
    </w:p>
    <w:p w:rsidR="007C510D" w:rsidRPr="002F6E60" w:rsidRDefault="00C129F9" w:rsidP="00C129F9">
      <w:pPr>
        <w:spacing w:after="0" w:line="240" w:lineRule="auto"/>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ab/>
      </w:r>
    </w:p>
    <w:p w:rsidR="007C510D" w:rsidRPr="002F6E60" w:rsidRDefault="007C510D" w:rsidP="007C510D">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3</w:t>
      </w:r>
      <w:r w:rsidRPr="002F6E60">
        <w:rPr>
          <w:rFonts w:ascii="Verdana" w:eastAsia="Times New Roman" w:hAnsi="Verdana" w:cs="Times New Roman"/>
          <w:sz w:val="20"/>
          <w:szCs w:val="24"/>
          <w:lang w:val="sr-Cyrl-RS"/>
        </w:rPr>
        <w:t>.</w:t>
      </w:r>
    </w:p>
    <w:p w:rsidR="00742868" w:rsidRPr="002F6E60" w:rsidRDefault="00742868" w:rsidP="007C510D">
      <w:pPr>
        <w:spacing w:after="0" w:line="240" w:lineRule="auto"/>
        <w:jc w:val="center"/>
        <w:rPr>
          <w:rFonts w:ascii="Verdana" w:eastAsia="Times New Roman" w:hAnsi="Verdana" w:cs="Times New Roman"/>
          <w:sz w:val="20"/>
          <w:szCs w:val="24"/>
          <w:lang w:val="sr-Cyrl-RS"/>
        </w:rPr>
      </w:pPr>
    </w:p>
    <w:p w:rsidR="0095504F" w:rsidRPr="002F6E60" w:rsidRDefault="007C510D" w:rsidP="007C510D">
      <w:pPr>
        <w:spacing w:after="0" w:line="240" w:lineRule="auto"/>
        <w:ind w:firstLine="720"/>
        <w:jc w:val="both"/>
        <w:rPr>
          <w:rFonts w:ascii="Verdana" w:eastAsia="Times New Roman" w:hAnsi="Verdana" w:cs="Times New Roman"/>
          <w:sz w:val="20"/>
          <w:szCs w:val="24"/>
          <w:lang w:val="sr-Cyrl-RS"/>
        </w:rPr>
      </w:pPr>
      <w:r w:rsidRPr="002F6E60">
        <w:rPr>
          <w:rFonts w:ascii="Verdana" w:eastAsia="Times New Roman" w:hAnsi="Verdana" w:cs="Arial"/>
          <w:sz w:val="20"/>
          <w:szCs w:val="25"/>
        </w:rPr>
        <w:t xml:space="preserve">Права и обавезе Наручиоца и </w:t>
      </w:r>
      <w:r w:rsidRPr="002F6E60">
        <w:rPr>
          <w:rFonts w:ascii="Verdana" w:eastAsia="Times New Roman" w:hAnsi="Verdana" w:cs="Arial"/>
          <w:sz w:val="20"/>
          <w:szCs w:val="25"/>
          <w:lang w:val="sr-Cyrl-RS"/>
        </w:rPr>
        <w:t>Добављача услуга</w:t>
      </w:r>
      <w:r w:rsidRPr="002F6E60">
        <w:rPr>
          <w:rFonts w:ascii="Verdana" w:eastAsia="Times New Roman" w:hAnsi="Verdana" w:cs="Arial"/>
          <w:sz w:val="20"/>
          <w:szCs w:val="25"/>
        </w:rPr>
        <w:t xml:space="preserve"> у вези са</w:t>
      </w:r>
      <w:r w:rsidR="00742868" w:rsidRPr="002F6E60">
        <w:rPr>
          <w:rFonts w:ascii="Verdana" w:eastAsia="Times New Roman" w:hAnsi="Verdana" w:cs="Arial"/>
          <w:sz w:val="20"/>
          <w:szCs w:val="25"/>
          <w:lang w:val="sr-Cyrl-RS"/>
        </w:rPr>
        <w:t xml:space="preserve"> </w:t>
      </w:r>
      <w:r w:rsidRPr="002F6E60">
        <w:rPr>
          <w:rFonts w:ascii="Verdana" w:eastAsia="Times New Roman" w:hAnsi="Verdana" w:cs="Arial"/>
          <w:sz w:val="20"/>
          <w:szCs w:val="25"/>
          <w:lang w:val="sr-Cyrl-RS"/>
        </w:rPr>
        <w:t xml:space="preserve">пружањем услуга  </w:t>
      </w:r>
      <w:r w:rsidRPr="002F6E60">
        <w:rPr>
          <w:rFonts w:ascii="Verdana" w:eastAsia="Times New Roman" w:hAnsi="Verdana" w:cs="Arial"/>
          <w:sz w:val="20"/>
          <w:szCs w:val="25"/>
        </w:rPr>
        <w:t xml:space="preserve">које </w:t>
      </w:r>
      <w:r w:rsidRPr="002F6E60">
        <w:rPr>
          <w:rFonts w:ascii="Verdana" w:eastAsia="Times New Roman" w:hAnsi="Verdana" w:cs="Arial"/>
          <w:sz w:val="20"/>
          <w:szCs w:val="25"/>
          <w:lang w:val="sr-Cyrl-RS"/>
        </w:rPr>
        <w:t>су</w:t>
      </w:r>
      <w:r w:rsidRPr="002F6E60">
        <w:rPr>
          <w:rFonts w:ascii="Verdana" w:eastAsia="Times New Roman" w:hAnsi="Verdana" w:cs="Arial"/>
          <w:sz w:val="20"/>
          <w:szCs w:val="25"/>
        </w:rPr>
        <w:t xml:space="preserve"> предмет овог Уговора </w:t>
      </w:r>
      <w:r w:rsidRPr="002F6E60">
        <w:rPr>
          <w:rFonts w:ascii="Verdana" w:eastAsia="Times New Roman" w:hAnsi="Verdana" w:cs="Arial"/>
          <w:sz w:val="20"/>
          <w:szCs w:val="25"/>
          <w:lang w:val="sr-Cyrl-RS"/>
        </w:rPr>
        <w:t xml:space="preserve">детаљно су </w:t>
      </w:r>
      <w:r w:rsidRPr="002F6E60">
        <w:rPr>
          <w:rFonts w:ascii="Verdana" w:eastAsia="Times New Roman" w:hAnsi="Verdana" w:cs="Arial"/>
          <w:sz w:val="20"/>
          <w:szCs w:val="25"/>
        </w:rPr>
        <w:t xml:space="preserve">дефинисани </w:t>
      </w:r>
      <w:r w:rsidRPr="002F6E60">
        <w:rPr>
          <w:rFonts w:ascii="Verdana" w:eastAsia="Times New Roman" w:hAnsi="Verdana" w:cs="Arial"/>
          <w:sz w:val="20"/>
          <w:szCs w:val="25"/>
          <w:lang w:val="sr-Cyrl-RS"/>
        </w:rPr>
        <w:t>С</w:t>
      </w:r>
      <w:r w:rsidRPr="002F6E60">
        <w:rPr>
          <w:rFonts w:ascii="Verdana" w:eastAsia="Times New Roman" w:hAnsi="Verdana" w:cs="Arial"/>
          <w:sz w:val="20"/>
          <w:szCs w:val="25"/>
        </w:rPr>
        <w:t>пецификацијом</w:t>
      </w:r>
      <w:r w:rsidRPr="002F6E60">
        <w:rPr>
          <w:rFonts w:ascii="Verdana" w:eastAsia="Times New Roman" w:hAnsi="Verdana" w:cs="Arial"/>
          <w:sz w:val="20"/>
          <w:szCs w:val="25"/>
          <w:lang w:val="sr-Cyrl-RS"/>
        </w:rPr>
        <w:t>.</w:t>
      </w:r>
    </w:p>
    <w:p w:rsidR="0095504F" w:rsidRPr="002F6E60" w:rsidRDefault="0095504F" w:rsidP="008855C2">
      <w:pPr>
        <w:spacing w:after="0" w:line="240" w:lineRule="auto"/>
        <w:jc w:val="center"/>
        <w:rPr>
          <w:rFonts w:ascii="Verdana" w:eastAsia="Times New Roman" w:hAnsi="Verdana" w:cs="Times New Roman"/>
          <w:sz w:val="20"/>
          <w:szCs w:val="24"/>
          <w:lang w:val="sr-Cyrl-RS"/>
        </w:rPr>
      </w:pPr>
    </w:p>
    <w:p w:rsidR="008855C2" w:rsidRPr="002F6E60" w:rsidRDefault="00AF4B1A" w:rsidP="008855C2">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4</w:t>
      </w:r>
      <w:r w:rsidR="008855C2" w:rsidRPr="002F6E60">
        <w:rPr>
          <w:rFonts w:ascii="Verdana" w:eastAsia="Times New Roman" w:hAnsi="Verdana" w:cs="Times New Roman"/>
          <w:sz w:val="20"/>
          <w:szCs w:val="24"/>
          <w:lang w:val="sr-Cyrl-RS"/>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CA2B56" w:rsidRPr="005A7483" w:rsidRDefault="00CA2B56" w:rsidP="002F6E60">
      <w:pPr>
        <w:spacing w:after="0" w:line="240" w:lineRule="auto"/>
        <w:ind w:firstLine="720"/>
        <w:jc w:val="both"/>
        <w:rPr>
          <w:rFonts w:ascii="Verdana" w:hAnsi="Verdana"/>
          <w:color w:val="000000" w:themeColor="text1"/>
          <w:sz w:val="20"/>
          <w:szCs w:val="20"/>
          <w:lang w:val="ru-RU"/>
        </w:rPr>
      </w:pPr>
      <w:r w:rsidRPr="005A7483">
        <w:rPr>
          <w:rFonts w:ascii="Verdana" w:hAnsi="Verdana"/>
          <w:bCs/>
          <w:color w:val="000000" w:themeColor="text1"/>
          <w:sz w:val="20"/>
          <w:szCs w:val="20"/>
          <w:lang w:val="ru-RU"/>
        </w:rPr>
        <w:t xml:space="preserve">Пре достављања рачуна </w:t>
      </w:r>
      <w:r w:rsidR="00C26283" w:rsidRPr="005A7483">
        <w:rPr>
          <w:rFonts w:ascii="Verdana" w:hAnsi="Verdana"/>
          <w:bCs/>
          <w:color w:val="000000" w:themeColor="text1"/>
          <w:sz w:val="20"/>
          <w:szCs w:val="20"/>
          <w:lang w:val="ru-RU"/>
        </w:rPr>
        <w:t>Добављач</w:t>
      </w:r>
      <w:r w:rsidRPr="005A7483">
        <w:rPr>
          <w:rFonts w:ascii="Verdana" w:hAnsi="Verdana"/>
          <w:bCs/>
          <w:color w:val="000000" w:themeColor="text1"/>
          <w:sz w:val="20"/>
          <w:szCs w:val="20"/>
          <w:lang w:val="ru-RU"/>
        </w:rPr>
        <w:t xml:space="preserve"> је дужан да испостави предрачун ради ослобађања од ПДВ</w:t>
      </w:r>
      <w:r w:rsidRPr="005A7483">
        <w:rPr>
          <w:rFonts w:ascii="Verdana" w:hAnsi="Verdana"/>
          <w:bCs/>
          <w:color w:val="000000" w:themeColor="text1"/>
          <w:sz w:val="20"/>
          <w:szCs w:val="20"/>
          <w:lang w:val="sr-Latn-RS"/>
        </w:rPr>
        <w:t>.</w:t>
      </w:r>
    </w:p>
    <w:p w:rsidR="002F6E60" w:rsidRPr="005A7483" w:rsidRDefault="00CA2B56" w:rsidP="00CA2B56">
      <w:pPr>
        <w:spacing w:after="0" w:line="240" w:lineRule="auto"/>
        <w:ind w:firstLine="720"/>
        <w:jc w:val="both"/>
        <w:rPr>
          <w:rFonts w:ascii="Verdana" w:hAnsi="Verdana"/>
          <w:bCs/>
          <w:color w:val="000000" w:themeColor="text1"/>
          <w:sz w:val="20"/>
          <w:szCs w:val="20"/>
          <w:lang w:val="sr-Cyrl-RS"/>
        </w:rPr>
      </w:pPr>
      <w:r w:rsidRPr="005A7483">
        <w:rPr>
          <w:rFonts w:ascii="Verdana" w:hAnsi="Verdana"/>
          <w:bCs/>
          <w:color w:val="000000" w:themeColor="text1"/>
          <w:sz w:val="20"/>
          <w:szCs w:val="20"/>
          <w:lang w:val="sr-Cyrl-RS"/>
        </w:rPr>
        <w:t>Плаћање се врши</w:t>
      </w:r>
      <w:r w:rsidR="002F6E60" w:rsidRPr="005A7483">
        <w:rPr>
          <w:rFonts w:ascii="Verdana" w:hAnsi="Verdana"/>
          <w:bCs/>
          <w:color w:val="000000" w:themeColor="text1"/>
          <w:sz w:val="20"/>
          <w:szCs w:val="20"/>
          <w:lang w:val="sr-Cyrl-RS"/>
        </w:rPr>
        <w:t xml:space="preserve"> на следећи начин:</w:t>
      </w:r>
    </w:p>
    <w:p w:rsidR="005A7483" w:rsidRPr="005A7483" w:rsidRDefault="005A7483" w:rsidP="00CA2B56">
      <w:pPr>
        <w:spacing w:after="0" w:line="240" w:lineRule="auto"/>
        <w:ind w:firstLine="720"/>
        <w:jc w:val="both"/>
        <w:rPr>
          <w:rFonts w:ascii="Verdana" w:hAnsi="Verdana"/>
          <w:bCs/>
          <w:color w:val="000000" w:themeColor="text1"/>
          <w:sz w:val="20"/>
          <w:szCs w:val="20"/>
          <w:lang w:val="sr-Cyrl-RS"/>
        </w:rPr>
      </w:pPr>
      <w:r w:rsidRPr="005A7483">
        <w:rPr>
          <w:rFonts w:ascii="Verdana" w:hAnsi="Verdana" w:cs="Verdana"/>
          <w:color w:val="000000" w:themeColor="text1"/>
          <w:sz w:val="20"/>
          <w:szCs w:val="20"/>
          <w:lang w:val="sr-Cyrl-RS"/>
        </w:rPr>
        <w:t>5</w:t>
      </w:r>
      <w:r w:rsidRPr="005A7483">
        <w:rPr>
          <w:rFonts w:ascii="Verdana" w:hAnsi="Verdana" w:cs="Verdana"/>
          <w:color w:val="000000" w:themeColor="text1"/>
          <w:sz w:val="20"/>
          <w:szCs w:val="20"/>
        </w:rPr>
        <w:t xml:space="preserve">0% </w:t>
      </w:r>
      <w:r w:rsidRPr="005A7483">
        <w:rPr>
          <w:rFonts w:ascii="Verdana" w:hAnsi="Verdana" w:cs="Verdana"/>
          <w:color w:val="000000" w:themeColor="text1"/>
          <w:sz w:val="20"/>
          <w:szCs w:val="20"/>
          <w:lang w:val="sr-Cyrl-RS"/>
        </w:rPr>
        <w:t xml:space="preserve">аванс од </w:t>
      </w:r>
      <w:r w:rsidRPr="005A7483">
        <w:rPr>
          <w:rFonts w:ascii="Verdana" w:hAnsi="Verdana" w:cs="Verdana"/>
          <w:color w:val="000000" w:themeColor="text1"/>
          <w:sz w:val="20"/>
          <w:szCs w:val="20"/>
        </w:rPr>
        <w:t>уговорен</w:t>
      </w:r>
      <w:r w:rsidRPr="005A7483">
        <w:rPr>
          <w:rFonts w:ascii="Verdana" w:hAnsi="Verdana" w:cs="Verdana"/>
          <w:color w:val="000000" w:themeColor="text1"/>
          <w:sz w:val="20"/>
          <w:szCs w:val="20"/>
          <w:lang w:val="sr-Cyrl-RS"/>
        </w:rPr>
        <w:t>ог</w:t>
      </w:r>
      <w:r w:rsidRPr="005A7483">
        <w:rPr>
          <w:rFonts w:ascii="Verdana" w:hAnsi="Verdana" w:cs="Verdana"/>
          <w:color w:val="000000" w:themeColor="text1"/>
          <w:sz w:val="20"/>
          <w:szCs w:val="20"/>
        </w:rPr>
        <w:t xml:space="preserve"> износ</w:t>
      </w:r>
      <w:r w:rsidRPr="005A7483">
        <w:rPr>
          <w:rFonts w:ascii="Verdana" w:hAnsi="Verdana" w:cs="Verdana"/>
          <w:color w:val="000000" w:themeColor="text1"/>
          <w:sz w:val="20"/>
          <w:szCs w:val="20"/>
          <w:lang w:val="sr-Cyrl-RS"/>
        </w:rPr>
        <w:t>а</w:t>
      </w:r>
      <w:r w:rsidRPr="005A7483">
        <w:rPr>
          <w:rFonts w:ascii="Verdana" w:hAnsi="Verdana" w:cs="Verdana"/>
          <w:color w:val="000000" w:themeColor="text1"/>
          <w:sz w:val="20"/>
          <w:szCs w:val="20"/>
        </w:rPr>
        <w:t xml:space="preserve">, вирмански, након закључења уговора и предаје средства обезбеђења за повраћај авансног плаћања, </w:t>
      </w:r>
      <w:r w:rsidRPr="005A7483">
        <w:rPr>
          <w:rFonts w:ascii="Verdana" w:hAnsi="Verdana" w:cs="Verdana"/>
          <w:color w:val="000000" w:themeColor="text1"/>
          <w:sz w:val="20"/>
          <w:szCs w:val="20"/>
          <w:lang w:val="sr-Cyrl-RS"/>
        </w:rPr>
        <w:t>и након прилива средства од међународне организације – донатора,</w:t>
      </w:r>
      <w:r w:rsidRPr="005A7483">
        <w:rPr>
          <w:rFonts w:ascii="Verdana" w:hAnsi="Verdana" w:cs="Verdana"/>
          <w:color w:val="000000" w:themeColor="text1"/>
          <w:sz w:val="20"/>
          <w:szCs w:val="20"/>
        </w:rPr>
        <w:t xml:space="preserve"> </w:t>
      </w:r>
      <w:r w:rsidRPr="005A7483">
        <w:rPr>
          <w:rFonts w:ascii="Verdana" w:hAnsi="Verdana"/>
          <w:bCs/>
          <w:color w:val="000000" w:themeColor="text1"/>
          <w:sz w:val="20"/>
          <w:szCs w:val="20"/>
          <w:lang w:val="sr-Cyrl-RS"/>
        </w:rPr>
        <w:t>а остатак у року до 20 дана од дана пријема исправно сачињеног рачуна за пружене услуге и пратеће документације, након реализације уговора.</w:t>
      </w:r>
    </w:p>
    <w:p w:rsidR="00CA2B56" w:rsidRPr="002F6E60" w:rsidRDefault="00CA2B56" w:rsidP="00CA2B56">
      <w:pPr>
        <w:spacing w:after="0" w:line="240" w:lineRule="auto"/>
        <w:ind w:firstLine="720"/>
        <w:jc w:val="both"/>
        <w:rPr>
          <w:rFonts w:ascii="Verdana" w:hAnsi="Verdana"/>
          <w:bCs/>
          <w:sz w:val="20"/>
          <w:szCs w:val="20"/>
          <w:lang w:val="sr-Latn-RS"/>
        </w:rPr>
      </w:pPr>
      <w:r w:rsidRPr="002F6E60">
        <w:rPr>
          <w:rFonts w:ascii="Verdana" w:hAnsi="Verdana"/>
          <w:bCs/>
          <w:sz w:val="20"/>
          <w:szCs w:val="20"/>
          <w:lang w:val="sr-Cyrl-RS"/>
        </w:rPr>
        <w:t xml:space="preserve">Рачун за пружене услуге и  </w:t>
      </w:r>
      <w:r w:rsidR="002373E1">
        <w:rPr>
          <w:rFonts w:ascii="Verdana" w:hAnsi="Verdana"/>
          <w:bCs/>
          <w:sz w:val="20"/>
          <w:szCs w:val="20"/>
          <w:lang w:val="sr-Cyrl-RS"/>
        </w:rPr>
        <w:t>И</w:t>
      </w:r>
      <w:r w:rsidRPr="002F6E60">
        <w:rPr>
          <w:rFonts w:ascii="Verdana" w:hAnsi="Verdana"/>
          <w:bCs/>
          <w:sz w:val="20"/>
          <w:szCs w:val="20"/>
          <w:lang w:val="sr-Cyrl-RS"/>
        </w:rPr>
        <w:t xml:space="preserve">звештај о </w:t>
      </w:r>
      <w:r w:rsidR="002373E1">
        <w:rPr>
          <w:rFonts w:ascii="Verdana" w:hAnsi="Verdana"/>
          <w:bCs/>
          <w:sz w:val="20"/>
          <w:szCs w:val="20"/>
          <w:lang w:val="sr-Cyrl-RS"/>
        </w:rPr>
        <w:t>пруженим</w:t>
      </w:r>
      <w:r w:rsidRPr="002F6E60">
        <w:rPr>
          <w:rFonts w:ascii="Verdana" w:hAnsi="Verdana"/>
          <w:bCs/>
          <w:sz w:val="20"/>
          <w:szCs w:val="20"/>
          <w:lang w:val="sr-Cyrl-RS"/>
        </w:rPr>
        <w:t xml:space="preserve"> услуга чине основ за плаћање.</w:t>
      </w:r>
    </w:p>
    <w:p w:rsidR="00CA2B56" w:rsidRPr="002F6E60" w:rsidRDefault="00C26283"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ru-RU"/>
        </w:rPr>
        <w:t>Добављач</w:t>
      </w:r>
      <w:r w:rsidRPr="002F6E60">
        <w:rPr>
          <w:rFonts w:ascii="Verdana" w:hAnsi="Verdana"/>
          <w:bCs/>
          <w:sz w:val="20"/>
          <w:szCs w:val="20"/>
          <w:lang w:val="sr-Cyrl-RS"/>
        </w:rPr>
        <w:t xml:space="preserve"> </w:t>
      </w:r>
      <w:r w:rsidR="00CA2B56" w:rsidRPr="002F6E60">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 xml:space="preserve">Рачун за пружене услуге мора да буде насловљен на Наручиоца: </w:t>
      </w:r>
      <w:r w:rsidR="00354514"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w:t>
      </w:r>
      <w:r w:rsidR="00354514" w:rsidRPr="002F6E60">
        <w:rPr>
          <w:rFonts w:ascii="Verdana" w:eastAsia="Calibri" w:hAnsi="Verdana" w:cs="Times New Roman"/>
          <w:sz w:val="20"/>
          <w:szCs w:val="20"/>
          <w:lang w:val="ru-RU"/>
        </w:rPr>
        <w:lastRenderedPageBreak/>
        <w:t>ПОЛОВА</w:t>
      </w:r>
      <w:r w:rsidRPr="002F6E60">
        <w:rPr>
          <w:rFonts w:ascii="Verdana" w:hAnsi="Verdana"/>
          <w:bCs/>
          <w:sz w:val="20"/>
          <w:szCs w:val="20"/>
          <w:lang w:val="sr-Cyrl-RS"/>
        </w:rPr>
        <w:t xml:space="preserve">,  21000 Нови Сад Булевар Михајла Пупина 16, ПИБ </w:t>
      </w:r>
      <w:r w:rsidR="00F37E52" w:rsidRPr="002F6E60">
        <w:rPr>
          <w:rFonts w:ascii="Verdana" w:hAnsi="Verdana"/>
          <w:bCs/>
          <w:sz w:val="20"/>
          <w:szCs w:val="20"/>
          <w:lang w:val="sr-Latn-RS"/>
        </w:rPr>
        <w:t>109600842</w:t>
      </w:r>
      <w:r w:rsidRPr="002F6E60">
        <w:rPr>
          <w:rFonts w:ascii="Verdana" w:hAnsi="Verdana"/>
          <w:bCs/>
          <w:sz w:val="20"/>
          <w:szCs w:val="20"/>
          <w:lang w:val="sr-Cyrl-RS"/>
        </w:rPr>
        <w:t xml:space="preserve">, матични број </w:t>
      </w:r>
      <w:r w:rsidR="00F37E52" w:rsidRPr="002F6E60">
        <w:rPr>
          <w:rFonts w:ascii="Verdana" w:hAnsi="Verdana"/>
          <w:bCs/>
          <w:sz w:val="20"/>
          <w:szCs w:val="20"/>
          <w:lang w:val="sr-Latn-RS"/>
        </w:rPr>
        <w:t>08961441</w:t>
      </w:r>
      <w:r w:rsidRPr="002F6E60">
        <w:rPr>
          <w:rFonts w:ascii="Verdana" w:hAnsi="Verdana"/>
          <w:bCs/>
          <w:sz w:val="20"/>
          <w:szCs w:val="20"/>
          <w:lang w:val="sr-Cyrl-RS"/>
        </w:rPr>
        <w:t xml:space="preserve">, број рачуна </w:t>
      </w:r>
      <w:r w:rsidRPr="002F6E60">
        <w:rPr>
          <w:rFonts w:ascii="Verdana" w:hAnsi="Verdana"/>
          <w:bCs/>
          <w:sz w:val="20"/>
          <w:szCs w:val="20"/>
        </w:rPr>
        <w:t>840-30640-67 Управа за трезор</w:t>
      </w:r>
      <w:r w:rsidRPr="002F6E60">
        <w:rPr>
          <w:rFonts w:ascii="Verdana" w:hAnsi="Verdana"/>
          <w:bCs/>
          <w:sz w:val="20"/>
          <w:szCs w:val="20"/>
          <w:lang w:val="sr-Cyrl-RS"/>
        </w:rPr>
        <w:t xml:space="preserve">. </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Рачун мора да садржи позив на број:</w:t>
      </w:r>
      <w:r w:rsidR="003B315A" w:rsidRPr="002F6E60">
        <w:rPr>
          <w:rFonts w:ascii="Verdana" w:hAnsi="Verdana"/>
          <w:bCs/>
          <w:sz w:val="20"/>
          <w:szCs w:val="20"/>
          <w:lang w:val="sr-Cyrl-RS"/>
        </w:rPr>
        <w:t xml:space="preserve"> </w:t>
      </w:r>
      <w:r w:rsidR="00F256CD" w:rsidRPr="00F256CD">
        <w:rPr>
          <w:rFonts w:ascii="Verdana" w:eastAsia="Calibri" w:hAnsi="Verdana" w:cs="Times New Roman"/>
          <w:sz w:val="20"/>
          <w:szCs w:val="20"/>
          <w:lang w:val="sr-Cyrl-RS"/>
        </w:rPr>
        <w:t>139-404-</w:t>
      </w:r>
      <w:r w:rsidR="00F256CD" w:rsidRPr="00F256CD">
        <w:rPr>
          <w:rFonts w:ascii="Verdana" w:eastAsia="Calibri" w:hAnsi="Verdana" w:cs="Times New Roman"/>
          <w:sz w:val="20"/>
          <w:szCs w:val="20"/>
          <w:lang w:val="sr-Latn-RS"/>
        </w:rPr>
        <w:t>338</w:t>
      </w:r>
      <w:r w:rsidR="00F256CD" w:rsidRPr="00F256CD">
        <w:rPr>
          <w:rFonts w:ascii="Verdana" w:eastAsia="Calibri" w:hAnsi="Verdana" w:cs="Times New Roman"/>
          <w:sz w:val="20"/>
          <w:szCs w:val="20"/>
          <w:lang w:val="sr-Cyrl-RS"/>
        </w:rPr>
        <w:t>/2017-05</w:t>
      </w:r>
      <w:r w:rsidR="00436F84" w:rsidRPr="002F6E60">
        <w:rPr>
          <w:rFonts w:ascii="Verdana" w:eastAsia="Calibri" w:hAnsi="Verdana" w:cs="Times New Roman"/>
          <w:sz w:val="20"/>
          <w:szCs w:val="20"/>
          <w:lang w:val="sr-Latn-RS"/>
        </w:rPr>
        <w:t xml:space="preserve"> </w:t>
      </w:r>
      <w:r w:rsidRPr="002F6E60">
        <w:rPr>
          <w:rFonts w:ascii="Verdana" w:hAnsi="Verdana"/>
          <w:bCs/>
          <w:sz w:val="20"/>
          <w:szCs w:val="20"/>
          <w:lang w:val="sr-Cyrl-RS"/>
        </w:rPr>
        <w:t xml:space="preserve">и датум закључења овог уговора.  </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rsidR="00CA2B56" w:rsidRPr="002F6E60" w:rsidRDefault="00CA2B56" w:rsidP="00CA2B56">
      <w:pPr>
        <w:spacing w:line="240" w:lineRule="auto"/>
        <w:ind w:firstLine="720"/>
        <w:jc w:val="both"/>
        <w:rPr>
          <w:rFonts w:ascii="Verdana" w:hAnsi="Verdana"/>
          <w:bCs/>
          <w:sz w:val="20"/>
          <w:szCs w:val="20"/>
          <w:lang w:val="sr-Cyrl-RS"/>
        </w:rPr>
      </w:pPr>
      <w:r w:rsidRPr="002F6E60">
        <w:rPr>
          <w:rFonts w:ascii="Verdana" w:hAnsi="Verdana"/>
          <w:bCs/>
          <w:sz w:val="20"/>
          <w:szCs w:val="20"/>
          <w:lang w:val="sr-Cyrl-RS"/>
        </w:rPr>
        <w:t>Износ за услуге које доспевају у</w:t>
      </w:r>
      <w:r w:rsidR="00354514" w:rsidRPr="002F6E60">
        <w:rPr>
          <w:rFonts w:ascii="Verdana" w:hAnsi="Verdana"/>
          <w:bCs/>
          <w:sz w:val="20"/>
          <w:szCs w:val="20"/>
          <w:lang w:val="sr-Cyrl-RS"/>
        </w:rPr>
        <w:t xml:space="preserve"> наредној буџетској години односно </w:t>
      </w:r>
      <w:r w:rsidR="00C26283" w:rsidRPr="002F6E60">
        <w:rPr>
          <w:rFonts w:ascii="Verdana" w:hAnsi="Verdana"/>
          <w:bCs/>
          <w:sz w:val="20"/>
          <w:szCs w:val="20"/>
          <w:lang w:val="sr-Cyrl-RS"/>
        </w:rPr>
        <w:t xml:space="preserve"> 2018</w:t>
      </w:r>
      <w:r w:rsidRPr="002F6E60">
        <w:rPr>
          <w:rFonts w:ascii="Verdana" w:hAnsi="Verdana"/>
          <w:bCs/>
          <w:sz w:val="20"/>
          <w:szCs w:val="20"/>
          <w:lang w:val="sr-Cyrl-RS"/>
        </w:rPr>
        <w:t>.</w:t>
      </w:r>
      <w:r w:rsidR="00C26283" w:rsidRPr="002F6E60">
        <w:rPr>
          <w:rFonts w:ascii="Verdana" w:hAnsi="Verdana"/>
          <w:bCs/>
          <w:sz w:val="20"/>
          <w:szCs w:val="20"/>
          <w:lang w:val="sr-Cyrl-RS"/>
        </w:rPr>
        <w:t xml:space="preserve"> г</w:t>
      </w:r>
      <w:r w:rsidR="00354514" w:rsidRPr="002F6E60">
        <w:rPr>
          <w:rFonts w:ascii="Verdana" w:hAnsi="Verdana"/>
          <w:bCs/>
          <w:sz w:val="20"/>
          <w:szCs w:val="20"/>
          <w:lang w:val="sr-Cyrl-RS"/>
        </w:rPr>
        <w:t>одини</w:t>
      </w:r>
      <w:r w:rsidRPr="002F6E60">
        <w:rPr>
          <w:rFonts w:ascii="Verdana" w:hAnsi="Verdana"/>
          <w:bCs/>
          <w:sz w:val="20"/>
          <w:szCs w:val="20"/>
          <w:lang w:val="sr-Cyrl-RS"/>
        </w:rPr>
        <w:t>, ће бити реализован највише до износа средстава која ће за ту намену бити обезбеђена од донатора у тој буџетској години.</w:t>
      </w:r>
    </w:p>
    <w:p w:rsidR="00A65F96" w:rsidRPr="002F6E60" w:rsidRDefault="00A65F96" w:rsidP="00CA2B56">
      <w:pPr>
        <w:spacing w:line="240" w:lineRule="auto"/>
        <w:ind w:firstLine="720"/>
        <w:jc w:val="both"/>
        <w:rPr>
          <w:rFonts w:ascii="Verdana" w:hAnsi="Verdana"/>
          <w:bCs/>
          <w:sz w:val="20"/>
          <w:szCs w:val="20"/>
          <w:lang w:val="sr-Cyrl-RS"/>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2F6E60">
        <w:rPr>
          <w:rFonts w:ascii="Times New Roman" w:eastAsia="Times New Roman" w:hAnsi="Times New Roman" w:cs="Times New Roman"/>
          <w:sz w:val="20"/>
          <w:szCs w:val="24"/>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061133"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061133">
        <w:rPr>
          <w:rFonts w:ascii="Verdana" w:hAnsi="Verdana" w:cs="Verdana"/>
          <w:sz w:val="20"/>
          <w:szCs w:val="20"/>
          <w:lang w:val="sr-Cyrl-RS" w:eastAsia="sr-Latn-RS"/>
        </w:rPr>
        <w:t>.</w:t>
      </w:r>
      <w:r w:rsidR="00061133" w:rsidRPr="006B2BB4">
        <w:rPr>
          <w:rFonts w:ascii="Verdana" w:hAnsi="Verdana" w:cs="Verdana"/>
          <w:sz w:val="20"/>
          <w:szCs w:val="20"/>
          <w:lang w:val="sr-Cyrl-RS" w:eastAsia="sr-Latn-RS"/>
        </w:rPr>
        <w:t xml:space="preserve"> фаза“</w:t>
      </w:r>
      <w:r w:rsidRPr="002F6E60">
        <w:rPr>
          <w:rFonts w:ascii="Verdana" w:eastAsia="Times New Roman" w:hAnsi="Verdana" w:cs="Times New Roman"/>
          <w:sz w:val="20"/>
          <w:szCs w:val="20"/>
          <w:lang w:val="ru-RU"/>
        </w:rPr>
        <w:t xml:space="preserve">, у поступку јавне набавке мале вредности ред. бр. </w:t>
      </w:r>
      <w:r w:rsidR="00FD67D0" w:rsidRPr="002F6E60">
        <w:rPr>
          <w:rFonts w:ascii="Verdana" w:eastAsia="Times New Roman" w:hAnsi="Verdana" w:cs="Times New Roman"/>
          <w:sz w:val="20"/>
          <w:szCs w:val="20"/>
          <w:lang w:val="sr-Cyrl-CS"/>
        </w:rPr>
        <w:t xml:space="preserve">ЈНМВ </w:t>
      </w:r>
      <w:r w:rsidR="00061133">
        <w:rPr>
          <w:rFonts w:ascii="Verdana" w:eastAsia="Times New Roman" w:hAnsi="Verdana" w:cs="Times New Roman"/>
          <w:sz w:val="20"/>
          <w:szCs w:val="20"/>
          <w:lang w:val="sr-Cyrl-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xml:space="preserve"> између:</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1.______________________________________________________________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 ул.________________________ бр. 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3 .______________________________________________________________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 из става 1. овог члана је саставни део овог уговора.</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spacing w:after="0" w:line="240" w:lineRule="auto"/>
        <w:jc w:val="center"/>
        <w:rPr>
          <w:rFonts w:ascii="Verdana" w:eastAsia="Times New Roman" w:hAnsi="Verdana" w:cs="Times New Roman"/>
          <w:sz w:val="20"/>
          <w:szCs w:val="24"/>
          <w:lang w:val="sr-Cyrl-CS"/>
        </w:rPr>
      </w:pPr>
      <w:r w:rsidRPr="002F6E60">
        <w:rPr>
          <w:rFonts w:ascii="Verdana" w:eastAsia="Times New Roman" w:hAnsi="Verdana" w:cs="Times New Roman"/>
          <w:sz w:val="20"/>
          <w:szCs w:val="24"/>
          <w:lang w:val="sr-Cyrl-CS"/>
        </w:rPr>
        <w:t xml:space="preserve">Члан </w:t>
      </w:r>
      <w:r w:rsidR="00AD551D" w:rsidRPr="002F6E60">
        <w:rPr>
          <w:rFonts w:ascii="Verdana" w:eastAsia="Times New Roman" w:hAnsi="Verdana" w:cs="Times New Roman"/>
          <w:sz w:val="20"/>
          <w:szCs w:val="24"/>
          <w:lang w:val="sr-Latn-RS"/>
        </w:rPr>
        <w:t>5</w:t>
      </w:r>
      <w:r w:rsidR="00A65F96" w:rsidRPr="002F6E60">
        <w:rPr>
          <w:rFonts w:ascii="Verdana" w:eastAsia="Times New Roman" w:hAnsi="Verdana" w:cs="Times New Roman"/>
          <w:sz w:val="20"/>
          <w:szCs w:val="24"/>
          <w:lang w:val="sr-Cyrl-RS"/>
        </w:rPr>
        <w:t>.</w:t>
      </w:r>
    </w:p>
    <w:p w:rsidR="00C26283" w:rsidRPr="002F6E60" w:rsidRDefault="00C26283" w:rsidP="008855C2">
      <w:pPr>
        <w:spacing w:after="0" w:line="240" w:lineRule="auto"/>
        <w:jc w:val="center"/>
        <w:rPr>
          <w:rFonts w:ascii="Verdana" w:eastAsia="Times New Roman" w:hAnsi="Verdana" w:cs="Times New Roman"/>
          <w:sz w:val="20"/>
          <w:szCs w:val="24"/>
          <w:lang w:val="sr-Cyrl-CS"/>
        </w:rPr>
      </w:pPr>
    </w:p>
    <w:p w:rsidR="00AD551D" w:rsidRPr="00E96B63" w:rsidRDefault="00AD551D" w:rsidP="00AD551D">
      <w:pPr>
        <w:spacing w:after="0" w:line="240" w:lineRule="auto"/>
        <w:ind w:firstLine="709"/>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Услуге из члана 1. овог уговора се пружају за све време трајања пројекта, сукцесивно, у складу са временским оквиром спровођења, који је утврђен у Спецификацији и у складу са упутствима и захтевима Наручиоца</w:t>
      </w:r>
      <w:r w:rsidR="00E96B63">
        <w:rPr>
          <w:rFonts w:ascii="Verdana" w:eastAsia="Times New Roman" w:hAnsi="Verdana" w:cs="Arial"/>
          <w:sz w:val="20"/>
          <w:szCs w:val="25"/>
          <w:lang w:val="sr-Cyrl-RS"/>
        </w:rPr>
        <w:t>.</w:t>
      </w:r>
    </w:p>
    <w:p w:rsidR="00AD551D" w:rsidRPr="002F6E60" w:rsidRDefault="00AD551D" w:rsidP="008855C2">
      <w:pPr>
        <w:spacing w:after="0" w:line="240" w:lineRule="auto"/>
        <w:jc w:val="center"/>
        <w:rPr>
          <w:rFonts w:ascii="Verdana" w:eastAsia="Times New Roman" w:hAnsi="Verdana" w:cs="Times New Roman"/>
          <w:sz w:val="20"/>
          <w:szCs w:val="20"/>
          <w:lang w:val="ru-RU"/>
        </w:rPr>
      </w:pPr>
    </w:p>
    <w:p w:rsidR="00F351E1" w:rsidRDefault="00F351E1" w:rsidP="008855C2">
      <w:pPr>
        <w:spacing w:after="0" w:line="240" w:lineRule="auto"/>
        <w:jc w:val="center"/>
        <w:rPr>
          <w:rFonts w:ascii="Verdana" w:eastAsia="Times New Roman" w:hAnsi="Verdana" w:cs="Times New Roman"/>
          <w:sz w:val="20"/>
          <w:szCs w:val="20"/>
          <w:lang w:val="ru-RU"/>
        </w:rPr>
      </w:pPr>
    </w:p>
    <w:p w:rsidR="00F351E1" w:rsidRDefault="00F351E1" w:rsidP="008855C2">
      <w:pPr>
        <w:spacing w:after="0" w:line="240" w:lineRule="auto"/>
        <w:jc w:val="center"/>
        <w:rPr>
          <w:rFonts w:ascii="Verdana" w:eastAsia="Times New Roman" w:hAnsi="Verdana" w:cs="Times New Roman"/>
          <w:sz w:val="20"/>
          <w:szCs w:val="20"/>
          <w:lang w:val="ru-RU"/>
        </w:rPr>
      </w:pPr>
    </w:p>
    <w:p w:rsidR="00F351E1" w:rsidRDefault="00F351E1" w:rsidP="008855C2">
      <w:pPr>
        <w:spacing w:after="0" w:line="240" w:lineRule="auto"/>
        <w:jc w:val="center"/>
        <w:rPr>
          <w:rFonts w:ascii="Verdana" w:eastAsia="Times New Roman" w:hAnsi="Verdana" w:cs="Times New Roman"/>
          <w:sz w:val="20"/>
          <w:szCs w:val="20"/>
          <w:lang w:val="ru-RU"/>
        </w:rPr>
      </w:pPr>
    </w:p>
    <w:p w:rsidR="00F351E1" w:rsidRDefault="00F351E1" w:rsidP="008855C2">
      <w:pPr>
        <w:spacing w:after="0" w:line="240" w:lineRule="auto"/>
        <w:jc w:val="center"/>
        <w:rPr>
          <w:rFonts w:ascii="Verdana" w:eastAsia="Times New Roman" w:hAnsi="Verdana" w:cs="Times New Roman"/>
          <w:sz w:val="20"/>
          <w:szCs w:val="20"/>
          <w:lang w:val="ru-RU"/>
        </w:rPr>
      </w:pPr>
    </w:p>
    <w:p w:rsidR="008855C2" w:rsidRPr="002F6E60" w:rsidRDefault="00C26283" w:rsidP="008855C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 xml:space="preserve">Члан </w:t>
      </w:r>
      <w:r w:rsidR="00AD551D" w:rsidRPr="002F6E60">
        <w:rPr>
          <w:rFonts w:ascii="Verdana" w:eastAsia="Times New Roman" w:hAnsi="Verdana" w:cs="Times New Roman"/>
          <w:sz w:val="20"/>
          <w:szCs w:val="20"/>
          <w:lang w:val="ru-RU"/>
        </w:rPr>
        <w:t>6</w:t>
      </w:r>
      <w:r w:rsidR="008855C2" w:rsidRPr="002F6E60">
        <w:rPr>
          <w:rFonts w:ascii="Verdana" w:eastAsia="Times New Roman" w:hAnsi="Verdana" w:cs="Times New Roman"/>
          <w:sz w:val="20"/>
          <w:szCs w:val="20"/>
          <w:lang w:val="ru-RU"/>
        </w:rPr>
        <w:t>.</w:t>
      </w:r>
    </w:p>
    <w:p w:rsidR="008855C2" w:rsidRPr="002F6E60" w:rsidRDefault="008855C2" w:rsidP="0095504F">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8855C2" w:rsidRPr="002F6E60" w:rsidRDefault="008855C2" w:rsidP="00E13002">
      <w:pPr>
        <w:tabs>
          <w:tab w:val="left" w:pos="120"/>
        </w:tabs>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r w:rsidR="00164C35" w:rsidRPr="002F6E60">
        <w:rPr>
          <w:rFonts w:ascii="Verdana" w:eastAsia="Times New Roman" w:hAnsi="Verdana" w:cs="Times New Roman"/>
          <w:sz w:val="20"/>
          <w:szCs w:val="20"/>
          <w:lang w:val="ru-RU"/>
        </w:rPr>
        <w:tab/>
      </w:r>
      <w:r w:rsidR="00164C35" w:rsidRPr="002F6E60">
        <w:rPr>
          <w:rFonts w:ascii="Verdana" w:eastAsia="Calibri" w:hAnsi="Verdana" w:cs="Times New Roman"/>
          <w:sz w:val="20"/>
          <w:szCs w:val="20"/>
          <w:lang w:val="sr-Latn-RS"/>
        </w:rPr>
        <w:t xml:space="preserve">Услуга ће се </w:t>
      </w:r>
      <w:r w:rsidR="00164C35" w:rsidRPr="002F6E60">
        <w:rPr>
          <w:rFonts w:ascii="Verdana" w:eastAsia="Calibri" w:hAnsi="Verdana" w:cs="Times New Roman"/>
          <w:sz w:val="20"/>
          <w:szCs w:val="20"/>
          <w:lang w:val="sr-Cyrl-RS"/>
        </w:rPr>
        <w:t xml:space="preserve"> пружати </w:t>
      </w:r>
      <w:r w:rsidR="00164C35" w:rsidRPr="002F6E60">
        <w:rPr>
          <w:rFonts w:ascii="Verdana" w:eastAsia="Calibri" w:hAnsi="Verdana" w:cs="Times New Roman"/>
          <w:sz w:val="20"/>
          <w:szCs w:val="20"/>
          <w:lang w:val="sr-Latn-RS"/>
        </w:rPr>
        <w:t xml:space="preserve">у </w:t>
      </w:r>
      <w:r w:rsidR="00593049" w:rsidRPr="002F6E60">
        <w:rPr>
          <w:rFonts w:ascii="Verdana" w:eastAsia="Times New Roman" w:hAnsi="Verdana" w:cs="Times New Roman"/>
          <w:sz w:val="20"/>
          <w:szCs w:val="20"/>
          <w:lang w:val="sr-Cyrl-RS"/>
        </w:rPr>
        <w:t>у десет одабраних општина у АП Војводини</w:t>
      </w:r>
      <w:r w:rsidR="00454A66" w:rsidRPr="002F6E60">
        <w:rPr>
          <w:rFonts w:ascii="Verdana" w:eastAsia="Times New Roman" w:hAnsi="Verdana" w:cs="Times New Roman"/>
          <w:sz w:val="20"/>
          <w:szCs w:val="20"/>
          <w:lang w:val="sr-Cyrl-RS"/>
        </w:rPr>
        <w:t xml:space="preserve">: </w:t>
      </w:r>
      <w:r w:rsidR="00593049" w:rsidRPr="002F6E60">
        <w:rPr>
          <w:rFonts w:ascii="Verdana" w:eastAsia="Times New Roman" w:hAnsi="Verdana" w:cs="Times New Roman"/>
          <w:sz w:val="20"/>
          <w:szCs w:val="20"/>
          <w:lang w:val="sr-Cyrl-RS"/>
        </w:rPr>
        <w:t>Нови Сад-Беочин, Пландиште, Ириг, Сента, Нови Кнежевац, Житиште, Рума</w:t>
      </w:r>
      <w:r w:rsidR="00454A66" w:rsidRPr="002F6E60">
        <w:rPr>
          <w:rFonts w:ascii="Verdana" w:eastAsia="Times New Roman" w:hAnsi="Verdana" w:cs="Times New Roman"/>
          <w:sz w:val="20"/>
          <w:szCs w:val="20"/>
          <w:lang w:val="sr-Cyrl-RS"/>
        </w:rPr>
        <w:t>, Темерин, Вршац и Стара Пазова</w:t>
      </w:r>
      <w:r w:rsidR="00C26283" w:rsidRPr="002F6E60">
        <w:rPr>
          <w:rFonts w:ascii="Verdana" w:eastAsia="Calibri" w:hAnsi="Verdana" w:cs="Times New Roman"/>
          <w:sz w:val="20"/>
          <w:szCs w:val="20"/>
          <w:lang w:val="sr-Cyrl-RS"/>
        </w:rPr>
        <w:t>.</w:t>
      </w:r>
    </w:p>
    <w:p w:rsidR="00E13002" w:rsidRPr="002F6E60" w:rsidRDefault="00FE3CE8" w:rsidP="00593049">
      <w:pPr>
        <w:spacing w:after="0"/>
        <w:ind w:firstLine="720"/>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CS"/>
        </w:rPr>
        <w:t>Добављач</w:t>
      </w:r>
      <w:r w:rsidRPr="002F6E60">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w:t>
      </w:r>
      <w:r w:rsidR="00E13002" w:rsidRPr="002F6E60">
        <w:rPr>
          <w:rFonts w:ascii="Verdana" w:eastAsia="Times New Roman" w:hAnsi="Verdana" w:cs="Times New Roman"/>
          <w:sz w:val="20"/>
          <w:szCs w:val="24"/>
          <w:lang w:val="sr-Cyrl-RS"/>
        </w:rPr>
        <w:t>као и други догађаји</w:t>
      </w:r>
      <w:r w:rsidRPr="002F6E60">
        <w:rPr>
          <w:rFonts w:ascii="Verdana" w:eastAsia="Times New Roman" w:hAnsi="Verdana" w:cs="Times New Roman"/>
          <w:sz w:val="20"/>
          <w:szCs w:val="24"/>
          <w:lang w:val="sr-Cyrl-RS"/>
        </w:rPr>
        <w:t xml:space="preserve"> са карактером „више силе“.</w:t>
      </w:r>
    </w:p>
    <w:p w:rsidR="00FE3CE8" w:rsidRPr="002F6E60" w:rsidRDefault="00FE3CE8" w:rsidP="00E13002">
      <w:pPr>
        <w:spacing w:after="0"/>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r>
      <w:r w:rsidRPr="002F6E60">
        <w:rPr>
          <w:rFonts w:ascii="Verdana" w:eastAsia="Times New Roman" w:hAnsi="Verdana" w:cs="Times New Roman"/>
          <w:sz w:val="20"/>
          <w:szCs w:val="24"/>
          <w:lang w:val="sr-Cyrl-CS"/>
        </w:rPr>
        <w:t>Добављач</w:t>
      </w:r>
      <w:r w:rsidRPr="002F6E60">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пружања услуге због наступања ванредних догађаја односно околности, како би исти ценећи настале околности могао да ра</w:t>
      </w:r>
      <w:r w:rsidR="00B943B6" w:rsidRPr="002F6E60">
        <w:rPr>
          <w:rFonts w:ascii="Verdana" w:eastAsia="Times New Roman" w:hAnsi="Verdana" w:cs="Times New Roman"/>
          <w:sz w:val="20"/>
          <w:szCs w:val="24"/>
          <w:lang w:val="ru-RU"/>
        </w:rPr>
        <w:t>з</w:t>
      </w:r>
      <w:r w:rsidRPr="002F6E60">
        <w:rPr>
          <w:rFonts w:ascii="Verdana" w:eastAsia="Times New Roman" w:hAnsi="Verdana" w:cs="Times New Roman"/>
          <w:sz w:val="20"/>
          <w:szCs w:val="24"/>
          <w:lang w:val="ru-RU"/>
        </w:rPr>
        <w:t>матра могућност продужења рока.</w:t>
      </w:r>
    </w:p>
    <w:p w:rsidR="00FE3CE8" w:rsidRPr="002F6E60" w:rsidRDefault="00FE3CE8" w:rsidP="00E13002">
      <w:pPr>
        <w:tabs>
          <w:tab w:val="left" w:pos="-57"/>
        </w:tabs>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rsidR="00522B25" w:rsidRPr="002F6E60" w:rsidRDefault="00522B25" w:rsidP="00E13002">
      <w:pPr>
        <w:tabs>
          <w:tab w:val="left" w:pos="120"/>
        </w:tabs>
        <w:spacing w:after="0" w:line="240" w:lineRule="auto"/>
        <w:jc w:val="center"/>
        <w:rPr>
          <w:rFonts w:ascii="Verdana" w:eastAsia="Times New Roman" w:hAnsi="Verdana" w:cs="Times New Roman"/>
          <w:b/>
          <w:sz w:val="20"/>
          <w:szCs w:val="20"/>
          <w:lang w:val="ru-RU"/>
        </w:rPr>
      </w:pPr>
    </w:p>
    <w:p w:rsidR="007C510D" w:rsidRPr="002F6E60" w:rsidRDefault="007C510D" w:rsidP="008855C2">
      <w:pPr>
        <w:tabs>
          <w:tab w:val="left" w:pos="120"/>
        </w:tabs>
        <w:spacing w:after="0" w:line="240" w:lineRule="auto"/>
        <w:jc w:val="center"/>
        <w:rPr>
          <w:rFonts w:ascii="Verdana" w:eastAsia="Times New Roman" w:hAnsi="Verdana" w:cs="Times New Roman"/>
          <w:sz w:val="20"/>
          <w:szCs w:val="20"/>
          <w:lang w:val="ru-RU"/>
        </w:rPr>
      </w:pPr>
    </w:p>
    <w:p w:rsidR="007C510D" w:rsidRPr="002F6E60"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rPr>
        <w:t xml:space="preserve">Члан </w:t>
      </w:r>
      <w:r w:rsidR="00AD551D" w:rsidRPr="002F6E60">
        <w:rPr>
          <w:rFonts w:ascii="Verdana" w:eastAsia="Times New Roman" w:hAnsi="Verdana" w:cs="Times New Roman"/>
          <w:sz w:val="20"/>
          <w:szCs w:val="24"/>
          <w:lang w:val="sr-Cyrl-RS"/>
        </w:rPr>
        <w:t>7</w:t>
      </w:r>
      <w:r w:rsidRPr="002F6E60">
        <w:rPr>
          <w:rFonts w:ascii="Verdana" w:eastAsia="Times New Roman" w:hAnsi="Verdana" w:cs="Times New Roman"/>
          <w:sz w:val="20"/>
          <w:szCs w:val="24"/>
        </w:rPr>
        <w:t>.</w:t>
      </w:r>
    </w:p>
    <w:p w:rsidR="00C26283" w:rsidRPr="002F6E60"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Pr="002F6E60"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2F6E60">
        <w:rPr>
          <w:rFonts w:ascii="Verdana" w:eastAsia="Times New Roman" w:hAnsi="Verdana" w:cs="Times New Roman"/>
          <w:b/>
          <w:sz w:val="20"/>
          <w:szCs w:val="24"/>
          <w:lang w:val="sr-Cyrl-RS"/>
        </w:rPr>
        <w:tab/>
      </w:r>
      <w:r w:rsidRPr="002F6E60">
        <w:rPr>
          <w:rFonts w:ascii="Verdana" w:eastAsia="Times New Roman" w:hAnsi="Verdana" w:cs="Times New Roman"/>
          <w:sz w:val="20"/>
          <w:szCs w:val="24"/>
          <w:lang w:val="sr-Cyrl-RS"/>
        </w:rPr>
        <w:t>Нак</w:t>
      </w:r>
      <w:r w:rsidRPr="002F6E60">
        <w:rPr>
          <w:rFonts w:ascii="Verdana" w:eastAsia="Times New Roman" w:hAnsi="Verdana" w:cs="Verdana"/>
          <w:sz w:val="20"/>
          <w:szCs w:val="20"/>
        </w:rPr>
        <w:t xml:space="preserve">он </w:t>
      </w:r>
      <w:r w:rsidR="00593049" w:rsidRPr="002F6E60">
        <w:rPr>
          <w:rFonts w:ascii="Verdana" w:eastAsia="Times New Roman" w:hAnsi="Verdana" w:cs="Verdana"/>
          <w:sz w:val="20"/>
          <w:szCs w:val="20"/>
          <w:lang w:val="sr-Cyrl-RS"/>
        </w:rPr>
        <w:t>пружања</w:t>
      </w:r>
      <w:r w:rsidRPr="002F6E60">
        <w:rPr>
          <w:rFonts w:ascii="Verdana" w:eastAsia="Times New Roman" w:hAnsi="Verdana" w:cs="Verdana"/>
          <w:sz w:val="20"/>
          <w:szCs w:val="20"/>
        </w:rPr>
        <w:t xml:space="preserve"> услуга, квалитативну и квантитативну контролу извршиће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представник </w:t>
      </w:r>
      <w:r w:rsidRPr="002F6E60">
        <w:rPr>
          <w:rFonts w:ascii="Verdana" w:eastAsia="Times New Roman" w:hAnsi="Verdana" w:cs="Verdana"/>
          <w:sz w:val="20"/>
          <w:szCs w:val="20"/>
          <w:lang w:val="sr-Cyrl-RS"/>
        </w:rPr>
        <w:t>Н</w:t>
      </w:r>
      <w:r w:rsidRPr="002F6E60">
        <w:rPr>
          <w:rFonts w:ascii="Verdana" w:eastAsia="Times New Roman" w:hAnsi="Verdana" w:cs="Verdana"/>
          <w:sz w:val="20"/>
          <w:szCs w:val="20"/>
        </w:rPr>
        <w:t xml:space="preserve">аручиоца, о чему се сачињава </w:t>
      </w:r>
      <w:r w:rsidRPr="002F6E60">
        <w:rPr>
          <w:rFonts w:ascii="Verdana" w:eastAsia="Times New Roman" w:hAnsi="Verdana" w:cs="Verdana"/>
          <w:sz w:val="20"/>
          <w:szCs w:val="20"/>
          <w:lang w:val="sr-Cyrl-RS"/>
        </w:rPr>
        <w:t>И</w:t>
      </w:r>
      <w:r w:rsidRPr="002F6E60">
        <w:rPr>
          <w:rFonts w:ascii="Verdana" w:eastAsia="Times New Roman" w:hAnsi="Verdana" w:cs="Verdana"/>
          <w:sz w:val="20"/>
          <w:szCs w:val="20"/>
        </w:rPr>
        <w:t>звештај</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 </w:t>
      </w:r>
      <w:r w:rsidR="00593049" w:rsidRPr="002F6E60">
        <w:rPr>
          <w:rFonts w:ascii="Verdana" w:eastAsia="Times New Roman" w:hAnsi="Verdana" w:cs="Verdana"/>
          <w:sz w:val="20"/>
          <w:szCs w:val="20"/>
          <w:lang w:val="sr-Cyrl-RS"/>
        </w:rPr>
        <w:t>пруженим</w:t>
      </w:r>
      <w:r w:rsidRPr="002F6E60">
        <w:rPr>
          <w:rFonts w:ascii="Verdana" w:eastAsia="Times New Roman" w:hAnsi="Verdana" w:cs="Verdana"/>
          <w:sz w:val="20"/>
          <w:szCs w:val="20"/>
        </w:rPr>
        <w:t xml:space="preserve"> услугама, који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обострано потписују представник Наручиоца и </w:t>
      </w:r>
      <w:r w:rsidR="00C26283" w:rsidRPr="002F6E60">
        <w:rPr>
          <w:rFonts w:ascii="Verdana" w:eastAsia="Times New Roman" w:hAnsi="Verdana" w:cs="Verdana"/>
          <w:sz w:val="20"/>
          <w:szCs w:val="20"/>
          <w:lang w:val="sr-Cyrl-RS"/>
        </w:rPr>
        <w:t>Добављача</w:t>
      </w:r>
      <w:r w:rsidRPr="002F6E60">
        <w:rPr>
          <w:rFonts w:ascii="Verdana" w:eastAsia="Times New Roman" w:hAnsi="Verdana" w:cs="Verdana"/>
          <w:sz w:val="20"/>
          <w:szCs w:val="20"/>
        </w:rPr>
        <w:t>.</w:t>
      </w:r>
    </w:p>
    <w:p w:rsidR="007C510D" w:rsidRPr="002F6E60"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2F6E60">
        <w:rPr>
          <w:rFonts w:ascii="Verdana" w:eastAsia="Times New Roman" w:hAnsi="Verdana" w:cs="Verdana"/>
          <w:sz w:val="20"/>
          <w:szCs w:val="20"/>
        </w:rPr>
        <w:t>Уколико се установи било какав недостатак или неисправност Наручилац је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дужан да о томе сачини записник о рекламацији и достави га </w:t>
      </w:r>
      <w:r w:rsidR="00C26283" w:rsidRPr="002F6E60">
        <w:rPr>
          <w:rFonts w:ascii="Verdana" w:eastAsia="Times New Roman" w:hAnsi="Verdana" w:cs="Verdana"/>
          <w:sz w:val="20"/>
          <w:szCs w:val="20"/>
          <w:lang w:val="sr-Cyrl-RS"/>
        </w:rPr>
        <w:t>Добављачу</w:t>
      </w:r>
      <w:r w:rsidRPr="002F6E60">
        <w:rPr>
          <w:rFonts w:ascii="Verdana" w:eastAsia="Times New Roman" w:hAnsi="Verdana" w:cs="Verdana"/>
          <w:sz w:val="20"/>
          <w:szCs w:val="20"/>
        </w:rPr>
        <w:t xml:space="preserve">, а </w:t>
      </w:r>
      <w:r w:rsidR="00C26283" w:rsidRPr="002F6E60">
        <w:rPr>
          <w:rFonts w:ascii="Verdana" w:eastAsia="Times New Roman" w:hAnsi="Verdana" w:cs="Verdana"/>
          <w:sz w:val="20"/>
          <w:szCs w:val="20"/>
          <w:lang w:val="sr-Cyrl-RS"/>
        </w:rPr>
        <w:t>Добављач</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се обавезуј</w:t>
      </w:r>
      <w:r w:rsidRPr="002F6E60">
        <w:rPr>
          <w:rFonts w:ascii="Verdana" w:eastAsia="Times New Roman" w:hAnsi="Verdana" w:cs="Verdana"/>
          <w:sz w:val="20"/>
          <w:szCs w:val="20"/>
          <w:lang w:val="sr-Cyrl-RS"/>
        </w:rPr>
        <w:t xml:space="preserve">е </w:t>
      </w:r>
      <w:r w:rsidRPr="002F6E60">
        <w:rPr>
          <w:rFonts w:ascii="Verdana" w:eastAsia="Times New Roman" w:hAnsi="Verdana" w:cs="Verdana"/>
          <w:sz w:val="20"/>
          <w:szCs w:val="20"/>
        </w:rPr>
        <w:t>да записнички утврђене недостатке у квалитету и/или квантитету отклони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у року </w:t>
      </w:r>
      <w:r w:rsidRPr="002F6E60">
        <w:rPr>
          <w:rFonts w:ascii="Verdana" w:eastAsia="Times New Roman" w:hAnsi="Verdana" w:cs="Verdana"/>
          <w:sz w:val="20"/>
          <w:szCs w:val="20"/>
          <w:lang w:val="sr-Cyrl-RS"/>
        </w:rPr>
        <w:t>који је утврђен у записнику о рекламацији, а који не може бити краћи од 5</w:t>
      </w:r>
      <w:r w:rsidRPr="002F6E60">
        <w:rPr>
          <w:rFonts w:ascii="Verdana" w:eastAsia="Times New Roman" w:hAnsi="Verdana" w:cs="Verdana"/>
          <w:sz w:val="20"/>
          <w:szCs w:val="20"/>
        </w:rPr>
        <w:t xml:space="preserve"> дана од дана </w:t>
      </w:r>
      <w:r w:rsidRPr="002F6E60">
        <w:rPr>
          <w:rFonts w:ascii="Verdana" w:eastAsia="Times New Roman" w:hAnsi="Verdana" w:cs="Verdana"/>
          <w:sz w:val="20"/>
          <w:szCs w:val="20"/>
          <w:lang w:val="sr-Cyrl-RS"/>
        </w:rPr>
        <w:t>сачињавања</w:t>
      </w:r>
      <w:r w:rsidRPr="002F6E60">
        <w:rPr>
          <w:rFonts w:ascii="Verdana" w:eastAsia="Times New Roman" w:hAnsi="Verdana" w:cs="Verdana"/>
          <w:sz w:val="20"/>
          <w:szCs w:val="20"/>
        </w:rPr>
        <w:t xml:space="preserve"> записника о рекламацији.</w:t>
      </w:r>
    </w:p>
    <w:p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rsidR="007C510D"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2F6E60">
        <w:rPr>
          <w:rFonts w:ascii="Verdana" w:eastAsia="Times New Roman" w:hAnsi="Verdana" w:cs="Verdana"/>
          <w:sz w:val="20"/>
          <w:szCs w:val="20"/>
          <w:lang w:val="sr-Cyrl-RS"/>
        </w:rPr>
        <w:t xml:space="preserve">Члан </w:t>
      </w:r>
      <w:r w:rsidR="00AD551D" w:rsidRPr="002F6E60">
        <w:rPr>
          <w:rFonts w:ascii="Verdana" w:eastAsia="Times New Roman" w:hAnsi="Verdana" w:cs="Verdana"/>
          <w:sz w:val="20"/>
          <w:szCs w:val="20"/>
          <w:lang w:val="sr-Cyrl-RS"/>
        </w:rPr>
        <w:t>8</w:t>
      </w:r>
      <w:r w:rsidR="007C510D" w:rsidRPr="002F6E60">
        <w:rPr>
          <w:rFonts w:ascii="Verdana" w:eastAsia="Times New Roman" w:hAnsi="Verdana" w:cs="Verdana"/>
          <w:sz w:val="20"/>
          <w:szCs w:val="20"/>
          <w:lang w:val="sr-Cyrl-RS"/>
        </w:rPr>
        <w:t>.</w:t>
      </w:r>
    </w:p>
    <w:p w:rsidR="00344F2C"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ab/>
        <w:t xml:space="preserve">Уколико </w:t>
      </w:r>
      <w:r w:rsidR="00344F2C" w:rsidRPr="002F6E60">
        <w:rPr>
          <w:rFonts w:ascii="Verdana" w:eastAsia="Times New Roman" w:hAnsi="Verdana" w:cs="Times New Roman"/>
          <w:sz w:val="20"/>
          <w:szCs w:val="24"/>
          <w:lang w:val="sr-Cyrl-RS"/>
        </w:rPr>
        <w:t>Добављач</w:t>
      </w:r>
      <w:r w:rsidRPr="002F6E60">
        <w:rPr>
          <w:rFonts w:ascii="Verdana" w:eastAsia="Times New Roman" w:hAnsi="Verdana" w:cs="Times New Roman"/>
          <w:sz w:val="20"/>
          <w:szCs w:val="24"/>
          <w:lang w:val="sr-Cyrl-RS"/>
        </w:rPr>
        <w:t xml:space="preserve"> из било којих разлога раскине уговор или престане са </w:t>
      </w:r>
      <w:r w:rsidR="00593049" w:rsidRPr="002F6E60">
        <w:rPr>
          <w:rFonts w:ascii="Verdana" w:eastAsia="Times New Roman" w:hAnsi="Verdana" w:cs="Times New Roman"/>
          <w:sz w:val="20"/>
          <w:szCs w:val="24"/>
          <w:lang w:val="sr-Cyrl-RS"/>
        </w:rPr>
        <w:t>пружањем</w:t>
      </w:r>
      <w:r w:rsidRPr="002F6E60">
        <w:rPr>
          <w:rFonts w:ascii="Verdana" w:eastAsia="Times New Roman" w:hAnsi="Verdana" w:cs="Times New Roman"/>
          <w:sz w:val="20"/>
          <w:szCs w:val="24"/>
          <w:lang w:val="sr-Cyrl-RS"/>
        </w:rPr>
        <w:t xml:space="preserve"> уговорених послова или дође до прекида уговорене сарадње, дужан је да комплетну документацију и сачињени материјал (у електронској и писаној форми)  преда Наручиоцу.</w:t>
      </w:r>
    </w:p>
    <w:p w:rsidR="007C510D" w:rsidRPr="002F6E60" w:rsidRDefault="007C510D" w:rsidP="00344F2C">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4"/>
          <w:lang w:val="sr-Cyrl-RS"/>
        </w:rPr>
        <w:tab/>
      </w:r>
      <w:r w:rsidR="00344F2C" w:rsidRPr="002F6E60">
        <w:rPr>
          <w:rFonts w:ascii="Verdana" w:eastAsia="Times New Roman" w:hAnsi="Verdana" w:cs="Times New Roman"/>
          <w:sz w:val="20"/>
          <w:szCs w:val="24"/>
          <w:lang w:val="sr-Cyrl-RS"/>
        </w:rPr>
        <w:tab/>
      </w:r>
    </w:p>
    <w:p w:rsidR="00F37758" w:rsidRPr="002F6E60" w:rsidRDefault="00F37758" w:rsidP="00454A66">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w:t>
      </w:r>
      <w:r w:rsidR="00344F2C" w:rsidRPr="002F6E60">
        <w:rPr>
          <w:rFonts w:ascii="Verdana" w:eastAsia="Times New Roman" w:hAnsi="Verdana" w:cs="Times New Roman"/>
          <w:sz w:val="20"/>
          <w:szCs w:val="20"/>
          <w:lang w:val="ru-RU"/>
        </w:rPr>
        <w:t xml:space="preserve"> </w:t>
      </w:r>
      <w:r w:rsidR="00AD551D" w:rsidRPr="002F6E60">
        <w:rPr>
          <w:rFonts w:ascii="Verdana" w:eastAsia="Times New Roman" w:hAnsi="Verdana" w:cs="Times New Roman"/>
          <w:sz w:val="20"/>
          <w:szCs w:val="20"/>
          <w:lang w:val="ru-RU"/>
        </w:rPr>
        <w:t>9</w:t>
      </w:r>
      <w:r w:rsidRPr="002F6E60">
        <w:rPr>
          <w:rFonts w:ascii="Verdana" w:eastAsia="Times New Roman" w:hAnsi="Verdana" w:cs="Times New Roman"/>
          <w:sz w:val="20"/>
          <w:szCs w:val="20"/>
          <w:lang w:val="ru-RU"/>
        </w:rPr>
        <w:t>.</w:t>
      </w:r>
    </w:p>
    <w:p w:rsidR="00F37758" w:rsidRPr="002F6E60"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rsidR="00344F2C" w:rsidRPr="002F6E60" w:rsidRDefault="00344F2C" w:rsidP="00344F2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4"/>
          <w:lang w:val="ru-RU"/>
        </w:rPr>
        <w:t xml:space="preserve">Уколико </w:t>
      </w:r>
      <w:r w:rsidRPr="002F6E60">
        <w:rPr>
          <w:rFonts w:ascii="Verdana" w:eastAsia="Times New Roman" w:hAnsi="Verdana" w:cs="Times New Roman"/>
          <w:sz w:val="20"/>
          <w:szCs w:val="24"/>
          <w:lang w:val="sr-Cyrl-CS"/>
        </w:rPr>
        <w:t xml:space="preserve">Добављач </w:t>
      </w:r>
      <w:r w:rsidRPr="002F6E60">
        <w:rPr>
          <w:rFonts w:ascii="Verdana" w:eastAsia="Times New Roman" w:hAnsi="Verdana" w:cs="Times New Roman"/>
          <w:sz w:val="20"/>
          <w:szCs w:val="24"/>
          <w:lang w:val="ru-RU"/>
        </w:rPr>
        <w:t>својом кривицом прекорачи рок за пружање уговорених услуг</w:t>
      </w:r>
      <w:r w:rsidR="00454A66" w:rsidRPr="002F6E60">
        <w:rPr>
          <w:rFonts w:ascii="Verdana" w:eastAsia="Times New Roman" w:hAnsi="Verdana" w:cs="Times New Roman"/>
          <w:sz w:val="20"/>
          <w:szCs w:val="24"/>
          <w:lang w:val="ru-RU"/>
        </w:rPr>
        <w:t>а из</w:t>
      </w:r>
      <w:r w:rsidRPr="002F6E60">
        <w:rPr>
          <w:rFonts w:ascii="Verdana" w:eastAsia="Times New Roman" w:hAnsi="Verdana" w:cs="Times New Roman"/>
          <w:sz w:val="20"/>
          <w:szCs w:val="24"/>
          <w:lang w:val="ru-RU"/>
        </w:rPr>
        <w:t xml:space="preserve"> члана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FB6505" w:rsidRPr="002F6E60">
        <w:rPr>
          <w:rFonts w:ascii="Verdana" w:eastAsia="Times New Roman" w:hAnsi="Verdana" w:cs="Times New Roman"/>
          <w:sz w:val="20"/>
          <w:szCs w:val="24"/>
          <w:lang w:val="ru-RU"/>
        </w:rPr>
        <w:t>0,</w:t>
      </w:r>
      <w:r w:rsidR="00EB071E" w:rsidRPr="002F6E60">
        <w:rPr>
          <w:rFonts w:ascii="Verdana" w:eastAsia="Times New Roman" w:hAnsi="Verdana" w:cs="Times New Roman"/>
          <w:sz w:val="20"/>
          <w:szCs w:val="24"/>
          <w:lang w:val="sr-Latn-RS"/>
        </w:rPr>
        <w:t>2</w:t>
      </w:r>
      <w:r w:rsidRPr="002F6E60">
        <w:rPr>
          <w:rFonts w:ascii="Verdana" w:eastAsia="Times New Roman" w:hAnsi="Verdana" w:cs="Times New Roman"/>
          <w:sz w:val="20"/>
          <w:szCs w:val="24"/>
          <w:lang w:val="ru-RU"/>
        </w:rPr>
        <w:t xml:space="preserve"> </w:t>
      </w:r>
      <w:r w:rsidRPr="002F6E60">
        <w:rPr>
          <w:rFonts w:ascii="Verdana" w:eastAsia="Times New Roman" w:hAnsi="Verdana" w:cs="Times New Roman"/>
          <w:sz w:val="20"/>
          <w:szCs w:val="24"/>
        </w:rPr>
        <w:t>%</w:t>
      </w:r>
      <w:r w:rsidRPr="002F6E60">
        <w:rPr>
          <w:rFonts w:ascii="Verdana" w:eastAsia="Times New Roman" w:hAnsi="Verdana" w:cs="Times New Roman"/>
          <w:sz w:val="20"/>
          <w:szCs w:val="24"/>
          <w:lang w:val="ru-RU"/>
        </w:rPr>
        <w:t xml:space="preserve"> од укупно уговорене цене услуга из члана </w:t>
      </w:r>
      <w:r w:rsidR="00454A66" w:rsidRPr="002F6E60">
        <w:rPr>
          <w:rFonts w:ascii="Verdana" w:eastAsia="Times New Roman" w:hAnsi="Verdana" w:cs="Times New Roman"/>
          <w:sz w:val="20"/>
          <w:szCs w:val="24"/>
          <w:lang w:val="ru-RU"/>
        </w:rPr>
        <w:t>2</w:t>
      </w:r>
      <w:r w:rsidRPr="002F6E60">
        <w:rPr>
          <w:rFonts w:ascii="Verdana" w:eastAsia="Times New Roman" w:hAnsi="Verdana" w:cs="Times New Roman"/>
          <w:sz w:val="20"/>
          <w:szCs w:val="24"/>
          <w:lang w:val="ru-RU"/>
        </w:rPr>
        <w:t>.</w:t>
      </w:r>
      <w:r w:rsidR="00FB6505" w:rsidRPr="002F6E60">
        <w:rPr>
          <w:rFonts w:ascii="Verdana" w:eastAsia="Times New Roman" w:hAnsi="Verdana" w:cs="Times New Roman"/>
          <w:sz w:val="20"/>
          <w:szCs w:val="24"/>
          <w:lang w:val="ru-RU"/>
        </w:rPr>
        <w:t xml:space="preserve"> </w:t>
      </w:r>
      <w:r w:rsidRPr="002F6E60">
        <w:rPr>
          <w:rFonts w:ascii="Verdana" w:eastAsia="Times New Roman" w:hAnsi="Verdana" w:cs="Times New Roman"/>
          <w:sz w:val="20"/>
          <w:szCs w:val="24"/>
          <w:lang w:val="ru-RU"/>
        </w:rPr>
        <w:t>став 2. овог уговора за сваки календарски дан закашњења,</w:t>
      </w:r>
      <w:r w:rsidRPr="002F6E60">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FE3CE8" w:rsidRPr="002F6E60">
        <w:rPr>
          <w:rFonts w:ascii="Verdana" w:eastAsia="Times New Roman" w:hAnsi="Verdana" w:cs="Times New Roman"/>
          <w:sz w:val="20"/>
          <w:szCs w:val="24"/>
          <w:lang w:val="ru-RU"/>
        </w:rPr>
        <w:t xml:space="preserve"> у року из члана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Сва обавештења која нису дата писмено неће производити правно дејство.</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 xml:space="preserve">Рок из </w:t>
      </w:r>
      <w:r w:rsidR="005077E2" w:rsidRPr="002F6E60">
        <w:rPr>
          <w:rFonts w:ascii="Verdana" w:eastAsia="Times New Roman" w:hAnsi="Verdana" w:cs="Times New Roman"/>
          <w:sz w:val="20"/>
          <w:szCs w:val="24"/>
          <w:lang w:val="ru-RU"/>
        </w:rPr>
        <w:t>члана</w:t>
      </w:r>
      <w:r w:rsidRPr="002F6E60">
        <w:rPr>
          <w:rFonts w:ascii="Verdana" w:eastAsia="Times New Roman" w:hAnsi="Verdana" w:cs="Times New Roman"/>
          <w:sz w:val="20"/>
          <w:szCs w:val="24"/>
          <w:lang w:val="ru-RU"/>
        </w:rPr>
        <w:t xml:space="preserve">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овог уговора може да се продужи</w:t>
      </w:r>
      <w:r w:rsidR="00E13002" w:rsidRPr="002F6E60">
        <w:rPr>
          <w:rFonts w:ascii="Verdana" w:eastAsia="Times New Roman" w:hAnsi="Verdana" w:cs="Times New Roman"/>
          <w:sz w:val="20"/>
          <w:szCs w:val="24"/>
          <w:lang w:val="ru-RU"/>
        </w:rPr>
        <w:t xml:space="preserve"> из разлога наведених у члану </w:t>
      </w:r>
      <w:r w:rsidR="00AD551D" w:rsidRPr="002F6E60">
        <w:rPr>
          <w:rFonts w:ascii="Verdana" w:eastAsia="Times New Roman" w:hAnsi="Verdana" w:cs="Times New Roman"/>
          <w:sz w:val="20"/>
          <w:szCs w:val="24"/>
          <w:lang w:val="ru-RU"/>
        </w:rPr>
        <w:t>6</w:t>
      </w:r>
      <w:r w:rsidRPr="002F6E60">
        <w:rPr>
          <w:rFonts w:ascii="Verdana" w:eastAsia="Times New Roman" w:hAnsi="Verdana" w:cs="Times New Roman"/>
          <w:sz w:val="20"/>
          <w:szCs w:val="24"/>
          <w:lang w:val="ru-RU"/>
        </w:rPr>
        <w:t xml:space="preserve">. </w:t>
      </w:r>
      <w:r w:rsidR="00881A61">
        <w:rPr>
          <w:rFonts w:ascii="Verdana" w:eastAsia="Times New Roman" w:hAnsi="Verdana" w:cs="Times New Roman"/>
          <w:sz w:val="20"/>
          <w:szCs w:val="24"/>
          <w:lang w:val="sr-Cyrl-RS"/>
        </w:rPr>
        <w:t xml:space="preserve">став 2. и 4. </w:t>
      </w:r>
      <w:r w:rsidRPr="002F6E60">
        <w:rPr>
          <w:rFonts w:ascii="Verdana" w:eastAsia="Times New Roman" w:hAnsi="Verdana" w:cs="Times New Roman"/>
          <w:sz w:val="20"/>
          <w:szCs w:val="24"/>
          <w:lang w:val="ru-RU"/>
        </w:rPr>
        <w:t>овог уговора, с тим да се у</w:t>
      </w:r>
      <w:r w:rsidR="00E13002" w:rsidRPr="002F6E60">
        <w:rPr>
          <w:rFonts w:ascii="Verdana" w:eastAsia="Times New Roman" w:hAnsi="Verdana" w:cs="Times New Roman"/>
          <w:sz w:val="20"/>
          <w:szCs w:val="24"/>
          <w:lang w:val="ru-RU"/>
        </w:rPr>
        <w:t xml:space="preserve"> том</w:t>
      </w:r>
      <w:r w:rsidRPr="002F6E60">
        <w:rPr>
          <w:rFonts w:ascii="Verdana" w:eastAsia="Times New Roman" w:hAnsi="Verdana" w:cs="Times New Roman"/>
          <w:sz w:val="20"/>
          <w:szCs w:val="24"/>
          <w:lang w:val="ru-RU"/>
        </w:rPr>
        <w:t xml:space="preserve"> случају не обрачунава уговорна казна.</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lastRenderedPageBreak/>
        <w:tab/>
        <w:t xml:space="preserve">Уколико Наручилац утврди основаност захтева </w:t>
      </w:r>
      <w:r w:rsidR="00881A61">
        <w:rPr>
          <w:rFonts w:ascii="Verdana" w:eastAsia="Times New Roman" w:hAnsi="Verdana" w:cs="Times New Roman"/>
          <w:sz w:val="20"/>
          <w:szCs w:val="24"/>
          <w:lang w:val="ru-RU"/>
        </w:rPr>
        <w:t xml:space="preserve">за продужење рока </w:t>
      </w:r>
      <w:r w:rsidRPr="002F6E60">
        <w:rPr>
          <w:rFonts w:ascii="Verdana" w:eastAsia="Times New Roman" w:hAnsi="Verdana" w:cs="Times New Roman"/>
          <w:sz w:val="20"/>
          <w:szCs w:val="24"/>
          <w:lang w:val="ru-RU"/>
        </w:rPr>
        <w:t>о истом ће бити закључен Анекс Уговора.</w:t>
      </w:r>
      <w:r w:rsidRPr="002F6E60">
        <w:rPr>
          <w:rFonts w:ascii="Verdana" w:eastAsia="Times New Roman" w:hAnsi="Verdana" w:cs="Times New Roman"/>
          <w:sz w:val="20"/>
          <w:szCs w:val="24"/>
          <w:lang w:val="ru-RU"/>
        </w:rPr>
        <w:tab/>
      </w:r>
    </w:p>
    <w:p w:rsidR="004D363E" w:rsidRPr="002F6E60" w:rsidRDefault="004D363E" w:rsidP="00F37758">
      <w:pPr>
        <w:spacing w:after="0" w:line="240" w:lineRule="auto"/>
        <w:ind w:firstLine="720"/>
        <w:jc w:val="both"/>
        <w:rPr>
          <w:rFonts w:ascii="Verdana" w:eastAsia="Calibri" w:hAnsi="Verdana" w:cs="Times New Roman"/>
          <w:sz w:val="20"/>
          <w:szCs w:val="20"/>
          <w:lang w:val="sr-Cyrl-RS"/>
        </w:rPr>
      </w:pP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10</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2C19F0"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2C19F0">
        <w:rPr>
          <w:rFonts w:ascii="Verdana" w:eastAsia="Times New Roman" w:hAnsi="Verdana" w:cs="Times New Roman"/>
          <w:sz w:val="20"/>
          <w:szCs w:val="24"/>
          <w:lang w:val="ru-RU"/>
        </w:rPr>
        <w:t>Добављач  предаје  Наручиоцу у депозит</w:t>
      </w:r>
      <w:r w:rsidRPr="002C19F0">
        <w:rPr>
          <w:rFonts w:ascii="Verdana" w:eastAsia="Times New Roman" w:hAnsi="Verdana" w:cs="Times New Roman"/>
          <w:sz w:val="20"/>
          <w:szCs w:val="24"/>
          <w:lang w:val="sr-Latn-RS"/>
        </w:rPr>
        <w:t>,</w:t>
      </w:r>
      <w:r w:rsidRPr="002C19F0">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 xml:space="preserve">као гаранцију за </w:t>
      </w:r>
      <w:r w:rsidRPr="002C19F0">
        <w:rPr>
          <w:rFonts w:ascii="Verdana" w:eastAsia="Times New Roman" w:hAnsi="Verdana" w:cs="Times New Roman"/>
          <w:sz w:val="20"/>
          <w:szCs w:val="24"/>
          <w:lang w:val="sr-Cyrl-RS"/>
        </w:rPr>
        <w:t>повраћај аванса</w:t>
      </w:r>
      <w:r w:rsidRPr="002C19F0">
        <w:rPr>
          <w:rFonts w:ascii="Verdana" w:eastAsia="Times New Roman" w:hAnsi="Verdana" w:cs="Times New Roman"/>
          <w:sz w:val="20"/>
          <w:szCs w:val="24"/>
          <w:lang w:val="ru-RU"/>
        </w:rPr>
        <w:t>, безусловну, неопозиву, наплативу по првом позиву, регистровану, бланко соло меницу  серијског броја __________________ са ме</w:t>
      </w:r>
      <w:r>
        <w:rPr>
          <w:rFonts w:ascii="Verdana" w:eastAsia="Times New Roman" w:hAnsi="Verdana" w:cs="Times New Roman"/>
          <w:sz w:val="20"/>
          <w:szCs w:val="24"/>
          <w:lang w:val="ru-RU"/>
        </w:rPr>
        <w:t xml:space="preserve">ничним овлашћењем на износ од </w:t>
      </w:r>
      <w:r w:rsidR="00F351E1">
        <w:rPr>
          <w:rFonts w:ascii="Verdana" w:eastAsia="Times New Roman" w:hAnsi="Verdana" w:cs="Times New Roman"/>
          <w:sz w:val="20"/>
          <w:szCs w:val="24"/>
          <w:lang w:val="ru-RU"/>
        </w:rPr>
        <w:t>5</w:t>
      </w:r>
      <w:r w:rsidRPr="002C19F0">
        <w:rPr>
          <w:rFonts w:ascii="Verdana" w:eastAsia="Times New Roman" w:hAnsi="Verdana" w:cs="Times New Roman"/>
          <w:sz w:val="20"/>
          <w:szCs w:val="24"/>
          <w:lang w:val="ru-RU"/>
        </w:rPr>
        <w:t xml:space="preserve">0% од </w:t>
      </w:r>
      <w:r w:rsidRPr="002C19F0">
        <w:rPr>
          <w:rFonts w:ascii="Verdana" w:eastAsia="Times New Roman" w:hAnsi="Verdana" w:cs="Times New Roman"/>
          <w:sz w:val="20"/>
          <w:szCs w:val="24"/>
          <w:lang w:val="sr-Cyrl-RS"/>
        </w:rPr>
        <w:t>вредности уговора</w:t>
      </w:r>
      <w:r w:rsidRPr="002C19F0">
        <w:rPr>
          <w:rFonts w:ascii="Verdana" w:eastAsia="Times New Roman" w:hAnsi="Verdana" w:cs="Times New Roman"/>
          <w:sz w:val="20"/>
          <w:szCs w:val="24"/>
          <w:lang w:val="sr-Cyrl-CS"/>
        </w:rPr>
        <w:t xml:space="preserve"> са ПДВ</w:t>
      </w:r>
      <w:r w:rsidRPr="002C19F0">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 xml:space="preserve">са роком важности </w:t>
      </w:r>
      <w:r w:rsidRPr="002C19F0">
        <w:rPr>
          <w:rFonts w:ascii="Verdana" w:eastAsia="Times New Roman" w:hAnsi="Verdana" w:cs="Times New Roman"/>
          <w:sz w:val="20"/>
          <w:szCs w:val="24"/>
          <w:lang w:val="sr-Cyrl-RS"/>
        </w:rPr>
        <w:t>који је 30 дана дужи од дана окончања реализације уговора.</w:t>
      </w:r>
    </w:p>
    <w:p w:rsidR="00DD6F1D" w:rsidRPr="002C19F0" w:rsidRDefault="00DD6F1D" w:rsidP="00DD6F1D">
      <w:pPr>
        <w:spacing w:after="0" w:line="240" w:lineRule="auto"/>
        <w:ind w:right="34" w:firstLine="720"/>
        <w:jc w:val="both"/>
        <w:rPr>
          <w:rFonts w:ascii="Verdana" w:eastAsia="Times New Roman" w:hAnsi="Verdana" w:cs="Times New Roman"/>
          <w:sz w:val="20"/>
          <w:szCs w:val="20"/>
          <w:lang w:val="sr-Cyrl-CS"/>
        </w:rPr>
      </w:pPr>
      <w:r w:rsidRPr="002C19F0">
        <w:rPr>
          <w:rFonts w:ascii="Verdana" w:eastAsia="Times New Roman" w:hAnsi="Verdana" w:cs="Times New Roman"/>
          <w:sz w:val="20"/>
          <w:szCs w:val="24"/>
          <w:lang w:val="ru-RU"/>
        </w:rPr>
        <w:t>Добављач</w:t>
      </w:r>
      <w:r w:rsidRPr="002C19F0">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F351E1" w:rsidRPr="00F351E1" w:rsidRDefault="00DD6F1D"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2C19F0">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w:t>
      </w:r>
      <w:r w:rsidR="00F351E1" w:rsidRPr="00F351E1">
        <w:rPr>
          <w:rFonts w:ascii="Verdana" w:eastAsia="Times New Roman" w:hAnsi="Verdana" w:cs="Verdana"/>
          <w:color w:val="000000"/>
          <w:sz w:val="20"/>
          <w:szCs w:val="20"/>
        </w:rPr>
        <w:t xml:space="preserve">ако </w:t>
      </w:r>
      <w:r w:rsidR="00F351E1">
        <w:rPr>
          <w:rFonts w:ascii="Verdana" w:eastAsia="Times New Roman" w:hAnsi="Verdana" w:cs="Verdana"/>
          <w:color w:val="000000"/>
          <w:sz w:val="20"/>
          <w:szCs w:val="20"/>
          <w:lang w:val="sr-Cyrl-RS"/>
        </w:rPr>
        <w:t>добављач</w:t>
      </w:r>
      <w:r w:rsidR="00F351E1" w:rsidRPr="00F351E1">
        <w:rPr>
          <w:rFonts w:ascii="Verdana" w:eastAsia="Times New Roman" w:hAnsi="Verdana" w:cs="Verdana"/>
          <w:color w:val="000000"/>
          <w:sz w:val="20"/>
          <w:szCs w:val="20"/>
        </w:rPr>
        <w:t xml:space="preserve"> не испуњава своје уговорене обавезе, те због тога дође до раскида уговора, ако </w:t>
      </w:r>
      <w:r w:rsidR="00F351E1">
        <w:rPr>
          <w:rFonts w:ascii="Verdana" w:eastAsia="Times New Roman" w:hAnsi="Verdana" w:cs="Verdana"/>
          <w:color w:val="000000"/>
          <w:sz w:val="20"/>
          <w:szCs w:val="20"/>
          <w:lang w:val="sr-Cyrl-RS"/>
        </w:rPr>
        <w:t>добављач</w:t>
      </w:r>
      <w:r w:rsidR="00F351E1" w:rsidRPr="00F351E1">
        <w:rPr>
          <w:rFonts w:ascii="Verdana" w:eastAsia="Times New Roman" w:hAnsi="Verdana" w:cs="Verdana"/>
          <w:color w:val="000000"/>
          <w:sz w:val="20"/>
          <w:szCs w:val="20"/>
        </w:rPr>
        <w:t xml:space="preserve"> једнострано раскине уговор и у случају споразумног раскида уговора. </w:t>
      </w:r>
    </w:p>
    <w:p w:rsidR="00DD6F1D" w:rsidRPr="002C19F0" w:rsidRDefault="00DD6F1D" w:rsidP="00DD6F1D">
      <w:pPr>
        <w:spacing w:after="0" w:line="240" w:lineRule="auto"/>
        <w:ind w:firstLine="720"/>
        <w:jc w:val="both"/>
        <w:rPr>
          <w:rFonts w:ascii="Verdana" w:eastAsia="Times New Roman" w:hAnsi="Verdana" w:cs="Times New Roman"/>
          <w:sz w:val="20"/>
          <w:szCs w:val="20"/>
          <w:lang w:val="sr-Cyrl-RS"/>
        </w:rPr>
      </w:pPr>
      <w:r w:rsidRPr="002C19F0">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11</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меничним овлашћењем на износ од 10% од </w:t>
      </w:r>
      <w:r w:rsidRPr="008855C2">
        <w:rPr>
          <w:rFonts w:ascii="Verdana" w:eastAsia="Times New Roman" w:hAnsi="Verdana" w:cs="Times New Roman"/>
          <w:sz w:val="20"/>
          <w:szCs w:val="24"/>
          <w:lang w:val="sr-Cyrl-RS"/>
        </w:rPr>
        <w:t>вредности уговора</w:t>
      </w:r>
      <w:r w:rsidRPr="008855C2">
        <w:rPr>
          <w:rFonts w:ascii="Verdana" w:eastAsia="Times New Roman" w:hAnsi="Verdana" w:cs="Times New Roman"/>
          <w:sz w:val="20"/>
          <w:szCs w:val="24"/>
          <w:lang w:val="sr-Cyrl-CS"/>
        </w:rPr>
        <w:t xml:space="preserve"> без ПДВ</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роком важности </w:t>
      </w:r>
      <w:r w:rsidRPr="008855C2">
        <w:rPr>
          <w:rFonts w:ascii="Verdana" w:eastAsia="Times New Roman" w:hAnsi="Verdana" w:cs="Times New Roman"/>
          <w:sz w:val="20"/>
          <w:szCs w:val="24"/>
          <w:lang w:val="sr-Cyrl-RS"/>
        </w:rPr>
        <w:t>који је 30 дана дужи од дана окончања реализације уговора.</w:t>
      </w:r>
    </w:p>
    <w:p w:rsidR="00DD6F1D" w:rsidRPr="008855C2" w:rsidRDefault="00DD6F1D" w:rsidP="00DD6F1D">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DD6F1D" w:rsidRPr="008855C2"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DD6F1D" w:rsidRPr="008855C2" w:rsidRDefault="00DD6F1D" w:rsidP="00DD6F1D">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Pr="002F6E60" w:rsidRDefault="001B1DB0" w:rsidP="008855C2">
      <w:pPr>
        <w:spacing w:after="0" w:line="240" w:lineRule="auto"/>
        <w:jc w:val="center"/>
        <w:rPr>
          <w:rFonts w:ascii="Verdana" w:eastAsia="Times New Roman" w:hAnsi="Verdana" w:cs="Times New Roman"/>
          <w:b/>
          <w:sz w:val="20"/>
          <w:szCs w:val="24"/>
          <w:lang w:val="sr-Cyrl-CS"/>
        </w:rPr>
      </w:pPr>
    </w:p>
    <w:p w:rsidR="008855C2" w:rsidRPr="002F6E60" w:rsidRDefault="008855C2" w:rsidP="001B1DB0">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BF3265" w:rsidRPr="002F6E60">
        <w:rPr>
          <w:rFonts w:ascii="Verdana" w:eastAsia="Times New Roman" w:hAnsi="Verdana" w:cs="Times New Roman"/>
          <w:sz w:val="20"/>
          <w:szCs w:val="20"/>
          <w:lang w:val="ru-RU"/>
        </w:rPr>
        <w:t>1</w:t>
      </w:r>
      <w:r w:rsidR="00454A66" w:rsidRPr="002F6E60">
        <w:rPr>
          <w:rFonts w:ascii="Verdana" w:eastAsia="Times New Roman" w:hAnsi="Verdana" w:cs="Times New Roman"/>
          <w:sz w:val="20"/>
          <w:szCs w:val="20"/>
          <w:lang w:val="ru-RU"/>
        </w:rPr>
        <w:t>2</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Овај уговор се закључује на одређено време, до окончања свих уговорених услуга.</w:t>
      </w:r>
    </w:p>
    <w:p w:rsidR="008855C2" w:rsidRPr="002F6E60"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         </w:t>
      </w: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3</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2F6E60"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2F6E60">
        <w:rPr>
          <w:rFonts w:ascii="Verdana" w:eastAsia="Times New Roman" w:hAnsi="Verdana" w:cs="Times New Roman"/>
          <w:sz w:val="20"/>
          <w:szCs w:val="20"/>
          <w:lang w:val="ru-RU"/>
        </w:rPr>
        <w:tab/>
      </w:r>
      <w:r w:rsidR="00E33AB2" w:rsidRPr="002F6E6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2F6E60">
        <w:rPr>
          <w:rFonts w:ascii="Verdana" w:eastAsia="Times New Roman" w:hAnsi="Verdana" w:cs="Times New Roman"/>
          <w:sz w:val="20"/>
          <w:szCs w:val="24"/>
          <w:lang w:val="sr-Cyrl-RS"/>
        </w:rPr>
        <w:t>,</w:t>
      </w:r>
      <w:r w:rsidR="00E33AB2" w:rsidRPr="002F6E60">
        <w:rPr>
          <w:rFonts w:ascii="Verdana" w:eastAsia="Times New Roman" w:hAnsi="Verdana" w:cs="Times New Roman"/>
          <w:sz w:val="20"/>
          <w:szCs w:val="24"/>
        </w:rPr>
        <w:t xml:space="preserve"> као и други прописи који регулишу ову материју.</w:t>
      </w:r>
    </w:p>
    <w:p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rsidR="00DD6F1D" w:rsidRPr="002F6E60" w:rsidRDefault="00DD6F1D" w:rsidP="00E33AB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1A61" w:rsidRPr="002F6E60" w:rsidRDefault="00881A61" w:rsidP="008855C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Члан 1</w:t>
      </w:r>
      <w:r w:rsidR="00454A66" w:rsidRPr="002F6E60">
        <w:rPr>
          <w:rFonts w:ascii="Verdana" w:eastAsia="Times New Roman" w:hAnsi="Verdana" w:cs="Times New Roman"/>
          <w:sz w:val="20"/>
          <w:szCs w:val="20"/>
          <w:lang w:val="ru-RU"/>
        </w:rPr>
        <w:t>5</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Pr="002F6E60"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2F6E60"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ЗА НАРУЧИОЦА</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3B315A"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 xml:space="preserve"> ЗА ДОБАВЉАЧА</w:t>
      </w: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______________________</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1B1DB0"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_____________________</w:t>
      </w:r>
    </w:p>
    <w:p w:rsidR="00941E9F" w:rsidRPr="002F6E60" w:rsidRDefault="00F351E1" w:rsidP="00F06698">
      <w:pPr>
        <w:ind w:firstLine="720"/>
        <w:rPr>
          <w:rFonts w:ascii="Verdana" w:eastAsia="Times New Roman" w:hAnsi="Verdana" w:cs="Times New Roman"/>
          <w:noProof/>
          <w:sz w:val="20"/>
          <w:szCs w:val="20"/>
          <w:lang w:val="sr-Latn-CS"/>
        </w:rPr>
      </w:pPr>
      <w:r w:rsidRPr="002F6E60">
        <w:rPr>
          <w:rFonts w:ascii="Verdana" w:eastAsia="Times New Roman" w:hAnsi="Verdana" w:cs="Times New Roman"/>
          <w:sz w:val="20"/>
          <w:szCs w:val="20"/>
          <w:lang w:val="ru-RU"/>
        </w:rPr>
        <w:t xml:space="preserve">Предраг Вулетић </w:t>
      </w:r>
      <w:r w:rsidR="00941E9F" w:rsidRPr="002F6E60">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2F6E60" w:rsidRPr="002F6E60" w:rsidTr="00F076B1">
        <w:tc>
          <w:tcPr>
            <w:tcW w:w="9429" w:type="dxa"/>
            <w:shd w:val="clear" w:color="auto" w:fill="C2D69B" w:themeFill="accent3" w:themeFillTint="99"/>
          </w:tcPr>
          <w:p w:rsidR="00D36578" w:rsidRPr="002F6E60" w:rsidRDefault="009D7B02" w:rsidP="00084DBA">
            <w:pPr>
              <w:spacing w:before="120" w:after="120" w:line="240" w:lineRule="auto"/>
              <w:jc w:val="center"/>
              <w:rPr>
                <w:rFonts w:ascii="Verdana" w:eastAsia="Times New Roman" w:hAnsi="Verdana" w:cs="Times New Roman"/>
                <w:sz w:val="20"/>
                <w:szCs w:val="20"/>
                <w:u w:val="single"/>
                <w:lang w:val="ru-RU"/>
              </w:rPr>
            </w:pPr>
            <w:r w:rsidRPr="002F6E60">
              <w:rPr>
                <w:rFonts w:ascii="Verdana" w:eastAsia="Times New Roman" w:hAnsi="Verdana" w:cs="Times New Roman"/>
                <w:noProof/>
                <w:sz w:val="20"/>
                <w:szCs w:val="20"/>
                <w:lang w:val="sr-Latn-CS"/>
              </w:rPr>
              <w:lastRenderedPageBreak/>
              <w:t xml:space="preserve">     </w:t>
            </w:r>
            <w:r w:rsidR="00D36578" w:rsidRPr="002F6E60">
              <w:rPr>
                <w:rFonts w:ascii="Verdana" w:eastAsia="Times New Roman" w:hAnsi="Verdana" w:cs="Times New Roman"/>
                <w:noProof/>
                <w:sz w:val="20"/>
                <w:szCs w:val="20"/>
                <w:lang w:val="sr-Latn-CS"/>
              </w:rPr>
              <w:br w:type="page"/>
            </w:r>
            <w:r w:rsidRPr="002F6E60">
              <w:rPr>
                <w:rFonts w:ascii="Verdana" w:eastAsia="Times New Roman" w:hAnsi="Verdana" w:cs="Times New Roman"/>
                <w:noProof/>
                <w:sz w:val="20"/>
                <w:szCs w:val="20"/>
                <w:lang w:val="sr-Latn-CS"/>
              </w:rPr>
              <w:t xml:space="preserve">   </w:t>
            </w:r>
            <w:r w:rsidR="00D36578" w:rsidRPr="002F6E60">
              <w:rPr>
                <w:rFonts w:ascii="Verdana" w:eastAsia="Times New Roman" w:hAnsi="Verdana" w:cs="Times New Roman"/>
                <w:noProof/>
                <w:sz w:val="20"/>
                <w:szCs w:val="20"/>
                <w:lang w:val="ru-RU" w:eastAsia="sr-Cyrl-RS"/>
              </w:rPr>
              <w:br w:type="page"/>
            </w:r>
            <w:r w:rsidR="00D36578" w:rsidRPr="002F6E60">
              <w:rPr>
                <w:rFonts w:ascii="Verdana" w:eastAsia="Times New Roman" w:hAnsi="Verdana" w:cs="Times New Roman"/>
                <w:sz w:val="20"/>
                <w:szCs w:val="20"/>
                <w:lang w:val="ru-RU" w:eastAsia="sr-Latn-RS"/>
              </w:rPr>
              <w:br w:type="page"/>
            </w:r>
            <w:r w:rsidR="00D36578" w:rsidRPr="002F6E60">
              <w:rPr>
                <w:rFonts w:ascii="Verdana" w:eastAsia="Times New Roman" w:hAnsi="Verdana" w:cs="Times New Roman"/>
                <w:b/>
                <w:sz w:val="20"/>
                <w:szCs w:val="20"/>
                <w:lang w:val="ru-RU" w:eastAsia="sr-Latn-RS"/>
              </w:rPr>
              <w:t>8</w:t>
            </w:r>
            <w:r w:rsidR="00084DBA" w:rsidRPr="002F6E60">
              <w:rPr>
                <w:rFonts w:ascii="Verdana" w:eastAsia="Times New Roman" w:hAnsi="Verdana" w:cs="Times New Roman"/>
                <w:b/>
                <w:sz w:val="20"/>
                <w:szCs w:val="20"/>
                <w:lang w:val="ru-RU" w:eastAsia="sr-Latn-RS"/>
              </w:rPr>
              <w:t>.</w:t>
            </w:r>
            <w:r w:rsidR="00D36578" w:rsidRPr="002F6E60">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Pr="002F6E60"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2F6E60">
        <w:rPr>
          <w:rFonts w:ascii="Verdana" w:eastAsia="Times New Roman" w:hAnsi="Verdana" w:cs="Times New Roman"/>
          <w:sz w:val="20"/>
          <w:szCs w:val="20"/>
          <w:lang w:val="ru-RU" w:eastAsia="sr-Latn-RS"/>
        </w:rPr>
        <w:t>:</w:t>
      </w:r>
    </w:p>
    <w:p w:rsidR="00084DBA" w:rsidRPr="00E96B63" w:rsidRDefault="00084DBA" w:rsidP="002F6E60">
      <w:pPr>
        <w:spacing w:after="0" w:line="240" w:lineRule="auto"/>
        <w:ind w:firstLine="720"/>
        <w:jc w:val="both"/>
        <w:rPr>
          <w:rFonts w:ascii="Verdana" w:eastAsia="Times New Roman" w:hAnsi="Verdana" w:cs="Times New Roman"/>
          <w:sz w:val="20"/>
          <w:szCs w:val="20"/>
          <w:lang w:val="ru-RU"/>
        </w:rPr>
      </w:pPr>
      <w:r w:rsidRPr="00E96B63">
        <w:rPr>
          <w:rFonts w:ascii="Verdana" w:eastAsia="Times New Roman" w:hAnsi="Verdana" w:cs="Times New Roman"/>
          <w:sz w:val="20"/>
          <w:szCs w:val="20"/>
          <w:lang w:val="ru-RU"/>
        </w:rPr>
        <w:t>Понуђач понуду подноси на српском језику.</w:t>
      </w:r>
      <w:r w:rsidR="002F6E60" w:rsidRPr="00E96B63">
        <w:rPr>
          <w:rFonts w:ascii="Verdana" w:eastAsia="Times New Roman" w:hAnsi="Verdana" w:cs="Times New Roman"/>
          <w:sz w:val="20"/>
          <w:szCs w:val="20"/>
          <w:lang w:val="ru-RU"/>
        </w:rPr>
        <w:t xml:space="preserve"> </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2F6E60" w:rsidRDefault="00084DBA" w:rsidP="005F31B6">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2F6E60" w:rsidRDefault="00084DBA" w:rsidP="00084DBA">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2F6E60" w:rsidRDefault="00084DBA" w:rsidP="000E2E58">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Понуду доставити на адресу: </w:t>
      </w:r>
      <w:r w:rsidR="00FD67D0"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2F6E60">
        <w:rPr>
          <w:rFonts w:ascii="Verdana" w:eastAsia="Times New Roman" w:hAnsi="Verdana" w:cs="Times New Roman"/>
          <w:sz w:val="20"/>
          <w:szCs w:val="20"/>
          <w:lang w:val="ru-RU"/>
        </w:rPr>
        <w:t xml:space="preserve">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са назнаком: </w:t>
      </w:r>
      <w:r w:rsidR="00A159FC" w:rsidRPr="002F6E60">
        <w:rPr>
          <w:rFonts w:ascii="Verdana" w:hAnsi="Verdana"/>
          <w:sz w:val="20"/>
          <w:szCs w:val="20"/>
          <w:lang w:val="sr-Latn-RS"/>
        </w:rPr>
        <w:t>„</w:t>
      </w:r>
      <w:r w:rsidR="00A159FC" w:rsidRPr="002F6E60">
        <w:rPr>
          <w:rFonts w:ascii="Verdana" w:hAnsi="Verdana"/>
          <w:sz w:val="20"/>
          <w:szCs w:val="20"/>
          <w:lang w:val="ru-RU"/>
        </w:rPr>
        <w:t xml:space="preserve">Не отварати – понуда за </w:t>
      </w:r>
      <w:r w:rsidR="00015230" w:rsidRPr="002F6E60">
        <w:rPr>
          <w:rFonts w:ascii="Verdana" w:eastAsia="Times New Roman" w:hAnsi="Verdana" w:cs="Times New Roman"/>
          <w:sz w:val="20"/>
          <w:szCs w:val="20"/>
          <w:lang w:val="sr-Cyrl-CS"/>
        </w:rPr>
        <w:t xml:space="preserve">ЈНМВ </w:t>
      </w:r>
      <w:r w:rsidR="004462CF">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A159FC" w:rsidRPr="002F6E60">
        <w:rPr>
          <w:rFonts w:ascii="Verdana" w:hAnsi="Verdana"/>
          <w:sz w:val="20"/>
          <w:szCs w:val="20"/>
          <w:lang w:val="sr-Cyrl-RS"/>
        </w:rPr>
        <w:t xml:space="preserve"> </w:t>
      </w:r>
      <w:r w:rsidR="00A159FC" w:rsidRPr="002F6E60">
        <w:rPr>
          <w:rFonts w:ascii="Verdana" w:hAnsi="Verdana"/>
          <w:sz w:val="20"/>
          <w:szCs w:val="20"/>
          <w:lang w:val="ru-RU"/>
        </w:rPr>
        <w:t xml:space="preserve">– </w:t>
      </w:r>
      <w:r w:rsidR="001F207D" w:rsidRPr="002F6E60">
        <w:rPr>
          <w:rFonts w:ascii="Verdana" w:hAnsi="Verdana"/>
          <w:sz w:val="20"/>
          <w:szCs w:val="20"/>
          <w:lang w:val="sr-Cyrl-RS"/>
        </w:rPr>
        <w:t xml:space="preserve">услуга – </w:t>
      </w:r>
      <w:r w:rsidR="004462CF"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4462CF">
        <w:rPr>
          <w:rFonts w:ascii="Verdana" w:hAnsi="Verdana" w:cs="Verdana"/>
          <w:sz w:val="20"/>
          <w:szCs w:val="20"/>
          <w:lang w:val="sr-Cyrl-RS" w:eastAsia="sr-Latn-RS"/>
        </w:rPr>
        <w:t>.</w:t>
      </w:r>
      <w:r w:rsidR="004462CF" w:rsidRPr="006B2BB4">
        <w:rPr>
          <w:rFonts w:ascii="Verdana" w:hAnsi="Verdana" w:cs="Verdana"/>
          <w:sz w:val="20"/>
          <w:szCs w:val="20"/>
          <w:lang w:val="sr-Cyrl-RS" w:eastAsia="sr-Latn-RS"/>
        </w:rPr>
        <w:t xml:space="preserve"> фаза“</w:t>
      </w:r>
    </w:p>
    <w:p w:rsidR="00084DBA" w:rsidRPr="002F6E60"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4462CF">
        <w:rPr>
          <w:rFonts w:ascii="Verdana" w:eastAsia="Times New Roman" w:hAnsi="Verdana" w:cs="Times New Roman"/>
          <w:sz w:val="20"/>
          <w:szCs w:val="20"/>
          <w:u w:val="single"/>
          <w:lang w:val="sr-Cyrl-CS"/>
        </w:rPr>
        <w:t>26.12.</w:t>
      </w:r>
      <w:r w:rsidR="005F31B6" w:rsidRPr="002F6E60">
        <w:rPr>
          <w:rFonts w:ascii="Verdana" w:eastAsia="Times New Roman" w:hAnsi="Verdana" w:cs="Times New Roman"/>
          <w:sz w:val="20"/>
          <w:szCs w:val="20"/>
          <w:u w:val="single"/>
          <w:lang w:val="sr-Cyrl-CS"/>
        </w:rPr>
        <w:t>2017.</w:t>
      </w:r>
      <w:r w:rsidRPr="002F6E60">
        <w:rPr>
          <w:rFonts w:ascii="Verdana" w:eastAsia="Times New Roman" w:hAnsi="Verdana" w:cs="Times New Roman"/>
          <w:bCs/>
          <w:sz w:val="20"/>
          <w:szCs w:val="20"/>
          <w:u w:val="single"/>
          <w:lang w:val="ru-RU"/>
        </w:rPr>
        <w:t xml:space="preserve"> године  до 1</w:t>
      </w:r>
      <w:r w:rsidR="004462CF">
        <w:rPr>
          <w:rFonts w:ascii="Verdana" w:eastAsia="Times New Roman" w:hAnsi="Verdana" w:cs="Times New Roman"/>
          <w:bCs/>
          <w:sz w:val="20"/>
          <w:szCs w:val="20"/>
          <w:u w:val="single"/>
          <w:lang w:val="ru-RU"/>
        </w:rPr>
        <w:t>0</w:t>
      </w:r>
      <w:r w:rsidRPr="002F6E60">
        <w:rPr>
          <w:rFonts w:ascii="Verdana" w:eastAsia="Times New Roman" w:hAnsi="Verdana" w:cs="Times New Roman"/>
          <w:bCs/>
          <w:sz w:val="20"/>
          <w:szCs w:val="20"/>
          <w:u w:val="single"/>
          <w:lang w:val="ru-RU"/>
        </w:rPr>
        <w:t>:00 часова</w:t>
      </w:r>
      <w:r w:rsidRPr="002F6E60">
        <w:rPr>
          <w:rFonts w:ascii="Verdana" w:eastAsia="Times New Roman" w:hAnsi="Verdana" w:cs="Times New Roman"/>
          <w:sz w:val="20"/>
          <w:szCs w:val="20"/>
          <w:u w:val="single"/>
          <w:lang w:val="sr-Cyrl-CS"/>
        </w:rPr>
        <w:t>.</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4DBA" w:rsidRPr="002F6E60" w:rsidRDefault="00084DBA" w:rsidP="00FD67D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1F207D" w:rsidRPr="002F6E60" w:rsidRDefault="001F207D"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 79. ст. 10 ЗЈН</w:t>
            </w:r>
          </w:p>
          <w:p w:rsidR="004462CF" w:rsidRPr="002F6E60" w:rsidRDefault="004462CF" w:rsidP="006B218C">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9</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2F6E60" w:rsidRPr="002F6E60" w:rsidTr="00FB0F0E">
        <w:trPr>
          <w:tblCellSpacing w:w="20" w:type="dxa"/>
        </w:trPr>
        <w:tc>
          <w:tcPr>
            <w:tcW w:w="9323"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општи подаци о подизвођачима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подизвођача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11</w:t>
            </w:r>
          </w:p>
        </w:tc>
        <w:tc>
          <w:tcPr>
            <w:tcW w:w="8405"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општи подаци о понуђачу из групе понуђача   </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Споразум групе понуђача о заједничком извршењу јавне набавке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7</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8</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9</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10</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11</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о независној понуди </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12</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13</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u w:val="single"/>
          <w:lang w:val="ru-RU"/>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2F6E60">
        <w:rPr>
          <w:rFonts w:ascii="Verdana" w:eastAsia="Times New Roman" w:hAnsi="Verdana" w:cs="Times New Roman"/>
          <w:sz w:val="20"/>
          <w:szCs w:val="20"/>
          <w:lang w:val="ru-RU"/>
        </w:rPr>
        <w:t xml:space="preserve">: Понуда се сачињава тако што понуђач </w:t>
      </w:r>
      <w:r w:rsidRPr="002F6E60">
        <w:rPr>
          <w:rFonts w:ascii="Verdana" w:eastAsia="Times New Roman" w:hAnsi="Verdana" w:cs="Times New Roman"/>
          <w:sz w:val="20"/>
          <w:szCs w:val="20"/>
          <w:lang w:val="ru-RU"/>
        </w:rPr>
        <w:lastRenderedPageBreak/>
        <w:t>уписује тражене податке у обрасце који су саставни део Конкурсне документације. Све обрасце оверева и потписује лице овлашћено за заступање.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u w:val="single"/>
          <w:lang w:val="ru-RU"/>
        </w:rPr>
        <w:t>мора</w:t>
      </w:r>
      <w:r w:rsidRPr="002F6E60">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САМОСТАЛНО</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 ПОДИЗВОЂАЧЕМ</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2F6E60">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2F6E60">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2F6E60">
        <w:rPr>
          <w:rFonts w:ascii="Verdana" w:eastAsia="Times New Roman" w:hAnsi="Verdana" w:cs="Times New Roman"/>
          <w:sz w:val="20"/>
          <w:szCs w:val="20"/>
          <w:lang w:val="sr-Latn-RS" w:eastAsia="sr-Latn-RS"/>
        </w:rPr>
        <w:t>.</w:t>
      </w:r>
      <w:r w:rsidRPr="002F6E60">
        <w:rPr>
          <w:rFonts w:ascii="Verdana" w:eastAsia="Times New Roman" w:hAnsi="Verdana" w:cs="Times New Roman"/>
          <w:sz w:val="20"/>
          <w:szCs w:val="20"/>
          <w:lang w:val="ru-RU" w:eastAsia="sr-Latn-RS"/>
        </w:rPr>
        <w:t xml:space="preserve"> овог дела Конкурсне документације.</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2F6E60">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4. обавештење о могућности подношењ</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2F6E60">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2F6E60">
        <w:rPr>
          <w:rFonts w:ascii="Verdana" w:eastAsia="Times New Roman" w:hAnsi="Verdana" w:cs="Times New Roman"/>
          <w:sz w:val="20"/>
          <w:szCs w:val="20"/>
          <w:lang w:val="ru-RU"/>
        </w:rPr>
        <w:t>кнадно доставља.</w:t>
      </w:r>
      <w:r w:rsidRPr="002F6E60">
        <w:rPr>
          <w:rFonts w:ascii="Verdana" w:eastAsia="Times New Roman" w:hAnsi="Verdana" w:cs="Times New Roman"/>
          <w:sz w:val="20"/>
          <w:szCs w:val="20"/>
          <w:lang w:val="ru-RU"/>
        </w:rPr>
        <w:t xml:space="preserve"> </w:t>
      </w:r>
    </w:p>
    <w:p w:rsidR="00084DBA" w:rsidRPr="002F6E60" w:rsidRDefault="00084DBA" w:rsidP="000E2E58">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„ИЗМЕНА ПОНУДЕ за </w:t>
      </w:r>
      <w:r w:rsidR="00015230" w:rsidRPr="002F6E60">
        <w:rPr>
          <w:rFonts w:ascii="Verdana" w:eastAsia="Times New Roman" w:hAnsi="Verdana" w:cs="Times New Roman"/>
          <w:sz w:val="20"/>
          <w:szCs w:val="20"/>
          <w:lang w:val="sr-Cyrl-CS"/>
        </w:rPr>
        <w:t xml:space="preserve">ЈНМВ </w:t>
      </w:r>
      <w:r w:rsidR="004462CF">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eastAsia="sr-Latn-RS"/>
        </w:rPr>
        <w:t xml:space="preserve"> – </w:t>
      </w:r>
      <w:r w:rsidR="001F207D" w:rsidRPr="002F6E60">
        <w:rPr>
          <w:rFonts w:ascii="Verdana" w:eastAsia="Times New Roman" w:hAnsi="Verdana" w:cs="Times New Roman"/>
          <w:sz w:val="20"/>
          <w:szCs w:val="20"/>
          <w:lang w:val="ru-RU" w:eastAsia="sr-Latn-RS"/>
        </w:rPr>
        <w:t xml:space="preserve">услуге – </w:t>
      </w:r>
      <w:r w:rsidR="004462CF"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4462CF">
        <w:rPr>
          <w:rFonts w:ascii="Verdana" w:hAnsi="Verdana" w:cs="Verdana"/>
          <w:sz w:val="20"/>
          <w:szCs w:val="20"/>
          <w:lang w:val="sr-Cyrl-RS" w:eastAsia="sr-Latn-RS"/>
        </w:rPr>
        <w:t>.</w:t>
      </w:r>
      <w:r w:rsidR="004462CF" w:rsidRPr="006B2BB4">
        <w:rPr>
          <w:rFonts w:ascii="Verdana" w:hAnsi="Verdana" w:cs="Verdana"/>
          <w:sz w:val="20"/>
          <w:szCs w:val="20"/>
          <w:lang w:val="sr-Cyrl-RS" w:eastAsia="sr-Latn-RS"/>
        </w:rPr>
        <w:t xml:space="preserve"> фаза“</w:t>
      </w:r>
      <w:r w:rsidR="00F41360"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084DBA">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„ДОПУНА ПОНУДЕ за </w:t>
      </w:r>
      <w:r w:rsidR="00015230" w:rsidRPr="002F6E60">
        <w:rPr>
          <w:rFonts w:ascii="Verdana" w:eastAsia="Times New Roman" w:hAnsi="Verdana" w:cs="Times New Roman"/>
          <w:sz w:val="20"/>
          <w:szCs w:val="20"/>
          <w:lang w:val="sr-Cyrl-CS"/>
        </w:rPr>
        <w:t xml:space="preserve">ЈНМВ </w:t>
      </w:r>
      <w:r w:rsidR="004462CF">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4462CF"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4462CF">
        <w:rPr>
          <w:rFonts w:ascii="Verdana" w:hAnsi="Verdana" w:cs="Verdana"/>
          <w:sz w:val="20"/>
          <w:szCs w:val="20"/>
          <w:lang w:val="sr-Cyrl-RS" w:eastAsia="sr-Latn-RS"/>
        </w:rPr>
        <w:t>.</w:t>
      </w:r>
      <w:r w:rsidR="004462CF" w:rsidRPr="006B2BB4">
        <w:rPr>
          <w:rFonts w:ascii="Verdana" w:hAnsi="Verdana" w:cs="Verdana"/>
          <w:sz w:val="20"/>
          <w:szCs w:val="20"/>
          <w:lang w:val="sr-Cyrl-RS" w:eastAsia="sr-Latn-RS"/>
        </w:rPr>
        <w:t xml:space="preserve"> фаза“</w:t>
      </w:r>
      <w:r w:rsidR="004462CF">
        <w:rPr>
          <w:rFonts w:ascii="Verdana" w:hAnsi="Verdana" w:cs="Verdana"/>
          <w:sz w:val="20"/>
          <w:szCs w:val="20"/>
          <w:lang w:val="sr-Cyrl-RS" w:eastAsia="sr-Latn-RS"/>
        </w:rPr>
        <w:t xml:space="preserve"> </w:t>
      </w:r>
      <w:r w:rsidR="00F41360"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„ОПОЗИВ ПОНУДЕ за </w:t>
      </w:r>
      <w:r w:rsidR="00F41360" w:rsidRPr="002F6E60">
        <w:rPr>
          <w:rFonts w:ascii="Verdana" w:eastAsia="Times New Roman" w:hAnsi="Verdana" w:cs="Times New Roman"/>
          <w:sz w:val="20"/>
          <w:szCs w:val="20"/>
          <w:lang w:val="ru-RU" w:eastAsia="sr-Latn-RS"/>
        </w:rPr>
        <w:t xml:space="preserve">ЈНМВ </w:t>
      </w:r>
      <w:r w:rsidR="00015230" w:rsidRPr="002F6E60">
        <w:rPr>
          <w:rFonts w:ascii="Verdana" w:eastAsia="Times New Roman" w:hAnsi="Verdana" w:cs="Times New Roman"/>
          <w:sz w:val="20"/>
          <w:szCs w:val="20"/>
          <w:lang w:val="sr-Cyrl-CS"/>
        </w:rPr>
        <w:t xml:space="preserve">ЈНМВ </w:t>
      </w:r>
      <w:r w:rsidR="004462CF">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4462CF"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4462CF">
        <w:rPr>
          <w:rFonts w:ascii="Verdana" w:hAnsi="Verdana" w:cs="Verdana"/>
          <w:sz w:val="20"/>
          <w:szCs w:val="20"/>
          <w:lang w:val="sr-Cyrl-RS" w:eastAsia="sr-Latn-RS"/>
        </w:rPr>
        <w:t>.</w:t>
      </w:r>
      <w:r w:rsidR="004462CF" w:rsidRPr="006B2BB4">
        <w:rPr>
          <w:rFonts w:ascii="Verdana" w:hAnsi="Verdana" w:cs="Verdana"/>
          <w:sz w:val="20"/>
          <w:szCs w:val="20"/>
          <w:lang w:val="sr-Cyrl-RS" w:eastAsia="sr-Latn-RS"/>
        </w:rPr>
        <w:t xml:space="preserve"> фаза“</w:t>
      </w:r>
      <w:r w:rsidR="00F82C82" w:rsidRPr="002F6E60">
        <w:rPr>
          <w:rFonts w:ascii="Verdana" w:hAnsi="Verdana" w:cs="Verdana"/>
          <w:sz w:val="20"/>
          <w:szCs w:val="20"/>
          <w:lang w:val="sr-Cyrl-RS" w:eastAsia="sr-Latn-RS"/>
        </w:rPr>
        <w:t xml:space="preserve"> </w:t>
      </w:r>
      <w:r w:rsidR="00F41360"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t>„ИЗМЕН</w:t>
      </w:r>
      <w:r w:rsidRPr="002F6E60">
        <w:rPr>
          <w:rFonts w:ascii="Verdana" w:eastAsia="Times New Roman" w:hAnsi="Verdana" w:cs="Times New Roman"/>
          <w:sz w:val="20"/>
          <w:szCs w:val="20"/>
          <w:lang w:eastAsia="sr-Latn-RS"/>
        </w:rPr>
        <w:t>A</w:t>
      </w:r>
      <w:r w:rsidRPr="002F6E60">
        <w:rPr>
          <w:rFonts w:ascii="Verdana" w:eastAsia="Times New Roman" w:hAnsi="Verdana" w:cs="Times New Roman"/>
          <w:sz w:val="20"/>
          <w:szCs w:val="20"/>
          <w:lang w:val="ru-RU" w:eastAsia="sr-Latn-RS"/>
        </w:rPr>
        <w:t xml:space="preserve"> И ДОПУНА ПОНУДЕ за </w:t>
      </w:r>
      <w:r w:rsidR="00F41360" w:rsidRPr="002F6E60">
        <w:rPr>
          <w:rFonts w:ascii="Verdana" w:eastAsia="Times New Roman" w:hAnsi="Verdana" w:cs="Times New Roman"/>
          <w:sz w:val="20"/>
          <w:szCs w:val="20"/>
          <w:lang w:val="ru-RU" w:eastAsia="sr-Latn-RS"/>
        </w:rPr>
        <w:t xml:space="preserve">ЈНМВ </w:t>
      </w:r>
      <w:r w:rsidR="00015230" w:rsidRPr="002F6E60">
        <w:rPr>
          <w:rFonts w:ascii="Verdana" w:eastAsia="Times New Roman" w:hAnsi="Verdana" w:cs="Times New Roman"/>
          <w:sz w:val="20"/>
          <w:szCs w:val="20"/>
          <w:lang w:val="sr-Cyrl-CS"/>
        </w:rPr>
        <w:t xml:space="preserve">ЈНМВ </w:t>
      </w:r>
      <w:r w:rsidR="004462CF">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4462CF"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4462CF">
        <w:rPr>
          <w:rFonts w:ascii="Verdana" w:hAnsi="Verdana" w:cs="Verdana"/>
          <w:sz w:val="20"/>
          <w:szCs w:val="20"/>
          <w:lang w:val="sr-Cyrl-RS" w:eastAsia="sr-Latn-RS"/>
        </w:rPr>
        <w:t>.</w:t>
      </w:r>
      <w:r w:rsidR="004462CF" w:rsidRPr="006B2BB4">
        <w:rPr>
          <w:rFonts w:ascii="Verdana" w:hAnsi="Verdana" w:cs="Verdana"/>
          <w:sz w:val="20"/>
          <w:szCs w:val="20"/>
          <w:lang w:val="sr-Cyrl-RS" w:eastAsia="sr-Latn-RS"/>
        </w:rPr>
        <w:t xml:space="preserve"> фаза“</w:t>
      </w:r>
      <w:r w:rsidR="00F41360" w:rsidRPr="002F6E60">
        <w:rPr>
          <w:rFonts w:ascii="Verdana" w:eastAsia="Times New Roman" w:hAnsi="Verdana" w:cs="Times New Roman"/>
          <w:sz w:val="20"/>
          <w:szCs w:val="20"/>
          <w:lang w:val="ru-RU" w:eastAsia="sr-Latn-RS"/>
        </w:rPr>
        <w:t xml:space="preserve"> - НЕ ОТВАРАТИ”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2F6E60">
        <w:rPr>
          <w:rFonts w:ascii="Verdana" w:eastAsia="Times New Roman" w:hAnsi="Verdana" w:cs="Times New Roman"/>
          <w:sz w:val="20"/>
          <w:szCs w:val="20"/>
          <w:lang w:val="ru-RU" w:eastAsia="sr-Latn-RS"/>
        </w:rPr>
        <w:t xml:space="preserve"> потребно назначити да се ради </w:t>
      </w:r>
      <w:r w:rsidRPr="002F6E60">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да поднесе само једну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нити исто лице може учествовати у више заједничких понуда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Наручилац </w:t>
      </w:r>
      <w:r w:rsidRPr="002F6E60">
        <w:rPr>
          <w:rFonts w:ascii="Verdana" w:eastAsia="Times New Roman" w:hAnsi="Verdana" w:cs="Times New Roman"/>
          <w:sz w:val="20"/>
          <w:szCs w:val="20"/>
          <w:lang w:val="sr-Cyrl-CS"/>
        </w:rPr>
        <w:t>ће</w:t>
      </w:r>
      <w:r w:rsidRPr="002F6E60">
        <w:rPr>
          <w:rFonts w:ascii="Verdana" w:eastAsia="Times New Roman" w:hAnsi="Verdana" w:cs="Times New Roman"/>
          <w:sz w:val="20"/>
          <w:szCs w:val="20"/>
          <w:lang w:val="sr-Cyrl-RS"/>
        </w:rPr>
        <w:t xml:space="preserve"> одби</w:t>
      </w:r>
      <w:r w:rsidRPr="002F6E60">
        <w:rPr>
          <w:rFonts w:ascii="Verdana" w:eastAsia="Times New Roman" w:hAnsi="Verdana" w:cs="Times New Roman"/>
          <w:sz w:val="20"/>
          <w:szCs w:val="20"/>
          <w:lang w:val="sr-Cyrl-CS"/>
        </w:rPr>
        <w:t>ти</w:t>
      </w:r>
      <w:r w:rsidRPr="002F6E60">
        <w:rPr>
          <w:rFonts w:ascii="Verdana" w:eastAsia="Times New Roman" w:hAnsi="Verdana" w:cs="Times New Roman"/>
          <w:sz w:val="20"/>
          <w:szCs w:val="20"/>
          <w:lang w:val="sr-Cyrl-RS"/>
        </w:rPr>
        <w:t xml:space="preserve"> све понуде које су поднете супротно забрани из </w:t>
      </w:r>
      <w:r w:rsidRPr="002F6E60">
        <w:rPr>
          <w:rFonts w:ascii="Verdana" w:eastAsia="Times New Roman" w:hAnsi="Verdana" w:cs="Times New Roman"/>
          <w:sz w:val="20"/>
          <w:szCs w:val="20"/>
          <w:lang w:val="sr-Cyrl-CS"/>
        </w:rPr>
        <w:t>претходног става ове подтачке</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(став 4. члана 87.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у понуди наведе да ли ће извршење</w:t>
      </w:r>
      <w:r w:rsidRPr="002F6E60">
        <w:rPr>
          <w:rFonts w:ascii="Verdana" w:eastAsia="Times New Roman" w:hAnsi="Verdana" w:cs="Times New Roman"/>
          <w:sz w:val="20"/>
          <w:szCs w:val="20"/>
          <w:lang w:val="sr-Cyrl-RS"/>
        </w:rPr>
        <w:t xml:space="preserve"> јавне</w:t>
      </w:r>
      <w:r w:rsidRPr="002F6E60">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2F6E60">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2F6E60">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Сваки подизвођач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Понуђач, односно добављач у потпуности одговара </w:t>
      </w:r>
      <w:r w:rsidR="009D7AC9"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6E60">
        <w:rPr>
          <w:rFonts w:ascii="Verdana" w:eastAsia="Times New Roman" w:hAnsi="Verdana" w:cs="Times New Roman"/>
          <w:sz w:val="20"/>
          <w:szCs w:val="20"/>
          <w:lang w:val="sr-Cyrl-RS"/>
        </w:rPr>
        <w:t xml:space="preserve">знатну </w:t>
      </w:r>
      <w:r w:rsidRPr="002F6E60">
        <w:rPr>
          <w:rFonts w:ascii="Verdana" w:eastAsia="Times New Roman" w:hAnsi="Verdana" w:cs="Times New Roman"/>
          <w:sz w:val="20"/>
          <w:szCs w:val="20"/>
          <w:lang w:val="ru-RU"/>
        </w:rPr>
        <w:t>штету.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F6E60">
        <w:rPr>
          <w:rFonts w:ascii="Verdana" w:eastAsia="Times New Roman" w:hAnsi="Verdana" w:cs="Times New Roman"/>
          <w:sz w:val="20"/>
          <w:szCs w:val="20"/>
          <w:lang w:val="sr-Cyrl-CS"/>
        </w:rPr>
        <w:t xml:space="preserve">, у ком случају је наручилац дужан </w:t>
      </w:r>
      <w:r w:rsidRPr="002F6E60">
        <w:rPr>
          <w:rFonts w:ascii="Verdana" w:eastAsia="Times New Roman" w:hAnsi="Verdana" w:cs="Times New Roman"/>
          <w:sz w:val="20"/>
          <w:szCs w:val="20"/>
          <w:lang w:val="sr-Cyrl-RS"/>
        </w:rPr>
        <w:t xml:space="preserve">да омогући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обављачу да приговори ако потраживање није доспело.</w:t>
      </w:r>
      <w:r w:rsidRPr="002F6E60">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w:t>
      </w:r>
      <w:r w:rsidRPr="002F6E60">
        <w:rPr>
          <w:rFonts w:ascii="Verdana" w:eastAsia="Times New Roman" w:hAnsi="Verdana" w:cs="Times New Roman"/>
          <w:sz w:val="20"/>
          <w:szCs w:val="20"/>
          <w:lang w:val="sr-Cyrl-CS"/>
        </w:rPr>
        <w:lastRenderedPageBreak/>
        <w:t>Након одговора понуђача Наручилац ће донети одговарајућу одлуку. Ова п</w:t>
      </w:r>
      <w:r w:rsidRPr="002F6E60">
        <w:rPr>
          <w:rFonts w:ascii="Verdana" w:eastAsia="Times New Roman" w:hAnsi="Verdana" w:cs="Times New Roman"/>
          <w:sz w:val="20"/>
          <w:szCs w:val="20"/>
          <w:lang w:val="sr-Cyrl-RS"/>
        </w:rPr>
        <w:t xml:space="preserve">равила поступања не утичу на одговорност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обављача.</w:t>
      </w:r>
    </w:p>
    <w:p w:rsidR="00084DBA" w:rsidRPr="002F6E60" w:rsidRDefault="00084DBA" w:rsidP="00084DBA">
      <w:pPr>
        <w:spacing w:after="0" w:line="240" w:lineRule="auto"/>
        <w:jc w:val="both"/>
        <w:rPr>
          <w:rFonts w:ascii="Verdana" w:eastAsia="Times New Roman" w:hAnsi="Verdana" w:cs="Times New Roman"/>
          <w:sz w:val="20"/>
          <w:szCs w:val="20"/>
          <w:lang w:val="sr-Cyrl-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Понуду може поднети група понуђача.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и став 2.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u w:val="single"/>
          <w:lang w:val="ru-RU"/>
        </w:rPr>
        <w:t>С</w:t>
      </w:r>
      <w:r w:rsidRPr="002F6E60">
        <w:rPr>
          <w:rFonts w:ascii="Verdana" w:eastAsia="Times New Roman" w:hAnsi="Verdana" w:cs="Times New Roman"/>
          <w:sz w:val="20"/>
          <w:szCs w:val="20"/>
          <w:u w:val="single"/>
          <w:lang w:val="sr-Cyrl-RS"/>
        </w:rPr>
        <w:t>поразум о заједничком извршењу</w:t>
      </w:r>
      <w:r w:rsidR="00346B38" w:rsidRPr="002F6E60">
        <w:rPr>
          <w:rFonts w:ascii="Verdana" w:eastAsia="Times New Roman" w:hAnsi="Verdana" w:cs="Times New Roman"/>
          <w:sz w:val="20"/>
          <w:szCs w:val="20"/>
          <w:u w:val="single"/>
          <w:lang w:val="ru-RU"/>
        </w:rPr>
        <w:t xml:space="preserve">  јавне набавке</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lang w:val="sr-Cyrl-RS"/>
        </w:rPr>
        <w:t>, а који обавезно садржи податке о:</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ru-RU"/>
        </w:rPr>
        <w:t>) податке о члан</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sz w:val="20"/>
          <w:szCs w:val="20"/>
          <w:lang w:val="sr-Cyrl-RS"/>
        </w:rPr>
        <w:t xml:space="preserve">2) опис послова сваког од </w:t>
      </w:r>
      <w:r w:rsidRPr="002F6E60">
        <w:rPr>
          <w:rFonts w:ascii="Verdana" w:eastAsia="Times New Roman" w:hAnsi="Verdana" w:cs="Times New Roman"/>
          <w:sz w:val="20"/>
          <w:szCs w:val="20"/>
          <w:lang w:val="ru-RU"/>
        </w:rPr>
        <w:t>понуђач</w:t>
      </w:r>
      <w:r w:rsidRPr="002F6E60">
        <w:rPr>
          <w:rFonts w:ascii="Verdana" w:eastAsia="Times New Roman" w:hAnsi="Verdana" w:cs="Times New Roman"/>
          <w:sz w:val="20"/>
          <w:szCs w:val="20"/>
          <w:lang w:val="sr-Cyrl-RS"/>
        </w:rPr>
        <w:t>а из групе понуђача у извршењу уговора.</w:t>
      </w:r>
      <w:r w:rsidRPr="002F6E60">
        <w:rPr>
          <w:rFonts w:ascii="Verdana" w:eastAsia="Times New Roman" w:hAnsi="Verdana" w:cs="Times New Roman"/>
          <w:sz w:val="20"/>
          <w:szCs w:val="20"/>
          <w:lang w:val="ru-RU"/>
        </w:rPr>
        <w:t xml:space="preserve"> </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2F6E60">
        <w:rPr>
          <w:rFonts w:ascii="Verdana" w:eastAsia="Times New Roman" w:hAnsi="Verdana" w:cs="Times New Roman"/>
          <w:i/>
          <w:sz w:val="20"/>
          <w:szCs w:val="20"/>
          <w:u w:val="single"/>
          <w:lang w:val="sr-Cyrl-RS"/>
        </w:rPr>
        <w:t>е</w:t>
      </w:r>
      <w:r w:rsidRPr="002F6E60">
        <w:rPr>
          <w:rFonts w:ascii="Verdana" w:eastAsia="Times New Roman" w:hAnsi="Verdana" w:cs="Times New Roman"/>
          <w:i/>
          <w:sz w:val="20"/>
          <w:szCs w:val="20"/>
          <w:u w:val="single"/>
          <w:lang w:val="sr-Cyrl-CS"/>
        </w:rPr>
        <w:t>нтације.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r w:rsidRPr="002F6E60">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 xml:space="preserve"> </w:t>
      </w:r>
    </w:p>
    <w:p w:rsidR="00346B38" w:rsidRPr="002F6E60"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9210A7"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2F6E60">
        <w:rPr>
          <w:rFonts w:ascii="Verdana" w:eastAsia="Times New Roman" w:hAnsi="Verdana" w:cs="Times New Roman"/>
          <w:b/>
          <w:sz w:val="20"/>
          <w:szCs w:val="20"/>
          <w:lang w:val="ru-RU" w:eastAsia="sr-Latn-RS"/>
        </w:rPr>
        <w:tab/>
      </w:r>
      <w:r w:rsidR="00845C69" w:rsidRPr="002F6E60">
        <w:rPr>
          <w:rFonts w:ascii="Verdana" w:eastAsia="Times New Roman" w:hAnsi="Verdana" w:cs="Times New Roman"/>
          <w:b/>
          <w:sz w:val="20"/>
          <w:szCs w:val="20"/>
          <w:lang w:val="ru-RU" w:eastAsia="sr-Latn-RS"/>
        </w:rPr>
        <w:t xml:space="preserve"> 9.1. </w:t>
      </w:r>
      <w:r w:rsidR="00845C69" w:rsidRPr="002F6E60">
        <w:rPr>
          <w:rFonts w:ascii="Verdana" w:eastAsia="Times New Roman" w:hAnsi="Verdana" w:cs="Times New Roman"/>
          <w:sz w:val="20"/>
          <w:szCs w:val="20"/>
          <w:u w:val="single"/>
          <w:lang w:val="ru-RU" w:eastAsia="sr-Latn-RS"/>
        </w:rPr>
        <w:t>Начин, услови и рок плаћања:</w:t>
      </w:r>
      <w:r w:rsidR="00845C69" w:rsidRPr="002F6E60">
        <w:rPr>
          <w:rFonts w:ascii="Verdana" w:eastAsia="Times New Roman" w:hAnsi="Verdana" w:cs="Times New Roman"/>
          <w:sz w:val="20"/>
          <w:szCs w:val="20"/>
          <w:lang w:val="ru-RU" w:eastAsia="sr-Latn-RS"/>
        </w:rPr>
        <w:t xml:space="preserve"> </w:t>
      </w:r>
      <w:r w:rsidR="001B1DB0" w:rsidRPr="002F6E60">
        <w:rPr>
          <w:rFonts w:ascii="Verdana" w:eastAsia="Times New Roman" w:hAnsi="Verdana" w:cs="Times New Roman"/>
          <w:b/>
          <w:sz w:val="20"/>
          <w:szCs w:val="20"/>
          <w:lang w:val="ru-RU" w:eastAsia="sr-Latn-RS"/>
        </w:rPr>
        <w:t xml:space="preserve"> </w:t>
      </w:r>
      <w:r w:rsidR="00E33AB2" w:rsidRPr="002F6E60">
        <w:rPr>
          <w:rFonts w:ascii="Verdana" w:eastAsia="Times New Roman" w:hAnsi="Verdana" w:cs="Verdana-Bold"/>
          <w:bCs/>
          <w:sz w:val="20"/>
          <w:szCs w:val="20"/>
          <w:lang w:val="ru-RU"/>
        </w:rPr>
        <w:t xml:space="preserve">Вирмански, на рачун понуђача. </w:t>
      </w:r>
    </w:p>
    <w:p w:rsidR="009210A7" w:rsidRDefault="009210A7" w:rsidP="00E33AB2">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Плаћање се врши на следећи Начин:</w:t>
      </w:r>
    </w:p>
    <w:p w:rsidR="005A7483" w:rsidRPr="005A7483" w:rsidRDefault="005A7483" w:rsidP="00F351E1">
      <w:pPr>
        <w:spacing w:line="240" w:lineRule="auto"/>
        <w:ind w:firstLine="720"/>
        <w:jc w:val="both"/>
        <w:rPr>
          <w:rFonts w:ascii="Verdana" w:hAnsi="Verdana"/>
          <w:bCs/>
          <w:color w:val="000000" w:themeColor="text1"/>
          <w:sz w:val="20"/>
          <w:szCs w:val="20"/>
          <w:lang w:val="sr-Cyrl-RS"/>
        </w:rPr>
      </w:pPr>
      <w:r w:rsidRPr="005A7483">
        <w:rPr>
          <w:rFonts w:ascii="Verdana" w:hAnsi="Verdana" w:cs="Verdana"/>
          <w:color w:val="000000" w:themeColor="text1"/>
          <w:sz w:val="20"/>
          <w:szCs w:val="20"/>
          <w:lang w:val="sr-Cyrl-RS"/>
        </w:rPr>
        <w:t>5</w:t>
      </w:r>
      <w:r w:rsidRPr="005A7483">
        <w:rPr>
          <w:rFonts w:ascii="Verdana" w:hAnsi="Verdana" w:cs="Verdana"/>
          <w:color w:val="000000" w:themeColor="text1"/>
          <w:sz w:val="20"/>
          <w:szCs w:val="20"/>
        </w:rPr>
        <w:t xml:space="preserve">0% </w:t>
      </w:r>
      <w:r w:rsidRPr="005A7483">
        <w:rPr>
          <w:rFonts w:ascii="Verdana" w:hAnsi="Verdana" w:cs="Verdana"/>
          <w:color w:val="000000" w:themeColor="text1"/>
          <w:sz w:val="20"/>
          <w:szCs w:val="20"/>
          <w:lang w:val="sr-Cyrl-RS"/>
        </w:rPr>
        <w:t xml:space="preserve">аванс од </w:t>
      </w:r>
      <w:r w:rsidRPr="005A7483">
        <w:rPr>
          <w:rFonts w:ascii="Verdana" w:hAnsi="Verdana" w:cs="Verdana"/>
          <w:color w:val="000000" w:themeColor="text1"/>
          <w:sz w:val="20"/>
          <w:szCs w:val="20"/>
        </w:rPr>
        <w:t>уговорен</w:t>
      </w:r>
      <w:r w:rsidRPr="005A7483">
        <w:rPr>
          <w:rFonts w:ascii="Verdana" w:hAnsi="Verdana" w:cs="Verdana"/>
          <w:color w:val="000000" w:themeColor="text1"/>
          <w:sz w:val="20"/>
          <w:szCs w:val="20"/>
          <w:lang w:val="sr-Cyrl-RS"/>
        </w:rPr>
        <w:t>ог</w:t>
      </w:r>
      <w:r w:rsidRPr="005A7483">
        <w:rPr>
          <w:rFonts w:ascii="Verdana" w:hAnsi="Verdana" w:cs="Verdana"/>
          <w:color w:val="000000" w:themeColor="text1"/>
          <w:sz w:val="20"/>
          <w:szCs w:val="20"/>
        </w:rPr>
        <w:t xml:space="preserve"> износ</w:t>
      </w:r>
      <w:r w:rsidRPr="005A7483">
        <w:rPr>
          <w:rFonts w:ascii="Verdana" w:hAnsi="Verdana" w:cs="Verdana"/>
          <w:color w:val="000000" w:themeColor="text1"/>
          <w:sz w:val="20"/>
          <w:szCs w:val="20"/>
          <w:lang w:val="sr-Cyrl-RS"/>
        </w:rPr>
        <w:t>а</w:t>
      </w:r>
      <w:r w:rsidRPr="005A7483">
        <w:rPr>
          <w:rFonts w:ascii="Verdana" w:hAnsi="Verdana" w:cs="Verdana"/>
          <w:color w:val="000000" w:themeColor="text1"/>
          <w:sz w:val="20"/>
          <w:szCs w:val="20"/>
        </w:rPr>
        <w:t xml:space="preserve">, вирмански, након закључења уговора и предаје средства обезбеђења за повраћај авансног плаћања, </w:t>
      </w:r>
      <w:r w:rsidRPr="005A7483">
        <w:rPr>
          <w:rFonts w:ascii="Verdana" w:hAnsi="Verdana" w:cs="Verdana"/>
          <w:color w:val="000000" w:themeColor="text1"/>
          <w:sz w:val="20"/>
          <w:szCs w:val="20"/>
          <w:lang w:val="sr-Cyrl-RS"/>
        </w:rPr>
        <w:t>и након прилива средства од међународне организације – донатора,</w:t>
      </w:r>
      <w:r w:rsidRPr="005A7483">
        <w:rPr>
          <w:rFonts w:ascii="Verdana" w:hAnsi="Verdana" w:cs="Verdana"/>
          <w:color w:val="000000" w:themeColor="text1"/>
          <w:sz w:val="20"/>
          <w:szCs w:val="20"/>
        </w:rPr>
        <w:t xml:space="preserve"> </w:t>
      </w:r>
      <w:r w:rsidRPr="005A7483">
        <w:rPr>
          <w:rFonts w:ascii="Verdana" w:hAnsi="Verdana"/>
          <w:bCs/>
          <w:color w:val="000000" w:themeColor="text1"/>
          <w:sz w:val="20"/>
          <w:szCs w:val="20"/>
          <w:lang w:val="sr-Cyrl-RS"/>
        </w:rPr>
        <w:t>а остатак у року до 20 дана од дана пријема исправно сачињеног рачуна за пружене услуге и пратеће документације, након реализације уговора.</w:t>
      </w:r>
    </w:p>
    <w:p w:rsidR="00F351E1" w:rsidRPr="002F6E60" w:rsidRDefault="00F351E1" w:rsidP="00F351E1">
      <w:pPr>
        <w:spacing w:line="240" w:lineRule="auto"/>
        <w:ind w:firstLine="720"/>
        <w:jc w:val="both"/>
        <w:rPr>
          <w:rFonts w:ascii="Verdana" w:hAnsi="Verdana"/>
          <w:bCs/>
          <w:sz w:val="20"/>
          <w:szCs w:val="20"/>
          <w:lang w:val="sr-Cyrl-RS"/>
        </w:rPr>
      </w:pPr>
      <w:r w:rsidRPr="002F6E60">
        <w:rPr>
          <w:rFonts w:ascii="Verdana" w:hAnsi="Verdana"/>
          <w:bCs/>
          <w:sz w:val="20"/>
          <w:szCs w:val="20"/>
          <w:lang w:val="sr-Cyrl-RS"/>
        </w:rPr>
        <w:t>Износ за услуге које доспевају у наредној буџетској години односно  2018. години, ће бити реализован највише до износа средстава која ће за ту намену бити обезбеђена од донатора у тој буџетској години.</w:t>
      </w:r>
    </w:p>
    <w:p w:rsidR="004462CF" w:rsidRPr="002F6E60" w:rsidRDefault="004462CF" w:rsidP="00E33AB2">
      <w:pPr>
        <w:autoSpaceDE w:val="0"/>
        <w:autoSpaceDN w:val="0"/>
        <w:adjustRightInd w:val="0"/>
        <w:spacing w:after="0" w:line="240" w:lineRule="auto"/>
        <w:jc w:val="both"/>
        <w:rPr>
          <w:rFonts w:ascii="Verdana" w:eastAsia="Times New Roman" w:hAnsi="Verdana" w:cs="Verdana-Bold"/>
          <w:bCs/>
          <w:sz w:val="20"/>
          <w:szCs w:val="20"/>
          <w:lang w:val="ru-RU"/>
        </w:rPr>
      </w:pPr>
    </w:p>
    <w:p w:rsidR="00346B38" w:rsidRPr="002F6E60"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u w:val="single"/>
          <w:lang w:val="ru-RU" w:eastAsia="sr-Latn-RS"/>
        </w:rPr>
        <w:t>9.2</w:t>
      </w:r>
      <w:r w:rsidR="001B1DB0" w:rsidRPr="002F6E60">
        <w:rPr>
          <w:rFonts w:ascii="Verdana" w:eastAsia="Times New Roman" w:hAnsi="Verdana" w:cs="Times New Roman"/>
          <w:b/>
          <w:sz w:val="20"/>
          <w:szCs w:val="20"/>
          <w:u w:val="single"/>
          <w:lang w:val="ru-RU" w:eastAsia="sr-Latn-RS"/>
        </w:rPr>
        <w:t xml:space="preserve">. </w:t>
      </w:r>
      <w:r w:rsidR="00346B38" w:rsidRPr="002F6E60">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2F6E60">
        <w:rPr>
          <w:rFonts w:ascii="Verdana" w:eastAsia="Times New Roman" w:hAnsi="Verdana" w:cs="Times New Roman"/>
          <w:b/>
          <w:sz w:val="20"/>
          <w:szCs w:val="20"/>
          <w:lang w:val="ru-RU" w:eastAsia="sr-Latn-RS"/>
        </w:rPr>
        <w:t xml:space="preserve">: </w:t>
      </w:r>
    </w:p>
    <w:p w:rsidR="00346B38" w:rsidRPr="002F6E60" w:rsidRDefault="00346B38" w:rsidP="00346B38">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Понуда ће се се одбити као неприхватљива и у следећим случајевима:</w:t>
      </w:r>
    </w:p>
    <w:p w:rsidR="00845C69" w:rsidRPr="002F6E60" w:rsidRDefault="00845C69" w:rsidP="00A649B3">
      <w:pPr>
        <w:pStyle w:val="ListParagraph"/>
        <w:numPr>
          <w:ilvl w:val="0"/>
          <w:numId w:val="29"/>
        </w:numPr>
        <w:spacing w:after="0"/>
        <w:rPr>
          <w:rFonts w:ascii="Verdana" w:hAnsi="Verdana"/>
          <w:sz w:val="20"/>
          <w:lang w:val="sr-Cyrl-RS" w:eastAsia="sr-Latn-RS"/>
        </w:rPr>
      </w:pPr>
      <w:r w:rsidRPr="002F6E60">
        <w:rPr>
          <w:rFonts w:ascii="Verdana" w:hAnsi="Verdana"/>
          <w:sz w:val="20"/>
          <w:lang w:val="sr-Cyrl-RS" w:eastAsia="sr-Latn-RS"/>
        </w:rPr>
        <w:t>уколико не достави неки од елемената који су одређени као обавезни део понуде и наведени у Табели 1, одн. Табели 2, одн. Табели 3 која је дата у тачки 2) Упутства понуђачима како да сачине понуду</w:t>
      </w:r>
    </w:p>
    <w:p w:rsidR="00845C69" w:rsidRPr="002F6E60" w:rsidRDefault="00845C69" w:rsidP="00A649B3">
      <w:pPr>
        <w:numPr>
          <w:ilvl w:val="0"/>
          <w:numId w:val="28"/>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u w:val="single"/>
          <w:lang w:val="sr-Cyrl-RS" w:eastAsia="sr-Latn-RS"/>
        </w:rPr>
        <w:t>рок важења понуде</w:t>
      </w:r>
      <w:r w:rsidRPr="002F6E60">
        <w:rPr>
          <w:rFonts w:ascii="Verdana" w:eastAsia="Times New Roman" w:hAnsi="Verdana" w:cs="Times New Roman"/>
          <w:sz w:val="20"/>
          <w:szCs w:val="20"/>
          <w:lang w:val="sr-Cyrl-RS" w:eastAsia="sr-Latn-RS"/>
        </w:rPr>
        <w:t>: рок важења понуде не може бити краћи од 60 дана</w:t>
      </w:r>
      <w:r w:rsidRPr="002F6E60">
        <w:rPr>
          <w:rFonts w:ascii="Verdana" w:eastAsia="Times New Roman" w:hAnsi="Verdana" w:cs="Times New Roman"/>
          <w:sz w:val="20"/>
          <w:szCs w:val="20"/>
          <w:lang w:eastAsia="sr-Latn-RS"/>
        </w:rPr>
        <w:t xml:space="preserve"> </w:t>
      </w:r>
      <w:r w:rsidRPr="002F6E60">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rsidR="00084DBA" w:rsidRPr="002F6E60" w:rsidRDefault="00084DBA" w:rsidP="00454A66">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rPr>
        <w:tab/>
      </w:r>
      <w:r w:rsidRPr="002F6E60">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u w:val="single"/>
          <w:lang w:val="ru-RU"/>
        </w:rPr>
        <w:t>10.1. валута:</w:t>
      </w:r>
      <w:r w:rsidRPr="002F6E60">
        <w:rPr>
          <w:rFonts w:ascii="Verdana" w:eastAsia="Times New Roman" w:hAnsi="Verdana" w:cs="Times New Roman"/>
          <w:sz w:val="20"/>
          <w:szCs w:val="20"/>
          <w:lang w:val="ru-RU"/>
        </w:rPr>
        <w:t xml:space="preserve"> </w:t>
      </w:r>
      <w:r w:rsidR="005551BA"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Вредности се у поступку јавне набавке исказују у динарима.</w:t>
      </w:r>
    </w:p>
    <w:p w:rsidR="00084DBA" w:rsidRPr="002F6E60" w:rsidRDefault="00084DBA" w:rsidP="00084DBA">
      <w:pPr>
        <w:spacing w:after="0" w:line="240" w:lineRule="auto"/>
        <w:ind w:firstLine="720"/>
        <w:jc w:val="center"/>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u w:val="single"/>
          <w:lang w:val="ru-RU" w:eastAsia="sr-Latn-RS"/>
        </w:rPr>
      </w:pPr>
      <w:r w:rsidRPr="002F6E60">
        <w:rPr>
          <w:rFonts w:ascii="Verdana" w:eastAsia="Times New Roman" w:hAnsi="Verdana" w:cs="Times New Roman"/>
          <w:sz w:val="20"/>
          <w:szCs w:val="20"/>
          <w:lang w:val="ru-RU" w:eastAsia="sr-Latn-RS"/>
        </w:rPr>
        <w:lastRenderedPageBreak/>
        <w:tab/>
      </w:r>
      <w:r w:rsidRPr="002F6E60">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2F6E60">
        <w:rPr>
          <w:rFonts w:ascii="Verdana" w:eastAsia="Times New Roman" w:hAnsi="Verdana" w:cs="Times New Roman"/>
          <w:sz w:val="20"/>
          <w:szCs w:val="20"/>
          <w:u w:val="single"/>
          <w:lang w:val="ru-RU" w:eastAsia="sr-Latn-RS"/>
        </w:rPr>
        <w:t xml:space="preserve">: </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sidRPr="002F6E60">
        <w:rPr>
          <w:rFonts w:ascii="Verdana" w:eastAsia="Times New Roman" w:hAnsi="Verdana" w:cs="Times New Roman"/>
          <w:sz w:val="20"/>
          <w:szCs w:val="20"/>
          <w:lang w:val="ru-RU"/>
        </w:rPr>
        <w:t>, укупну цену без пдв</w:t>
      </w:r>
      <w:r w:rsidRPr="002F6E60">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Pr="002F6E60" w:rsidRDefault="00084DBA" w:rsidP="00084DBA">
      <w:pPr>
        <w:spacing w:after="0" w:line="240" w:lineRule="auto"/>
        <w:ind w:firstLine="627"/>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sr-Cyrl-RS"/>
        </w:rPr>
        <w:t>Јединичне ц</w:t>
      </w:r>
      <w:r w:rsidRPr="002F6E60">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454A66" w:rsidRPr="002F6E60" w:rsidRDefault="00454A66" w:rsidP="00454A66">
      <w:pPr>
        <w:spacing w:after="0"/>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rsidR="00084DBA" w:rsidRPr="002F6E60" w:rsidRDefault="00084DBA" w:rsidP="00454A66">
      <w:pPr>
        <w:spacing w:after="0" w:line="240" w:lineRule="auto"/>
        <w:ind w:firstLine="627"/>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Понуде које буду дате преко процењене вредности Наручиоца биће одбијене, као неприхватљиве.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2F6E60" w:rsidRDefault="005551BA" w:rsidP="00084DBA">
      <w:pPr>
        <w:spacing w:after="0" w:line="240" w:lineRule="auto"/>
        <w:ind w:firstLine="720"/>
        <w:jc w:val="both"/>
        <w:rPr>
          <w:rFonts w:ascii="Verdana" w:eastAsia="Times New Roman" w:hAnsi="Verdana" w:cs="Times New Roman"/>
          <w:sz w:val="20"/>
          <w:szCs w:val="20"/>
          <w:lang w:val="ru-RU"/>
        </w:rPr>
      </w:pPr>
    </w:p>
    <w:p w:rsidR="00F351E1" w:rsidRPr="00F351E1" w:rsidRDefault="00F351E1" w:rsidP="00F351E1">
      <w:pPr>
        <w:spacing w:after="0" w:line="210" w:lineRule="atLeast"/>
        <w:ind w:right="-180" w:firstLine="720"/>
        <w:jc w:val="both"/>
        <w:rPr>
          <w:rFonts w:ascii="Verdana" w:eastAsia="Times New Roman" w:hAnsi="Verdana" w:cs="Times New Roman"/>
          <w:b/>
          <w:sz w:val="20"/>
          <w:szCs w:val="20"/>
          <w:lang w:val="sr-Cyrl-RS" w:eastAsia="sr-Latn-RS"/>
        </w:rPr>
      </w:pPr>
      <w:r w:rsidRPr="00F351E1">
        <w:rPr>
          <w:rFonts w:ascii="Verdana" w:eastAsia="Times New Roman" w:hAnsi="Verdana" w:cs="Times New Roman"/>
          <w:b/>
          <w:sz w:val="20"/>
          <w:szCs w:val="20"/>
          <w:lang w:val="sr-Latn-RS" w:eastAsia="sr-Latn-RS"/>
        </w:rPr>
        <w:t>11</w:t>
      </w:r>
      <w:r w:rsidRPr="00F351E1">
        <w:rPr>
          <w:rFonts w:ascii="Verdana" w:eastAsia="Times New Roman" w:hAnsi="Verdana" w:cs="Times New Roman"/>
          <w:b/>
          <w:sz w:val="20"/>
          <w:szCs w:val="20"/>
          <w:lang w:val="sr-Cyrl-RS" w:eastAsia="sr-Latn-RS"/>
        </w:rPr>
        <w:t>)</w:t>
      </w:r>
      <w:r w:rsidRPr="00F351E1">
        <w:rPr>
          <w:rFonts w:ascii="Verdana" w:eastAsia="Times New Roman" w:hAnsi="Verdana" w:cs="Times New Roman"/>
          <w:b/>
          <w:sz w:val="20"/>
          <w:szCs w:val="20"/>
          <w:lang w:val="sr-Latn-RS" w:eastAsia="sr-Latn-RS"/>
        </w:rPr>
        <w:t xml:space="preserve"> пода</w:t>
      </w:r>
      <w:r w:rsidRPr="00F351E1">
        <w:rPr>
          <w:rFonts w:ascii="Verdana" w:eastAsia="Times New Roman" w:hAnsi="Verdana" w:cs="Times New Roman"/>
          <w:b/>
          <w:sz w:val="20"/>
          <w:szCs w:val="20"/>
          <w:lang w:val="sr-Cyrl-RS" w:eastAsia="sr-Latn-RS"/>
        </w:rPr>
        <w:t>ци</w:t>
      </w:r>
      <w:r w:rsidRPr="00F351E1">
        <w:rPr>
          <w:rFonts w:ascii="Verdana" w:eastAsia="Times New Roman" w:hAnsi="Verdana" w:cs="Times New Roman"/>
          <w:b/>
          <w:sz w:val="20"/>
          <w:szCs w:val="20"/>
          <w:lang w:val="sr-Latn-RS" w:eastAsia="sr-Latn-RS"/>
        </w:rPr>
        <w:t xml:space="preserve"> о врсти, садржини, начину подношења, висини и роковима обезбеђења финансијског испуњења обавеза понуђача, уколико исто наручилац захтева</w:t>
      </w:r>
      <w:r w:rsidRPr="00F351E1">
        <w:rPr>
          <w:rFonts w:ascii="Verdana" w:eastAsia="Times New Roman" w:hAnsi="Verdana" w:cs="Times New Roman"/>
          <w:b/>
          <w:sz w:val="20"/>
          <w:szCs w:val="20"/>
          <w:lang w:val="sr-Cyrl-RS" w:eastAsia="sr-Latn-RS"/>
        </w:rPr>
        <w:t>:</w:t>
      </w:r>
    </w:p>
    <w:p w:rsidR="00F351E1" w:rsidRPr="00F351E1" w:rsidRDefault="00F351E1" w:rsidP="00F351E1">
      <w:pPr>
        <w:pBdr>
          <w:top w:val="single" w:sz="12" w:space="0" w:color="auto"/>
          <w:left w:val="single" w:sz="12" w:space="4" w:color="auto"/>
          <w:bottom w:val="single" w:sz="12" w:space="1" w:color="auto"/>
          <w:right w:val="single" w:sz="12"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sr-Latn-RS"/>
        </w:rPr>
      </w:pPr>
      <w:r w:rsidRPr="00F351E1">
        <w:rPr>
          <w:rFonts w:ascii="Verdana" w:eastAsia="Times New Roman" w:hAnsi="Verdana" w:cs="Times New Roman"/>
          <w:b/>
          <w:i/>
          <w:sz w:val="20"/>
          <w:szCs w:val="20"/>
          <w:lang w:val="ru-RU"/>
        </w:rPr>
        <w:t>а) средство обезбеђења за испуњење обавеза у поступку јавне набавке</w:t>
      </w:r>
      <w:r w:rsidRPr="00F351E1">
        <w:rPr>
          <w:rFonts w:ascii="Verdana" w:eastAsia="Times New Roman" w:hAnsi="Verdana" w:cs="Times New Roman"/>
          <w:b/>
          <w:i/>
          <w:sz w:val="20"/>
          <w:szCs w:val="20"/>
          <w:lang w:val="sr-Latn-RS"/>
        </w:rPr>
        <w:t xml:space="preserve"> </w:t>
      </w:r>
      <w:r w:rsidRPr="00F351E1">
        <w:rPr>
          <w:rFonts w:ascii="Verdana" w:eastAsia="Times New Roman" w:hAnsi="Verdana" w:cs="Times New Roman"/>
          <w:b/>
          <w:i/>
          <w:sz w:val="20"/>
          <w:szCs w:val="20"/>
          <w:lang w:val="ru-RU"/>
        </w:rPr>
        <w:t>(ПРЕДАЈЕ СЕ УЗ ПОНУДУ)</w:t>
      </w: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Latn-RS"/>
        </w:rPr>
      </w:pP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u w:val="single"/>
          <w:lang w:val="ru-RU"/>
        </w:rPr>
        <w:t>Врста и садржина</w:t>
      </w:r>
      <w:r w:rsidRPr="00F351E1">
        <w:rPr>
          <w:rFonts w:ascii="Verdana" w:eastAsia="PMingLiU" w:hAnsi="Verdana" w:cs="Times New Roman"/>
          <w:sz w:val="20"/>
          <w:szCs w:val="20"/>
          <w:lang w:val="ru-RU"/>
        </w:rPr>
        <w:t>:бланко, соло меница са меничним писмом/овлашћењем, депо картоном, која се предаје уз понуду, као гаранција за испуњење обавеза у поступку јавне набавке – за озбиљност понуде.</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Менично овлашћење се даје на обрасцу из Конкурсне документације. 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доказ  понуђач уз меницу доставља копију захтева за регистрацију менице, овереног од своје пословне банке. </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 80/2015, 76/16 и 82/17)</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уз понуду.</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Висина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10 % од укупне вредности понуде и изражена у динарима, без пдв.</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eastAsia="sr-Latn-RS"/>
        </w:rPr>
      </w:pP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до истека рока важења понуде</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F351E1" w:rsidRPr="00F351E1" w:rsidRDefault="00F351E1" w:rsidP="00F351E1">
      <w:pPr>
        <w:autoSpaceDE w:val="0"/>
        <w:autoSpaceDN w:val="0"/>
        <w:adjustRightInd w:val="0"/>
        <w:spacing w:after="0" w:line="240" w:lineRule="auto"/>
        <w:ind w:left="-142" w:right="-138" w:firstLine="720"/>
        <w:jc w:val="both"/>
        <w:rPr>
          <w:rFonts w:ascii="Verdana" w:eastAsia="Times New Roman" w:hAnsi="Verdana" w:cs="Times New Roman"/>
          <w:sz w:val="20"/>
          <w:szCs w:val="20"/>
          <w:lang w:val="ru-RU"/>
        </w:rPr>
      </w:pPr>
      <w:r w:rsidRPr="00F351E1">
        <w:rPr>
          <w:rFonts w:ascii="Verdana" w:eastAsia="PMingLiU" w:hAnsi="Verdana" w:cs="Times New Roman"/>
          <w:sz w:val="20"/>
          <w:szCs w:val="20"/>
          <w:lang w:val="ru-RU"/>
        </w:rPr>
        <w:t>Уколико понуђач не достави, уз понуду, тражено средство обезбеђења односно уколико дато средство обезбеђења није дато у складу са захтевом из Конкурсне докумнетације, понуда  ће се одбити због битних недостатака.</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Понуђачима којима није додељен уговор, средство обезбеђења биће враћено након закључења уговора са  понуђачем коме је додељен уговор.</w:t>
      </w: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rsidR="00F351E1" w:rsidRPr="00F351E1" w:rsidRDefault="00F351E1" w:rsidP="00F351E1">
      <w:pPr>
        <w:pBdr>
          <w:top w:val="single" w:sz="12" w:space="1" w:color="auto"/>
          <w:left w:val="single" w:sz="12" w:space="4" w:color="auto"/>
          <w:bottom w:val="single" w:sz="12" w:space="1" w:color="auto"/>
          <w:right w:val="single" w:sz="12" w:space="4" w:color="auto"/>
        </w:pBdr>
        <w:shd w:val="clear" w:color="auto" w:fill="D6E3BC"/>
        <w:autoSpaceDE w:val="0"/>
        <w:autoSpaceDN w:val="0"/>
        <w:adjustRightInd w:val="0"/>
        <w:spacing w:after="0" w:line="240" w:lineRule="auto"/>
        <w:ind w:firstLine="600"/>
        <w:jc w:val="both"/>
        <w:rPr>
          <w:rFonts w:ascii="Verdana" w:eastAsia="Times New Roman" w:hAnsi="Verdana" w:cs="Verdana"/>
          <w:b/>
          <w:i/>
          <w:color w:val="000000"/>
          <w:sz w:val="20"/>
          <w:szCs w:val="20"/>
        </w:rPr>
      </w:pPr>
      <w:r w:rsidRPr="00F351E1">
        <w:rPr>
          <w:rFonts w:ascii="Verdana" w:eastAsia="Times New Roman" w:hAnsi="Verdana" w:cs="Verdana"/>
          <w:b/>
          <w:bCs/>
          <w:color w:val="000000"/>
          <w:sz w:val="20"/>
          <w:szCs w:val="20"/>
          <w:lang w:val="sr-Cyrl-RS"/>
        </w:rPr>
        <w:lastRenderedPageBreak/>
        <w:t xml:space="preserve">б) </w:t>
      </w:r>
      <w:r w:rsidRPr="00F351E1">
        <w:rPr>
          <w:rFonts w:ascii="Verdana" w:eastAsia="Times New Roman" w:hAnsi="Verdana" w:cs="Verdana"/>
          <w:b/>
          <w:bCs/>
          <w:i/>
          <w:color w:val="000000"/>
          <w:sz w:val="20"/>
          <w:szCs w:val="20"/>
        </w:rPr>
        <w:t xml:space="preserve">Средство обезбеђења за повраћај авансног плаћања – предаје понуђач коме је додељен уговор о јавној набавци у моменту закључења уговора, НЕ ПОДНОСИ СЕ УЗ ПОНУДУ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u w:val="single"/>
        </w:rPr>
        <w:t>Врста и садржина:</w:t>
      </w:r>
      <w:r w:rsidRPr="00F351E1">
        <w:rPr>
          <w:rFonts w:ascii="Verdana" w:eastAsia="Times New Roman" w:hAnsi="Verdana" w:cs="Verdana"/>
          <w:color w:val="000000"/>
          <w:sz w:val="20"/>
          <w:szCs w:val="20"/>
        </w:rPr>
        <w:t xml:space="preserve"> бланко, соло меница са меничним писмом/овлашћењем и депо картоном које се предају у моменту закључења уговора, као гаранција за повраћај авансног плаћања.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доказ понуђач уз меницу доставља копију захтева за регистрацију менице, овереног од своје пословне банке.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rPr>
        <w:t xml:space="preserve">Бланко соло меница мора бити издата у складу са Законом о меници ("Службени лист ФНРЈ", бр. 104/46, "Службени лист СФРЈ", бр. 16/65, 54/70 и 57/89, "Службени лист СРЈ", бр. 46/96 и "Службени лист СЦГ", бр. 1/2003 - Уставна повеља) и Одлуком о ближим условима, садржини и начину вођења регистра меница и овлашћења («Службени гласник РС», бр. 56/2011, 80/2015, 76/16 и 82/17).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100% укупне вредности уговора и у динарима са пдв, са навођењем рока важности – 30 дана дужи од дана окончања реализације уговора.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u w:val="single"/>
        </w:rPr>
        <w:t>Начин подношења:</w:t>
      </w:r>
      <w:r w:rsidRPr="00F351E1">
        <w:rPr>
          <w:rFonts w:ascii="Verdana" w:eastAsia="Times New Roman" w:hAnsi="Verdana" w:cs="Verdana"/>
          <w:color w:val="000000"/>
          <w:sz w:val="20"/>
          <w:szCs w:val="20"/>
        </w:rPr>
        <w:t xml:space="preserve"> у моменту закључења уговора.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u w:val="single"/>
        </w:rPr>
        <w:t>Висина:</w:t>
      </w:r>
      <w:r w:rsidRPr="00F351E1">
        <w:rPr>
          <w:rFonts w:ascii="Verdana" w:eastAsia="Times New Roman" w:hAnsi="Verdana" w:cs="Verdana"/>
          <w:color w:val="000000"/>
          <w:sz w:val="20"/>
          <w:szCs w:val="20"/>
        </w:rPr>
        <w:t xml:space="preserve"> 100% укупне вредности уговора и изражена у динарима, са ПДВ.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u w:val="single"/>
        </w:rPr>
        <w:t>Рок трајања:</w:t>
      </w:r>
      <w:r w:rsidRPr="00F351E1">
        <w:rPr>
          <w:rFonts w:ascii="Verdana" w:eastAsia="Times New Roman" w:hAnsi="Verdana" w:cs="Verdana"/>
          <w:color w:val="000000"/>
          <w:sz w:val="20"/>
          <w:szCs w:val="20"/>
        </w:rPr>
        <w:t xml:space="preserve"> 30 дана дужи од дана окончања реализације уговора. </w:t>
      </w:r>
    </w:p>
    <w:p w:rsidR="00F351E1" w:rsidRPr="00F351E1" w:rsidRDefault="00F351E1" w:rsidP="00F351E1">
      <w:pPr>
        <w:autoSpaceDE w:val="0"/>
        <w:autoSpaceDN w:val="0"/>
        <w:adjustRightInd w:val="0"/>
        <w:spacing w:after="0" w:line="240" w:lineRule="auto"/>
        <w:ind w:firstLine="600"/>
        <w:jc w:val="both"/>
        <w:rPr>
          <w:rFonts w:ascii="Verdana" w:eastAsia="Times New Roman" w:hAnsi="Verdana" w:cs="Verdana"/>
          <w:color w:val="000000"/>
          <w:sz w:val="20"/>
          <w:szCs w:val="20"/>
        </w:rPr>
      </w:pPr>
      <w:r w:rsidRPr="00F351E1">
        <w:rPr>
          <w:rFonts w:ascii="Verdana" w:eastAsia="Times New Roman" w:hAnsi="Verdana" w:cs="Verdana"/>
          <w:color w:val="000000"/>
          <w:sz w:val="20"/>
          <w:szCs w:val="20"/>
        </w:rPr>
        <w:t xml:space="preserve">Наручилац је овлашћен да уновчи финансијску гаранцију дату уз уговор ако изабрани понуђач не испуњава своје уговорене обавезе, те због тога дође до раскида уговора, ако понуђеч једнострано раскине уговор и у случају споразумног раскида уговора. </w:t>
      </w:r>
    </w:p>
    <w:p w:rsidR="00F351E1" w:rsidRPr="00F351E1" w:rsidRDefault="00F351E1" w:rsidP="00F351E1">
      <w:pPr>
        <w:spacing w:after="0" w:line="240" w:lineRule="auto"/>
        <w:ind w:left="-120" w:right="-180" w:firstLine="720"/>
        <w:jc w:val="both"/>
        <w:rPr>
          <w:rFonts w:ascii="Verdana" w:eastAsia="Times New Roman" w:hAnsi="Verdana" w:cs="Verdana"/>
          <w:color w:val="000000"/>
          <w:sz w:val="20"/>
          <w:szCs w:val="20"/>
          <w:lang w:val="sr-Cyrl-RS"/>
        </w:rPr>
      </w:pPr>
      <w:r w:rsidRPr="00F351E1">
        <w:rPr>
          <w:rFonts w:ascii="Verdana" w:eastAsia="Times New Roman" w:hAnsi="Verdana" w:cs="Verdana"/>
          <w:color w:val="000000"/>
          <w:sz w:val="20"/>
          <w:szCs w:val="20"/>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100% укупне вредности уговора са ПДВ.</w:t>
      </w: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rsidR="00F351E1" w:rsidRPr="00F351E1" w:rsidRDefault="00F351E1" w:rsidP="00F351E1">
      <w:pPr>
        <w:pBdr>
          <w:top w:val="single" w:sz="4" w:space="1" w:color="auto"/>
          <w:left w:val="single" w:sz="4" w:space="4" w:color="auto"/>
          <w:bottom w:val="single" w:sz="4" w:space="1" w:color="auto"/>
          <w:right w:val="single" w:sz="4"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ru-RU"/>
        </w:rPr>
      </w:pPr>
      <w:r w:rsidRPr="00F351E1">
        <w:rPr>
          <w:rFonts w:ascii="Verdana" w:eastAsia="Times New Roman" w:hAnsi="Verdana" w:cs="Times New Roman"/>
          <w:b/>
          <w:i/>
          <w:sz w:val="20"/>
          <w:szCs w:val="20"/>
          <w:lang w:val="ru-RU"/>
        </w:rPr>
        <w:t>в) средство обезбеђења за испуњење уговорне обавезе (предаје понуђач коме је додељен уговор о јавној набавци у моменту закључења уговора –  НЕ ПРЕДАЈЕ  СЕ УЗ ПОНУДУ)</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Врста и садржина:</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бланко, соло меница са меничним писмом/овлашћењем и депо картоном које се предају у моменту закључења уговора, као гаранција за испуњење уговорне обавезе.</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rPr>
      </w:pPr>
      <w:r w:rsidRPr="00F351E1">
        <w:rPr>
          <w:rFonts w:ascii="Verdana" w:eastAsia="PMingLiU" w:hAnsi="Verdana" w:cs="Times New Roman"/>
          <w:sz w:val="20"/>
          <w:szCs w:val="20"/>
          <w:lang w:val="ru-RU"/>
        </w:rPr>
        <w:t xml:space="preserve">Менично овлашћење се даје на обрасцу из Конкурсне документације. </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 xml:space="preserve">80/2015, 76/16 и 82/17), а као доказ  понуђач уз меницу доставља копију захтева за регистрацију менице, овереног од своје пословне банке. </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56/2011,80/2015, 76/16 и 82/17)</w:t>
      </w:r>
      <w:r w:rsidRPr="00F351E1">
        <w:rPr>
          <w:rFonts w:ascii="Verdana" w:eastAsia="Times New Roman" w:hAnsi="Verdana" w:cs="Times New Roman"/>
          <w:sz w:val="20"/>
          <w:szCs w:val="20"/>
          <w:lang w:val="ru-RU"/>
        </w:rPr>
        <w:t xml:space="preserve"> </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30 дана дужи од дана окончања реализације уговора.</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 моменту закључења уговора.</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Висина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10 % од укупне вредности уговора и изражена у динарима, без пдв.</w:t>
      </w:r>
    </w:p>
    <w:p w:rsidR="00F351E1" w:rsidRPr="00F351E1" w:rsidRDefault="00F351E1" w:rsidP="00F351E1">
      <w:pPr>
        <w:spacing w:after="0" w:line="240" w:lineRule="auto"/>
        <w:ind w:left="-120" w:right="-18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eastAsia="sr-Latn-RS"/>
        </w:rPr>
        <w:lastRenderedPageBreak/>
        <w:t xml:space="preserve">          </w:t>
      </w: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w:t>
      </w:r>
      <w:r w:rsidRPr="00F351E1">
        <w:rPr>
          <w:rFonts w:ascii="Verdana" w:eastAsia="Times New Roman" w:hAnsi="Verdana" w:cs="Times New Roman"/>
          <w:sz w:val="20"/>
          <w:szCs w:val="20"/>
          <w:lang w:val="sr-Cyrl-CS"/>
        </w:rPr>
        <w:t>-</w:t>
      </w:r>
      <w:r w:rsidRPr="00F351E1">
        <w:rPr>
          <w:rFonts w:ascii="Verdana" w:eastAsia="Times New Roman" w:hAnsi="Verdana" w:cs="Times New Roman"/>
          <w:sz w:val="20"/>
          <w:szCs w:val="20"/>
          <w:lang w:val="ru-RU"/>
        </w:rPr>
        <w:t xml:space="preserve"> 30 дана дужи од дана окончања реализације уговора.</w:t>
      </w:r>
    </w:p>
    <w:p w:rsidR="00F351E1" w:rsidRPr="00F351E1" w:rsidRDefault="00F351E1" w:rsidP="00F351E1">
      <w:pPr>
        <w:spacing w:after="0" w:line="240" w:lineRule="auto"/>
        <w:ind w:left="-120" w:right="-180" w:firstLine="607"/>
        <w:jc w:val="both"/>
        <w:rPr>
          <w:rFonts w:ascii="Verdana" w:eastAsia="Times New Roman" w:hAnsi="Verdana" w:cs="Times New Roman"/>
          <w:sz w:val="20"/>
          <w:szCs w:val="24"/>
          <w:lang w:val="ru-RU"/>
        </w:rPr>
      </w:pPr>
      <w:r w:rsidRPr="00F351E1">
        <w:rPr>
          <w:rFonts w:ascii="Verdana" w:eastAsia="Times New Roman" w:hAnsi="Verdana" w:cs="Times New Roman"/>
          <w:sz w:val="20"/>
          <w:szCs w:val="24"/>
          <w:lang w:val="ru-RU"/>
        </w:rPr>
        <w:t xml:space="preserve"> Наручилац је овлашћен да уновчи финансијску гаранцију дату уз уговор ако изабрани понуђач не испуњава своје уговорене обавезе.</w:t>
      </w:r>
    </w:p>
    <w:p w:rsidR="00F351E1" w:rsidRPr="00F351E1" w:rsidRDefault="00F351E1" w:rsidP="00F351E1">
      <w:pPr>
        <w:spacing w:after="120" w:line="240" w:lineRule="auto"/>
        <w:ind w:left="-120" w:right="-180" w:firstLine="607"/>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 У случају подношења заједничке понуде понуђачи (чланови заједничке понуде</w:t>
      </w:r>
      <w:r w:rsidRPr="00F351E1">
        <w:rPr>
          <w:rFonts w:ascii="Verdana" w:eastAsia="Times New Roman" w:hAnsi="Verdana" w:cs="Times New Roman"/>
          <w:sz w:val="20"/>
          <w:szCs w:val="20"/>
          <w:lang w:val="sr-Cyrl-CS"/>
        </w:rPr>
        <w:t>-групе понуђача</w:t>
      </w:r>
      <w:r w:rsidRPr="00F351E1">
        <w:rPr>
          <w:rFonts w:ascii="Verdana" w:eastAsia="Times New Roman" w:hAnsi="Verdana" w:cs="Times New Roman"/>
          <w:sz w:val="20"/>
          <w:szCs w:val="20"/>
          <w:lang w:val="ru-RU"/>
        </w:rPr>
        <w:t xml:space="preserve">) могу дати једно средство обезбеђења прибављено од стране само једног члана или више средстава обезбеђења од свих чланова заједничке понуде, а укупна вредност средстава обезбеђења не може бити мања од 10% од укупне вредности уговора </w:t>
      </w:r>
      <w:r w:rsidRPr="00F351E1">
        <w:rPr>
          <w:rFonts w:ascii="Verdana" w:eastAsia="Times New Roman" w:hAnsi="Verdana" w:cs="Times New Roman"/>
          <w:sz w:val="20"/>
          <w:szCs w:val="20"/>
          <w:lang w:val="sr-Cyrl-CS"/>
        </w:rPr>
        <w:t>без</w:t>
      </w:r>
      <w:r w:rsidRPr="00F351E1">
        <w:rPr>
          <w:rFonts w:ascii="Verdana" w:eastAsia="Times New Roman" w:hAnsi="Verdana" w:cs="Times New Roman"/>
          <w:sz w:val="20"/>
          <w:szCs w:val="20"/>
          <w:lang w:val="ru-RU"/>
        </w:rPr>
        <w:t xml:space="preserve"> пдв.</w:t>
      </w:r>
    </w:p>
    <w:p w:rsidR="00573724" w:rsidRPr="009210A7" w:rsidRDefault="00573724" w:rsidP="00084DBA">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Заинтересовано лице може, у писаном облику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2F6E60">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2F6E60">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2F6E60">
        <w:rPr>
          <w:rFonts w:ascii="Verdana" w:eastAsia="Times New Roman" w:hAnsi="Verdana" w:cs="Times New Roman"/>
          <w:sz w:val="20"/>
          <w:szCs w:val="20"/>
          <w:u w:val="single"/>
          <w:lang w:val="ru-RU"/>
        </w:rPr>
        <w:t>обавезном назнаком</w:t>
      </w:r>
      <w:r w:rsidRPr="002F6E60">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w:t>
      </w:r>
      <w:r w:rsidR="00015230" w:rsidRPr="002F6E60">
        <w:rPr>
          <w:rFonts w:ascii="Verdana" w:eastAsia="Times New Roman" w:hAnsi="Verdana" w:cs="Times New Roman"/>
          <w:sz w:val="20"/>
          <w:szCs w:val="20"/>
          <w:lang w:val="sr-Cyrl-CS"/>
        </w:rPr>
        <w:t xml:space="preserve">ЈНМВ </w:t>
      </w:r>
      <w:r w:rsidR="00F256CD">
        <w:rPr>
          <w:rFonts w:ascii="Verdana" w:eastAsia="Times New Roman" w:hAnsi="Verdana" w:cs="Times New Roman"/>
          <w:sz w:val="20"/>
          <w:szCs w:val="20"/>
          <w:lang w:val="sr-Cyrl-RS"/>
        </w:rPr>
        <w:t>4/</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може се упутити наручиоцу:</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2F6E60">
        <w:rPr>
          <w:rFonts w:ascii="Verdana" w:eastAsia="Times New Roman" w:hAnsi="Verdana" w:cs="Times New Roman"/>
          <w:sz w:val="20"/>
          <w:szCs w:val="20"/>
          <w:lang w:val="ru-RU"/>
        </w:rPr>
        <w:t xml:space="preserve">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пут</w:t>
      </w:r>
      <w:r w:rsidR="00B40A1E" w:rsidRPr="002F6E60">
        <w:rPr>
          <w:rFonts w:ascii="Verdana" w:eastAsia="Times New Roman" w:hAnsi="Verdana" w:cs="Times New Roman"/>
          <w:i/>
          <w:sz w:val="20"/>
          <w:szCs w:val="20"/>
          <w:u w:val="single"/>
          <w:lang w:val="ru-RU"/>
        </w:rPr>
        <w:t>ем електронске поште, на email:</w:t>
      </w:r>
      <w:r w:rsidR="00B40A1E" w:rsidRPr="002F6E60">
        <w:rPr>
          <w:lang w:val="sr-Latn-RS"/>
        </w:rPr>
        <w:t xml:space="preserve"> </w:t>
      </w:r>
      <w:hyperlink r:id="rId15" w:tgtFrame="_blank" w:history="1">
        <w:r w:rsidR="00B40A1E" w:rsidRPr="002F6E60">
          <w:rPr>
            <w:u w:val="single"/>
            <w:lang w:val="sr-Latn-RS"/>
          </w:rPr>
          <w:t>aleksandra.vladusa</w:t>
        </w:r>
        <w:r w:rsidR="00B40A1E" w:rsidRPr="002F6E60">
          <w:rPr>
            <w:u w:val="single"/>
          </w:rPr>
          <w:t>@</w:t>
        </w:r>
        <w:r w:rsidR="00B40A1E" w:rsidRPr="002F6E60">
          <w:rPr>
            <w:u w:val="single"/>
            <w:lang w:val="sr-Latn-RS"/>
          </w:rPr>
          <w:t>vojvodina.gov.rs</w:t>
        </w:r>
      </w:hyperlink>
      <w:r w:rsidRPr="002F6E60">
        <w:rPr>
          <w:rFonts w:ascii="Verdana" w:eastAsia="Times New Roman" w:hAnsi="Verdana" w:cs="Times New Roman"/>
          <w:sz w:val="20"/>
          <w:szCs w:val="20"/>
          <w:lang w:val="ru-RU"/>
        </w:rPr>
        <w:t xml:space="preserve"> електронска пошта се прима од 8:00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xml:space="preserve">. Електронска пошта која је приспела на </w:t>
      </w:r>
      <w:r w:rsidRPr="002F6E60">
        <w:rPr>
          <w:rFonts w:ascii="Verdana" w:eastAsia="Times New Roman" w:hAnsi="Verdana" w:cs="Times New Roman"/>
          <w:sz w:val="20"/>
          <w:szCs w:val="20"/>
        </w:rPr>
        <w:t>mail</w:t>
      </w:r>
      <w:r w:rsidRPr="002F6E60">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елетро</w:t>
      </w:r>
      <w:r w:rsidR="00F2006F"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ске поште на друге e mail адресе осим горе наведене.</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2F6E60">
        <w:rPr>
          <w:rFonts w:ascii="Verdana" w:eastAsia="Times New Roman" w:hAnsi="Verdana" w:cs="Times New Roman"/>
          <w:i/>
          <w:sz w:val="20"/>
          <w:szCs w:val="20"/>
          <w:u w:val="single"/>
          <w:lang w:val="ru-RU"/>
        </w:rPr>
        <w:t xml:space="preserve">путем факса, на број </w:t>
      </w:r>
      <w:r w:rsidRPr="002F6E60">
        <w:rPr>
          <w:rFonts w:ascii="Verdana" w:eastAsia="Times New Roman" w:hAnsi="Verdana" w:cs="Times New Roman"/>
          <w:i/>
          <w:sz w:val="20"/>
          <w:szCs w:val="20"/>
          <w:u w:val="single"/>
        </w:rPr>
        <w:t>02</w:t>
      </w:r>
      <w:r w:rsidRPr="002F6E60">
        <w:rPr>
          <w:rFonts w:ascii="Verdana" w:eastAsia="Times New Roman" w:hAnsi="Verdana" w:cs="Times New Roman"/>
          <w:i/>
          <w:sz w:val="20"/>
          <w:szCs w:val="20"/>
          <w:u w:val="single"/>
          <w:lang w:val="sr-Cyrl-CS"/>
        </w:rPr>
        <w:t>1/</w:t>
      </w:r>
      <w:r w:rsidR="00B40A1E" w:rsidRPr="002F6E60">
        <w:rPr>
          <w:rFonts w:ascii="Verdana" w:eastAsia="Times New Roman" w:hAnsi="Verdana" w:cs="Times New Roman"/>
          <w:i/>
          <w:sz w:val="20"/>
          <w:szCs w:val="20"/>
          <w:u w:val="single"/>
          <w:lang w:val="sr-Cyrl-CS"/>
        </w:rPr>
        <w:t>456-586</w:t>
      </w:r>
      <w:r w:rsidRPr="002F6E60">
        <w:rPr>
          <w:rFonts w:ascii="Verdana" w:eastAsia="Times New Roman" w:hAnsi="Verdana" w:cs="Times New Roman"/>
          <w:i/>
          <w:sz w:val="20"/>
          <w:szCs w:val="20"/>
          <w:u w:val="single"/>
          <w:lang w:val="sr-Cyrl-CS"/>
        </w:rPr>
        <w:t>.</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факс је расположив за пријем од 8</w:t>
      </w:r>
      <w:r w:rsidRPr="002F6E60">
        <w:rPr>
          <w:rFonts w:ascii="Verdana" w:eastAsia="Times New Roman" w:hAnsi="Verdana" w:cs="Times New Roman"/>
          <w:sz w:val="20"/>
          <w:szCs w:val="20"/>
          <w:lang w:val="sr-Cyrl-RS"/>
        </w:rPr>
        <w:t>:00</w:t>
      </w:r>
      <w:r w:rsidRPr="002F6E60">
        <w:rPr>
          <w:rFonts w:ascii="Verdana" w:eastAsia="Times New Roman" w:hAnsi="Verdana" w:cs="Times New Roman"/>
          <w:sz w:val="20"/>
          <w:szCs w:val="20"/>
          <w:lang w:val="ru-RU"/>
        </w:rPr>
        <w:t xml:space="preserve">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ће заинтересованом лицу у року од </w:t>
      </w:r>
      <w:r w:rsidRPr="002F6E60">
        <w:rPr>
          <w:rFonts w:ascii="Verdana" w:eastAsia="Times New Roman" w:hAnsi="Verdana" w:cs="Times New Roman"/>
          <w:sz w:val="20"/>
          <w:szCs w:val="20"/>
          <w:lang w:val="sr-Cyrl-RS"/>
        </w:rPr>
        <w:t>три</w:t>
      </w:r>
      <w:r w:rsidRPr="002F6E60">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lastRenderedPageBreak/>
        <w:t>Тражење додатних информација или појашњења у вези са припремањем понуде телефоном није дозвољено.</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2F6E60">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w:t>
      </w:r>
      <w:r w:rsidRPr="002F6E60">
        <w:rPr>
          <w:rFonts w:ascii="Verdana" w:eastAsia="Times New Roman" w:hAnsi="Verdana" w:cs="Times New Roman"/>
          <w:b/>
          <w:sz w:val="20"/>
          <w:szCs w:val="20"/>
          <w:lang w:val="sr-Latn-RS" w:eastAsia="sr-Latn-RS"/>
        </w:rPr>
        <w:t>5</w:t>
      </w:r>
      <w:r w:rsidRPr="002F6E60">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После отварања понуда </w:t>
      </w:r>
      <w:r w:rsidRPr="002F6E60">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2F6E60">
        <w:rPr>
          <w:rFonts w:ascii="Verdana" w:eastAsia="Times New Roman" w:hAnsi="Verdana" w:cs="Times New Roman"/>
          <w:sz w:val="20"/>
          <w:szCs w:val="20"/>
          <w:lang w:val="sr-Cyrl-CS"/>
        </w:rPr>
        <w:t>je</w:t>
      </w:r>
      <w:r w:rsidRPr="002F6E60">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разлике између јединичне и укупне цен</w:t>
      </w:r>
      <w:r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ru-RU"/>
        </w:rPr>
        <w:t xml:space="preserve">, меродавна је јединична цена.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2F6E60">
        <w:rPr>
          <w:rFonts w:ascii="Verdana" w:eastAsia="Times New Roman" w:hAnsi="Verdana" w:cs="Times New Roman"/>
          <w:sz w:val="20"/>
          <w:szCs w:val="20"/>
          <w:lang w:val="sr-Cyrl-RS"/>
        </w:rPr>
        <w:t>неприхватљиву</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ab/>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RS" w:eastAsia="sr-Latn-RS"/>
        </w:rPr>
        <w:t>16</w:t>
      </w: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б</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шт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д</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кн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к</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ришћ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к</w:t>
      </w:r>
      <w:r w:rsidRPr="002F6E60">
        <w:rPr>
          <w:rFonts w:ascii="Verdana" w:eastAsia="Times New Roman" w:hAnsi="Verdana" w:cs="Times New Roman"/>
          <w:b/>
          <w:sz w:val="20"/>
          <w:szCs w:val="20"/>
          <w:lang w:eastAsia="sr-Latn-RS"/>
        </w:rPr>
        <w:t>ao</w:t>
      </w:r>
      <w:r w:rsidRPr="002F6E60">
        <w:rPr>
          <w:rFonts w:ascii="Verdana" w:eastAsia="Times New Roman" w:hAnsi="Verdana" w:cs="Times New Roman"/>
          <w:b/>
          <w:sz w:val="20"/>
          <w:szCs w:val="20"/>
          <w:lang w:val="ru-RU" w:eastAsia="sr-Latn-RS"/>
        </w:rPr>
        <w:t xml:space="preserve"> и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дг</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ст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штић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них пр</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инт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л</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кту</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лн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св</w:t>
      </w:r>
      <w:r w:rsidRPr="002F6E60">
        <w:rPr>
          <w:rFonts w:ascii="Verdana" w:eastAsia="Times New Roman" w:hAnsi="Verdana" w:cs="Times New Roman"/>
          <w:b/>
          <w:sz w:val="20"/>
          <w:szCs w:val="20"/>
          <w:lang w:eastAsia="sr-Latn-RS"/>
        </w:rPr>
        <w:t>oj</w:t>
      </w:r>
      <w:r w:rsidRPr="002F6E60">
        <w:rPr>
          <w:rFonts w:ascii="Verdana" w:eastAsia="Times New Roman" w:hAnsi="Verdana" w:cs="Times New Roman"/>
          <w:b/>
          <w:sz w:val="20"/>
          <w:szCs w:val="20"/>
          <w:lang w:val="ru-RU" w:eastAsia="sr-Latn-RS"/>
        </w:rPr>
        <w:t>ин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тр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ћих лиц</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сн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си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нуђ</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ч:</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lastRenderedPageBreak/>
        <w:t>17. обавештење о роковима и начину подношења захтева за заштиту права са упутством о упалти таксе из члана 156. Закона:</w:t>
      </w:r>
    </w:p>
    <w:p w:rsidR="00084DBA" w:rsidRPr="002F6E60"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2F6E60">
        <w:rPr>
          <w:rFonts w:ascii="Verdana" w:eastAsia="Times New Roman" w:hAnsi="Verdana" w:cs="Times New Roman"/>
          <w:bCs/>
          <w:sz w:val="20"/>
          <w:szCs w:val="20"/>
          <w:lang w:val="sr-Cyrl-RS" w:eastAsia="sr-Latn-CS"/>
        </w:rPr>
        <w:t xml:space="preserve">ЗЈН </w:t>
      </w:r>
      <w:r w:rsidRPr="002F6E60">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2F6E60">
        <w:rPr>
          <w:rFonts w:ascii="Verdana" w:eastAsia="Times New Roman" w:hAnsi="Verdana" w:cs="Times New Roman"/>
          <w:bCs/>
          <w:sz w:val="20"/>
          <w:szCs w:val="20"/>
          <w:lang w:val="sr-Cyrl-RS" w:eastAsia="sr-Latn-CS"/>
        </w:rPr>
        <w:t xml:space="preserve">претходног </w:t>
      </w:r>
      <w:r w:rsidRPr="002F6E60">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2F6E60">
        <w:rPr>
          <w:rFonts w:ascii="Verdana" w:eastAsia="Times New Roman" w:hAnsi="Verdana" w:cs="Times New Roman"/>
          <w:bCs/>
          <w:sz w:val="20"/>
          <w:szCs w:val="20"/>
          <w:lang w:val="sr-Cyrl-RS" w:eastAsia="sr-Latn-CS"/>
        </w:rPr>
        <w:t>пет</w:t>
      </w:r>
      <w:r w:rsidRPr="002F6E60">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2F6E60">
        <w:rPr>
          <w:rFonts w:ascii="Verdana" w:eastAsia="Times New Roman" w:hAnsi="Verdana" w:cs="Times New Roman"/>
          <w:bCs/>
          <w:sz w:val="20"/>
          <w:szCs w:val="20"/>
          <w:lang w:val="sr-Cyrl-RS" w:eastAsia="sr-Latn-CS"/>
        </w:rPr>
        <w:t>.</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2F6E60">
        <w:rPr>
          <w:rFonts w:ascii="Verdana" w:eastAsia="Times New Roman" w:hAnsi="Verdana" w:cs="Times New Roman"/>
          <w:bCs/>
          <w:sz w:val="20"/>
          <w:szCs w:val="20"/>
          <w:lang w:val="sr-Cyrl-RS" w:eastAsia="sr-Latn-CS"/>
        </w:rPr>
        <w:t>ове тачке</w:t>
      </w:r>
      <w:r w:rsidRPr="002F6E60">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2F6E60">
        <w:rPr>
          <w:rFonts w:ascii="Verdana" w:eastAsia="Times New Roman" w:hAnsi="Verdana" w:cs="Times New Roman"/>
          <w:b/>
          <w:sz w:val="20"/>
          <w:szCs w:val="20"/>
          <w:u w:val="single"/>
          <w:lang w:val="sr-Cyrl-RS" w:eastAsia="sr-Latn-RS"/>
        </w:rPr>
        <w:t>с</w:t>
      </w:r>
      <w:r w:rsidRPr="002F6E60">
        <w:rPr>
          <w:rFonts w:ascii="Verdana" w:eastAsia="Times New Roman" w:hAnsi="Verdana" w:cs="Times New Roman"/>
          <w:b/>
          <w:sz w:val="20"/>
          <w:szCs w:val="20"/>
          <w:u w:val="single"/>
          <w:lang w:val="ru-RU" w:eastAsia="sr-Latn-RS"/>
        </w:rPr>
        <w:t>тав</w:t>
      </w:r>
      <w:r w:rsidRPr="002F6E60">
        <w:rPr>
          <w:rFonts w:ascii="Verdana" w:eastAsia="Times New Roman" w:hAnsi="Verdana" w:cs="Times New Roman"/>
          <w:b/>
          <w:sz w:val="20"/>
          <w:szCs w:val="20"/>
          <w:u w:val="single"/>
          <w:lang w:val="sr-Cyrl-RS" w:eastAsia="sr-Latn-RS"/>
        </w:rPr>
        <w:t xml:space="preserve"> </w:t>
      </w:r>
      <w:r w:rsidRPr="002F6E60">
        <w:rPr>
          <w:rFonts w:ascii="Verdana" w:eastAsia="Times New Roman" w:hAnsi="Verdana" w:cs="Times New Roman"/>
          <w:b/>
          <w:sz w:val="20"/>
          <w:szCs w:val="20"/>
          <w:u w:val="single"/>
          <w:lang w:val="ru-RU" w:eastAsia="sr-Latn-RS"/>
        </w:rPr>
        <w:t>1. тач.1)-7):</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Захтев за заштиту права садржи:</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1) назив и адресу подносиоца захтева и лице за контакт</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2) назив и адресу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4) повреде прописа којима се уређује поступак јавне набавке</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5) чињенице и доказе којима се повреде доказују</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6) потврду о уплати таксе из члана 156. овог закона</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7) потпис подносиоца.</w:t>
      </w:r>
    </w:p>
    <w:p w:rsidR="00897807" w:rsidRPr="002F6E60" w:rsidRDefault="00897807" w:rsidP="00FB0F0E">
      <w:pPr>
        <w:spacing w:after="0" w:line="240" w:lineRule="auto"/>
        <w:ind w:left="-187" w:firstLine="787"/>
        <w:jc w:val="both"/>
        <w:rPr>
          <w:rFonts w:ascii="Verdana" w:eastAsia="Times New Roman" w:hAnsi="Verdana" w:cs="Times New Roman"/>
          <w:b/>
          <w:sz w:val="20"/>
          <w:szCs w:val="20"/>
          <w:u w:val="single"/>
          <w:lang w:val="ru-RU" w:eastAsia="sr-Latn-RS"/>
        </w:rPr>
      </w:pPr>
    </w:p>
    <w:p w:rsidR="00084DBA" w:rsidRPr="002F6E60"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17. 3. Износ таксе из члана 156. ЗЈН:</w:t>
      </w:r>
    </w:p>
    <w:p w:rsidR="00084DBA" w:rsidRPr="002F6E60"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2F6E60">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2F6E60">
        <w:rPr>
          <w:rFonts w:ascii="Verdana" w:eastAsia="Times New Roman" w:hAnsi="Verdana" w:cs="Times New Roman"/>
          <w:bCs/>
          <w:sz w:val="20"/>
          <w:szCs w:val="20"/>
          <w:lang w:val="sr-Cyrl-CS"/>
        </w:rPr>
        <w:t> </w:t>
      </w:r>
      <w:r w:rsidRPr="002F6E60">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2F6E60">
        <w:rPr>
          <w:rFonts w:ascii="Verdana" w:eastAsia="Times New Roman" w:hAnsi="Verdana" w:cs="Times New Roman"/>
          <w:bCs/>
          <w:sz w:val="20"/>
          <w:szCs w:val="20"/>
          <w:lang w:val="sr-Latn-CS" w:eastAsia="sr-Latn-CS"/>
        </w:rPr>
        <w:t>60.000 динара</w:t>
      </w:r>
      <w:r w:rsidRPr="002F6E60">
        <w:rPr>
          <w:rFonts w:ascii="Verdana" w:eastAsia="Times New Roman" w:hAnsi="Verdana" w:cs="Times New Roman"/>
          <w:bCs/>
          <w:sz w:val="20"/>
          <w:szCs w:val="20"/>
          <w:lang w:val="sr-Cyrl-RS" w:eastAsia="sr-Latn-CS"/>
        </w:rPr>
        <w:t>.</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Cyrl-RS" w:eastAsia="sr-Latn-CS"/>
        </w:rPr>
        <w:t xml:space="preserve"> </w:t>
      </w:r>
      <w:r w:rsidRPr="002F6E60">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084DBA" w:rsidRPr="002F6E60"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lastRenderedPageBreak/>
        <w:t>О трошковима одлучује Републичка комисија. Одлука Републичке комисије је извршни наслов.</w:t>
      </w:r>
    </w:p>
    <w:p w:rsidR="00084DBA" w:rsidRPr="002F6E60"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2F6E60">
        <w:rPr>
          <w:rFonts w:ascii="Verdana" w:eastAsia="Times New Roman" w:hAnsi="Verdana" w:cs="Times New Roman"/>
          <w:b/>
          <w:bCs/>
          <w:sz w:val="20"/>
          <w:szCs w:val="20"/>
          <w:u w:val="single"/>
          <w:lang w:val="ru-RU"/>
        </w:rPr>
        <w:t>17. 4. Упутсво о уплати таксе из члана 156. Закона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Чланом 151. Закона о јавним набавкама („Сл. гласник РС“, број 124/12 </w:t>
      </w:r>
      <w:r w:rsidRPr="002F6E60">
        <w:rPr>
          <w:rFonts w:ascii="Verdana" w:eastAsia="Times New Roman" w:hAnsi="Verdana" w:cs="Times New Roman"/>
          <w:sz w:val="20"/>
          <w:szCs w:val="20"/>
          <w:lang w:val="sr-Cyrl-CS"/>
        </w:rPr>
        <w:t>и 14/15</w:t>
      </w:r>
      <w:r w:rsidRPr="002F6E60">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потврду о уплати таксе из члана 156. ЗЈН.</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Србије уплати таксу у износу прописаном чланом 156. ЗЈН.</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елементе: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буде издата од стране банке и да садржи печат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садржи податак да је налог за уплату таксе, односно налог за пренос</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средстава реализован, као и датум извршења налога;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 износ таксе из члана 156. ЗЈН чија се уплата врши;</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 број рачуна: 840-30678845-06;</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 шифру плаћања: 153 или 253;</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 позив на број: подаци о броју или ознаци јавне набавке поводом које се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 сврха: такса за ЗЗП; назив наручиоца; број или ознак</w:t>
      </w:r>
      <w:r w:rsidRPr="002F6E60">
        <w:rPr>
          <w:rFonts w:ascii="Verdana" w:eastAsia="Times New Roman" w:hAnsi="Verdana" w:cs="Times New Roman"/>
          <w:sz w:val="20"/>
          <w:szCs w:val="20"/>
        </w:rPr>
        <w:t>a</w:t>
      </w:r>
      <w:r w:rsidRPr="002F6E60">
        <w:rPr>
          <w:rFonts w:ascii="Verdana" w:eastAsia="Times New Roman" w:hAnsi="Verdana" w:cs="Times New Roman"/>
          <w:sz w:val="20"/>
          <w:szCs w:val="20"/>
          <w:lang w:val="ru-RU"/>
        </w:rPr>
        <w:t xml:space="preserve"> јавне набавке поводом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 се 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 корисник: буџет Републике Србије;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којег је извршена уплата таксе;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 потпис овлашћеног лица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2. Налог за уплату</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bCs/>
          <w:sz w:val="20"/>
          <w:szCs w:val="20"/>
          <w:lang w:val="ru-RU"/>
        </w:rPr>
        <w:t xml:space="preserve">први примерак, </w:t>
      </w:r>
      <w:r w:rsidRPr="002F6E60">
        <w:rPr>
          <w:rFonts w:ascii="Verdana" w:eastAsia="Times New Roman" w:hAnsi="Verdana" w:cs="Times New Roman"/>
          <w:sz w:val="20"/>
          <w:szCs w:val="20"/>
          <w:lang w:val="ru-RU"/>
        </w:rPr>
        <w:t>оверен потписом овлашћеног лица и печатом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банке или поште</w:t>
      </w:r>
      <w:r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ru-RU"/>
        </w:rPr>
        <w:t>који садржи и све друге елементе из потврде о извршеној уплати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таксе наведене под тачком 1.</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за трезор, </w:t>
      </w:r>
      <w:r w:rsidRPr="002F6E60">
        <w:rPr>
          <w:rFonts w:ascii="Verdana" w:eastAsia="Times New Roman" w:hAnsi="Verdana" w:cs="Times New Roman"/>
          <w:sz w:val="20"/>
          <w:szCs w:val="20"/>
          <w:lang w:val="ru-RU"/>
        </w:rPr>
        <w:t>потписана и оверена печатом, која садржи све елементе из потврде 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осигурање и други корисници јавних средстава);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потврде о извршеној уплати таксе из тачке 1, </w:t>
      </w:r>
      <w:r w:rsidRPr="002F6E60">
        <w:rPr>
          <w:rFonts w:ascii="Verdana" w:eastAsia="Times New Roman" w:hAnsi="Verdana" w:cs="Times New Roman"/>
          <w:sz w:val="20"/>
          <w:szCs w:val="20"/>
          <w:lang w:val="ru-RU"/>
        </w:rPr>
        <w:t>за подносиоце захтева за заштиту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складу са законом и другим прописом.</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firstLine="720"/>
        <w:jc w:val="both"/>
        <w:rPr>
          <w:rFonts w:ascii="Verdana" w:eastAsia="Times New Roman" w:hAnsi="Verdana" w:cs="TimesNewRoman"/>
          <w:sz w:val="20"/>
          <w:szCs w:val="20"/>
          <w:lang w:val="sr-Cyrl-CS"/>
        </w:rPr>
      </w:pPr>
      <w:r w:rsidRPr="002F6E60">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2F6E60">
        <w:rPr>
          <w:rFonts w:ascii="Verdana" w:eastAsia="Times New Roman" w:hAnsi="Verdana" w:cs="TimesNewRoman"/>
          <w:sz w:val="20"/>
          <w:szCs w:val="20"/>
        </w:rPr>
        <w:t>www</w:t>
      </w:r>
      <w:r w:rsidRPr="002F6E60">
        <w:rPr>
          <w:rFonts w:ascii="Verdana" w:eastAsia="Times New Roman" w:hAnsi="Verdana" w:cs="TimesNewRoman"/>
          <w:sz w:val="20"/>
          <w:szCs w:val="20"/>
          <w:lang w:val="sr-Cyrl-C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NewRoman"/>
          <w:sz w:val="20"/>
          <w:szCs w:val="20"/>
        </w:rPr>
        <w:t>kjn</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gov</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rs</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ci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uputstvo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uplati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republicke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administrativne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takse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html</w:t>
      </w:r>
      <w:r w:rsidRPr="002F6E60">
        <w:rPr>
          <w:rFonts w:ascii="Verdana" w:eastAsia="Times New Roman" w:hAnsi="Verdana" w:cs="TimesNewRoman"/>
          <w:sz w:val="20"/>
          <w:szCs w:val="20"/>
          <w:lang w:val="sr-Cyrl-CS"/>
        </w:rPr>
        <w:t xml:space="preserve">                 </w:t>
      </w:r>
    </w:p>
    <w:p w:rsidR="00084DBA" w:rsidRPr="002F6E60" w:rsidRDefault="00084DBA" w:rsidP="00FB0F0E">
      <w:pPr>
        <w:spacing w:after="0" w:line="240" w:lineRule="auto"/>
        <w:ind w:left="-142" w:firstLine="742"/>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sr-Cyrl-CS"/>
        </w:rPr>
        <w:t xml:space="preserve">НАПОМЕНА: </w:t>
      </w:r>
      <w:r w:rsidRPr="002F6E60">
        <w:rPr>
          <w:rFonts w:ascii="Verdana" w:eastAsia="Times New Roman" w:hAnsi="Verdana" w:cs="Times New Roman"/>
          <w:sz w:val="20"/>
          <w:szCs w:val="20"/>
          <w:lang w:val="sr-Cyrl-CS"/>
        </w:rPr>
        <w:t xml:space="preserve">Посебно је значајно да се у пољу </w:t>
      </w:r>
      <w:r w:rsidRPr="002F6E60">
        <w:rPr>
          <w:rFonts w:ascii="Verdana" w:eastAsia="Times New Roman" w:hAnsi="Verdana" w:cs="Times New Roman"/>
          <w:i/>
          <w:iCs/>
          <w:sz w:val="20"/>
          <w:szCs w:val="20"/>
          <w:lang w:val="sr-Cyrl-CS"/>
        </w:rPr>
        <w:t xml:space="preserve">„сврха уплате“ </w:t>
      </w:r>
      <w:r w:rsidRPr="002F6E60">
        <w:rPr>
          <w:rFonts w:ascii="Verdana" w:eastAsia="Times New Roman" w:hAnsi="Verdana" w:cs="Times New Roman"/>
          <w:sz w:val="20"/>
          <w:szCs w:val="20"/>
          <w:lang w:val="sr-Cyrl-CS"/>
        </w:rPr>
        <w:t xml:space="preserve">подаци упишу </w:t>
      </w:r>
      <w:r w:rsidRPr="002F6E60">
        <w:rPr>
          <w:rFonts w:ascii="Verdana" w:eastAsia="Times New Roman" w:hAnsi="Verdana" w:cs="Times New Roman"/>
          <w:b/>
          <w:bCs/>
          <w:sz w:val="20"/>
          <w:szCs w:val="20"/>
          <w:lang w:val="sr-Cyrl-CS"/>
        </w:rPr>
        <w:t xml:space="preserve">оним редоследом како је то приказано </w:t>
      </w:r>
      <w:r w:rsidRPr="002F6E60">
        <w:rPr>
          <w:rFonts w:ascii="Verdana" w:eastAsia="Times New Roman" w:hAnsi="Verdana" w:cs="Times New Roman"/>
          <w:sz w:val="20"/>
          <w:szCs w:val="20"/>
          <w:lang w:val="sr-Cyrl-CS"/>
        </w:rPr>
        <w:t xml:space="preserve">у наведеним примерима. У пољу </w:t>
      </w:r>
      <w:r w:rsidRPr="002F6E60">
        <w:rPr>
          <w:rFonts w:ascii="Verdana" w:eastAsia="Times New Roman" w:hAnsi="Verdana" w:cs="Times New Roman"/>
          <w:i/>
          <w:iCs/>
          <w:sz w:val="20"/>
          <w:szCs w:val="20"/>
          <w:lang w:val="sr-Cyrl-CS"/>
        </w:rPr>
        <w:t xml:space="preserve">„позив на број“ </w:t>
      </w:r>
      <w:r w:rsidRPr="002F6E60">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2F6E60">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БАНКЕ: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Народна банка Србије (НБС) 11000 Београд, ул. Немањина бр. 17 Србија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SWIFT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CODE</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NBSRRSBGXXX</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IBAN</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RS</w:t>
      </w:r>
      <w:r w:rsidRPr="002F6E60">
        <w:rPr>
          <w:rFonts w:ascii="Verdana" w:eastAsia="Times New Roman" w:hAnsi="Verdana" w:cs="Times New Roman"/>
          <w:sz w:val="20"/>
          <w:szCs w:val="20"/>
          <w:lang w:val="sr-Cyrl-CS"/>
        </w:rPr>
        <w:t xml:space="preserve"> 35908500103019323073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2F6E60">
        <w:rPr>
          <w:rFonts w:ascii="Verdana" w:eastAsia="Times New Roman" w:hAnsi="Verdana" w:cs="Times New Roman"/>
          <w:sz w:val="20"/>
          <w:szCs w:val="20"/>
        </w:rPr>
        <w:t>FIELD</w:t>
      </w:r>
      <w:r w:rsidRPr="002F6E60">
        <w:rPr>
          <w:rFonts w:ascii="Verdana" w:eastAsia="Times New Roman" w:hAnsi="Verdana" w:cs="Times New Roman"/>
          <w:sz w:val="20"/>
          <w:szCs w:val="20"/>
          <w:lang w:val="sr-Cyrl-CS"/>
        </w:rPr>
        <w:t xml:space="preserve"> 70: </w:t>
      </w:r>
      <w:r w:rsidRPr="002F6E60">
        <w:rPr>
          <w:rFonts w:ascii="Verdana" w:eastAsia="Times New Roman" w:hAnsi="Verdana" w:cs="Times New Roman"/>
          <w:sz w:val="20"/>
          <w:szCs w:val="20"/>
        </w:rPr>
        <w:t>DETAILS</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OF</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PAYMENT</w:t>
      </w:r>
      <w:r w:rsidRPr="002F6E60">
        <w:rPr>
          <w:rFonts w:ascii="Verdana" w:eastAsia="Times New Roman" w:hAnsi="Verdana" w:cs="Times New Roman"/>
          <w:sz w:val="20"/>
          <w:szCs w:val="20"/>
          <w:lang w:val="sr-Cyrl-CS"/>
        </w:rPr>
        <w:t xml:space="preserve">):-број у поступку јавне </w:t>
      </w:r>
      <w:r w:rsidRPr="002F6E60">
        <w:rPr>
          <w:rFonts w:ascii="Verdana" w:eastAsia="Times New Roman" w:hAnsi="Verdana" w:cs="Times New Roman"/>
          <w:sz w:val="20"/>
          <w:szCs w:val="20"/>
          <w:lang w:val="sr-Cyrl-CS"/>
        </w:rPr>
        <w:lastRenderedPageBreak/>
        <w:t xml:space="preserve">набавке на које се захтев за заштиту права односи и назив наручиоца у поступку јавне набавке.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Инструкције за уплате у валутама: </w:t>
      </w:r>
      <w:r w:rsidRPr="002F6E60">
        <w:rPr>
          <w:rFonts w:ascii="Verdana" w:eastAsia="Times New Roman" w:hAnsi="Verdana" w:cs="Times New Roman"/>
          <w:sz w:val="20"/>
          <w:szCs w:val="20"/>
        </w:rPr>
        <w:t>EUR</w:t>
      </w:r>
      <w:r w:rsidRPr="002F6E60">
        <w:rPr>
          <w:rFonts w:ascii="Verdana" w:eastAsia="Times New Roman" w:hAnsi="Verdana" w:cs="Times New Roman"/>
          <w:sz w:val="20"/>
          <w:szCs w:val="20"/>
          <w:lang w:val="sr-Cyrl-CS"/>
        </w:rPr>
        <w:t xml:space="preserve"> и </w:t>
      </w:r>
      <w:r w:rsidRPr="002F6E60">
        <w:rPr>
          <w:rFonts w:ascii="Verdana" w:eastAsia="Times New Roman" w:hAnsi="Verdana" w:cs="Times New Roman"/>
          <w:sz w:val="20"/>
          <w:szCs w:val="20"/>
        </w:rPr>
        <w:t>USD</w:t>
      </w:r>
      <w:r w:rsidRPr="002F6E60">
        <w:rPr>
          <w:rFonts w:ascii="Verdana" w:eastAsia="Times New Roman" w:hAnsi="Verdana" w:cs="Times New Roman"/>
          <w:sz w:val="20"/>
          <w:szCs w:val="20"/>
          <w:lang w:val="sr-Cyrl-CS"/>
        </w:rPr>
        <w:t xml:space="preserve">. </w:t>
      </w:r>
    </w:p>
    <w:p w:rsidR="00084DBA" w:rsidRPr="002F6E60" w:rsidRDefault="00084DBA" w:rsidP="00084DBA">
      <w:pPr>
        <w:spacing w:after="0" w:line="240" w:lineRule="auto"/>
        <w:ind w:left="-120" w:right="-18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2F6E60" w:rsidRPr="002F6E60" w:rsidTr="00FB0F0E">
        <w:trPr>
          <w:trHeight w:val="30"/>
        </w:trPr>
        <w:tc>
          <w:tcPr>
            <w:tcW w:w="9322" w:type="dxa"/>
            <w:gridSpan w:val="2"/>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EUR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FIELD 32A:</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VALUE DATE – EUR- AMOUNT</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1113"/>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DEUTDEFFXXX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AG, F/M</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TAUNUSANLAGE 12</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GERMANY</w:t>
                </w:r>
              </w:smartTag>
            </w:smartTag>
          </w:p>
        </w:tc>
      </w:tr>
      <w:tr w:rsidR="002F6E60" w:rsidRPr="002F6E60" w:rsidTr="00FB0F0E">
        <w:trPr>
          <w:trHeight w:val="1689"/>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/DE20500700100935930800</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NARODNA BANKA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NBS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r w:rsidR="00084DBA"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bl>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USD</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2F6E60" w:rsidRPr="002F6E60" w:rsidTr="00FB0F0E">
        <w:tc>
          <w:tcPr>
            <w:tcW w:w="478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FIELD 32A: </w:t>
            </w:r>
          </w:p>
        </w:tc>
        <w:tc>
          <w:tcPr>
            <w:tcW w:w="453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VALUE DATE – USD- AMOUNT</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ORDERING CUSTOMER</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p w:rsidR="00084DBA" w:rsidRPr="002F6E60"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BKTRUS33XXX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TRUST COMPANIY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country-region">
              <w:r w:rsidRPr="002F6E60">
                <w:rPr>
                  <w:rFonts w:ascii="Verdana" w:eastAsia="Times New Roman" w:hAnsi="Verdana" w:cs="Times-Roman"/>
                  <w:sz w:val="20"/>
                  <w:szCs w:val="20"/>
                </w:rPr>
                <w:t>AMERICAS</w:t>
              </w:r>
            </w:smartTag>
            <w:r w:rsidRPr="002F6E60">
              <w:rPr>
                <w:rFonts w:ascii="Verdana" w:eastAsia="Times New Roman" w:hAnsi="Verdana" w:cs="Times-Roman"/>
                <w:sz w:val="20"/>
                <w:szCs w:val="20"/>
              </w:rPr>
              <w:t xml:space="preserve">, </w:t>
            </w:r>
            <w:smartTag w:uri="urn:schemas-microsoft-com:office:smarttags" w:element="place">
              <w:smartTag w:uri="urn:schemas-microsoft-com:office:smarttags" w:element="State">
                <w:r w:rsidRPr="002F6E60">
                  <w:rPr>
                    <w:rFonts w:ascii="Verdana" w:eastAsia="Times New Roman" w:hAnsi="Verdana" w:cs="Times-Roman"/>
                    <w:sz w:val="20"/>
                    <w:szCs w:val="20"/>
                  </w:rPr>
                  <w:t>NEW YORK</w:t>
                </w:r>
              </w:smartTag>
            </w:smartTag>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Street">
              <w:smartTag w:uri="urn:schemas-microsoft-com:office:smarttags" w:element="address">
                <w:r w:rsidRPr="002F6E60">
                  <w:rPr>
                    <w:rFonts w:ascii="Verdana" w:eastAsia="Times New Roman" w:hAnsi="Verdana" w:cs="Times-Roman"/>
                    <w:sz w:val="20"/>
                    <w:szCs w:val="20"/>
                  </w:rPr>
                  <w:t>60 WALL STREET</w:t>
                </w:r>
              </w:smartTag>
            </w:smartTag>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UNITED STATES</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NARODNA </w:t>
            </w:r>
            <w:smartTag w:uri="urn:schemas-microsoft-com:office:smarttags" w:element="place">
              <w:r w:rsidRPr="002F6E60">
                <w:rPr>
                  <w:rFonts w:ascii="Verdana" w:eastAsia="Times New Roman" w:hAnsi="Verdana" w:cs="Times-Roman"/>
                  <w:sz w:val="20"/>
                  <w:szCs w:val="20"/>
                </w:rPr>
                <w:t>BANKA</w:t>
              </w:r>
            </w:smartTag>
            <w:r w:rsidRPr="002F6E60">
              <w:rPr>
                <w:rFonts w:ascii="Verdana" w:eastAsia="Times New Roman" w:hAnsi="Verdana" w:cs="Times-Roman"/>
                <w:sz w:val="20"/>
                <w:szCs w:val="20"/>
              </w:rPr>
              <w:t xml:space="preserve">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084DBA" w:rsidRPr="002F6E60" w:rsidTr="00FB0F0E">
        <w:tc>
          <w:tcPr>
            <w:tcW w:w="4786" w:type="dxa"/>
          </w:tcPr>
          <w:p w:rsidR="00084DBA" w:rsidRPr="002F6E60"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r w:rsidRPr="002F6E60">
              <w:rPr>
                <w:rFonts w:ascii="Verdana" w:eastAsia="Times New Roman" w:hAnsi="Verdana" w:cs="Times-Roman"/>
                <w:sz w:val="20"/>
                <w:szCs w:val="20"/>
                <w:lang w:val="sr-Cyrl-RS"/>
              </w:rPr>
              <w:t>-</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pPr>
        <w:rPr>
          <w:rFonts w:ascii="Verdana" w:eastAsia="Times New Roman" w:hAnsi="Verdana" w:cs="Times New Roman"/>
          <w:sz w:val="20"/>
          <w:szCs w:val="20"/>
          <w:lang w:val="sr-Cyrl-RS" w:eastAsia="sr-Latn-RS"/>
        </w:rPr>
      </w:pPr>
    </w:p>
    <w:sectPr w:rsidR="00084DBA" w:rsidRPr="002F6E60" w:rsidSect="00252F6B">
      <w:pgSz w:w="11907" w:h="16840" w:code="9"/>
      <w:pgMar w:top="993"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96" w:rsidRDefault="00951796">
      <w:pPr>
        <w:spacing w:after="0" w:line="240" w:lineRule="auto"/>
      </w:pPr>
      <w:r>
        <w:separator/>
      </w:r>
    </w:p>
  </w:endnote>
  <w:endnote w:type="continuationSeparator" w:id="0">
    <w:p w:rsidR="00951796" w:rsidRDefault="0095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1z-Helvetica">
    <w:altName w:val="Arial"/>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203" w:usb1="08070000" w:usb2="00000010" w:usb3="00000000" w:csb0="00020005"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6B218C" w:rsidRDefault="006B218C"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C91A55" w:rsidRPr="00C91A55">
          <w:rPr>
            <w:rFonts w:ascii="Verdana" w:hAnsi="Verdana"/>
            <w:b w:val="0"/>
            <w:bCs/>
            <w:noProof/>
            <w:sz w:val="20"/>
            <w:szCs w:val="20"/>
          </w:rPr>
          <w:t>1</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67</w:t>
        </w:r>
      </w:p>
    </w:sdtContent>
  </w:sdt>
  <w:p w:rsidR="006B218C" w:rsidRPr="00012E30" w:rsidRDefault="006B218C"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C" w:rsidRPr="00AA3D12" w:rsidRDefault="006B218C" w:rsidP="00F67A0D">
    <w:pPr>
      <w:pStyle w:val="Footer"/>
      <w:framePr w:wrap="around" w:vAnchor="text" w:hAnchor="margin" w:xAlign="right" w:y="1"/>
      <w:jc w:val="right"/>
      <w:rPr>
        <w:lang w:val="sr-Cyrl-RS"/>
      </w:rPr>
    </w:pPr>
    <w:r w:rsidRPr="00AA3D12">
      <w:rPr>
        <w:b w:val="0"/>
        <w:lang w:val="sr-Cyrl-RS"/>
      </w:rPr>
      <w:t>1/49</w:t>
    </w:r>
  </w:p>
  <w:p w:rsidR="006B218C" w:rsidRPr="0026682C" w:rsidRDefault="006B218C"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96" w:rsidRDefault="00951796">
      <w:pPr>
        <w:spacing w:after="0" w:line="240" w:lineRule="auto"/>
      </w:pPr>
      <w:r>
        <w:separator/>
      </w:r>
    </w:p>
  </w:footnote>
  <w:footnote w:type="continuationSeparator" w:id="0">
    <w:p w:rsidR="00951796" w:rsidRDefault="0095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770687"/>
    <w:multiLevelType w:val="hybridMultilevel"/>
    <w:tmpl w:val="66D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2"/>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9"/>
  </w:num>
  <w:num w:numId="17">
    <w:abstractNumId w:val="29"/>
  </w:num>
  <w:num w:numId="18">
    <w:abstractNumId w:val="26"/>
  </w:num>
  <w:num w:numId="19">
    <w:abstractNumId w:val="27"/>
  </w:num>
  <w:num w:numId="20">
    <w:abstractNumId w:val="11"/>
  </w:num>
  <w:num w:numId="21">
    <w:abstractNumId w:val="25"/>
  </w:num>
  <w:num w:numId="22">
    <w:abstractNumId w:val="13"/>
  </w:num>
  <w:num w:numId="23">
    <w:abstractNumId w:val="10"/>
  </w:num>
  <w:num w:numId="24">
    <w:abstractNumId w:val="23"/>
  </w:num>
  <w:num w:numId="25">
    <w:abstractNumId w:val="21"/>
  </w:num>
  <w:num w:numId="26">
    <w:abstractNumId w:val="15"/>
  </w:num>
  <w:num w:numId="27">
    <w:abstractNumId w:val="28"/>
  </w:num>
  <w:num w:numId="28">
    <w:abstractNumId w:val="24"/>
  </w:num>
  <w:num w:numId="29">
    <w:abstractNumId w:val="1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15230"/>
    <w:rsid w:val="00027A02"/>
    <w:rsid w:val="000469A4"/>
    <w:rsid w:val="00060263"/>
    <w:rsid w:val="00061133"/>
    <w:rsid w:val="00061888"/>
    <w:rsid w:val="000629A4"/>
    <w:rsid w:val="000657AE"/>
    <w:rsid w:val="000707C4"/>
    <w:rsid w:val="00082ACF"/>
    <w:rsid w:val="00084DBA"/>
    <w:rsid w:val="00090926"/>
    <w:rsid w:val="000941C0"/>
    <w:rsid w:val="000A63CA"/>
    <w:rsid w:val="000B647B"/>
    <w:rsid w:val="000C30A7"/>
    <w:rsid w:val="000C3A57"/>
    <w:rsid w:val="000D19F1"/>
    <w:rsid w:val="000D1BFC"/>
    <w:rsid w:val="000D2403"/>
    <w:rsid w:val="000D6B52"/>
    <w:rsid w:val="000E2E58"/>
    <w:rsid w:val="000E4A50"/>
    <w:rsid w:val="00104A23"/>
    <w:rsid w:val="00105629"/>
    <w:rsid w:val="00107960"/>
    <w:rsid w:val="001105E7"/>
    <w:rsid w:val="001105F7"/>
    <w:rsid w:val="001119F3"/>
    <w:rsid w:val="00111A07"/>
    <w:rsid w:val="001248F2"/>
    <w:rsid w:val="001414B3"/>
    <w:rsid w:val="00164C35"/>
    <w:rsid w:val="00172CF3"/>
    <w:rsid w:val="00174DBB"/>
    <w:rsid w:val="0017706D"/>
    <w:rsid w:val="00191ABD"/>
    <w:rsid w:val="001923F7"/>
    <w:rsid w:val="001B1DB0"/>
    <w:rsid w:val="001D15D4"/>
    <w:rsid w:val="001E2FD7"/>
    <w:rsid w:val="001E37BC"/>
    <w:rsid w:val="001E4208"/>
    <w:rsid w:val="001F0716"/>
    <w:rsid w:val="001F1B81"/>
    <w:rsid w:val="001F207D"/>
    <w:rsid w:val="00212DB7"/>
    <w:rsid w:val="002155A0"/>
    <w:rsid w:val="002373E1"/>
    <w:rsid w:val="00240A6A"/>
    <w:rsid w:val="00252C19"/>
    <w:rsid w:val="00252F6B"/>
    <w:rsid w:val="00261994"/>
    <w:rsid w:val="00275411"/>
    <w:rsid w:val="00290830"/>
    <w:rsid w:val="00291B3E"/>
    <w:rsid w:val="002941E2"/>
    <w:rsid w:val="002A2BD9"/>
    <w:rsid w:val="002A4045"/>
    <w:rsid w:val="002A6D58"/>
    <w:rsid w:val="002A72DC"/>
    <w:rsid w:val="002B49F3"/>
    <w:rsid w:val="002B54B6"/>
    <w:rsid w:val="002B652E"/>
    <w:rsid w:val="002D117E"/>
    <w:rsid w:val="002E0149"/>
    <w:rsid w:val="002E3088"/>
    <w:rsid w:val="002E3DB2"/>
    <w:rsid w:val="002F103A"/>
    <w:rsid w:val="002F3FC0"/>
    <w:rsid w:val="002F6694"/>
    <w:rsid w:val="002F6E60"/>
    <w:rsid w:val="00300F58"/>
    <w:rsid w:val="00303264"/>
    <w:rsid w:val="0030494C"/>
    <w:rsid w:val="003201FC"/>
    <w:rsid w:val="0032090B"/>
    <w:rsid w:val="00321DBF"/>
    <w:rsid w:val="00344D3F"/>
    <w:rsid w:val="00344F2C"/>
    <w:rsid w:val="00346B38"/>
    <w:rsid w:val="00351CDB"/>
    <w:rsid w:val="00354514"/>
    <w:rsid w:val="00372C51"/>
    <w:rsid w:val="003869E6"/>
    <w:rsid w:val="00391390"/>
    <w:rsid w:val="00394FDD"/>
    <w:rsid w:val="00397A46"/>
    <w:rsid w:val="003A2BA1"/>
    <w:rsid w:val="003A54A3"/>
    <w:rsid w:val="003B315A"/>
    <w:rsid w:val="003C6B36"/>
    <w:rsid w:val="003D2695"/>
    <w:rsid w:val="003F293D"/>
    <w:rsid w:val="003F3633"/>
    <w:rsid w:val="003F6382"/>
    <w:rsid w:val="00401365"/>
    <w:rsid w:val="00403AA4"/>
    <w:rsid w:val="00410ADA"/>
    <w:rsid w:val="004236C6"/>
    <w:rsid w:val="00435D95"/>
    <w:rsid w:val="00436F84"/>
    <w:rsid w:val="00443370"/>
    <w:rsid w:val="004446D0"/>
    <w:rsid w:val="00444B0F"/>
    <w:rsid w:val="004462CF"/>
    <w:rsid w:val="00446CAC"/>
    <w:rsid w:val="004473E3"/>
    <w:rsid w:val="00454A66"/>
    <w:rsid w:val="0046462A"/>
    <w:rsid w:val="004662B4"/>
    <w:rsid w:val="00472E44"/>
    <w:rsid w:val="00472EE2"/>
    <w:rsid w:val="00475F6C"/>
    <w:rsid w:val="00480365"/>
    <w:rsid w:val="0048256C"/>
    <w:rsid w:val="0048595C"/>
    <w:rsid w:val="004B4B3C"/>
    <w:rsid w:val="004C46EC"/>
    <w:rsid w:val="004C64FB"/>
    <w:rsid w:val="004D363E"/>
    <w:rsid w:val="004D3E51"/>
    <w:rsid w:val="004D7A87"/>
    <w:rsid w:val="004E4376"/>
    <w:rsid w:val="004E6256"/>
    <w:rsid w:val="004F1462"/>
    <w:rsid w:val="004F365F"/>
    <w:rsid w:val="005014D3"/>
    <w:rsid w:val="005060EB"/>
    <w:rsid w:val="005077E2"/>
    <w:rsid w:val="0051442F"/>
    <w:rsid w:val="00522B25"/>
    <w:rsid w:val="005273D4"/>
    <w:rsid w:val="00527F44"/>
    <w:rsid w:val="0053304A"/>
    <w:rsid w:val="00550DF8"/>
    <w:rsid w:val="00551380"/>
    <w:rsid w:val="005551BA"/>
    <w:rsid w:val="00565BB9"/>
    <w:rsid w:val="00573724"/>
    <w:rsid w:val="005861A0"/>
    <w:rsid w:val="0058693E"/>
    <w:rsid w:val="00587A11"/>
    <w:rsid w:val="00593049"/>
    <w:rsid w:val="005A2240"/>
    <w:rsid w:val="005A6250"/>
    <w:rsid w:val="005A7483"/>
    <w:rsid w:val="005B2509"/>
    <w:rsid w:val="005C276A"/>
    <w:rsid w:val="005C5512"/>
    <w:rsid w:val="005D506B"/>
    <w:rsid w:val="005E20B2"/>
    <w:rsid w:val="005E2C66"/>
    <w:rsid w:val="005E3D1E"/>
    <w:rsid w:val="005E753B"/>
    <w:rsid w:val="005F31B6"/>
    <w:rsid w:val="00614354"/>
    <w:rsid w:val="0062111B"/>
    <w:rsid w:val="006242BD"/>
    <w:rsid w:val="0062613B"/>
    <w:rsid w:val="00651C70"/>
    <w:rsid w:val="006537D8"/>
    <w:rsid w:val="006609A5"/>
    <w:rsid w:val="00664AFE"/>
    <w:rsid w:val="00665F11"/>
    <w:rsid w:val="006704D7"/>
    <w:rsid w:val="0067188A"/>
    <w:rsid w:val="00671AE5"/>
    <w:rsid w:val="006746E4"/>
    <w:rsid w:val="0068270E"/>
    <w:rsid w:val="006969FC"/>
    <w:rsid w:val="006A02A4"/>
    <w:rsid w:val="006B01B6"/>
    <w:rsid w:val="006B218C"/>
    <w:rsid w:val="006B2BB4"/>
    <w:rsid w:val="006B3122"/>
    <w:rsid w:val="006C5232"/>
    <w:rsid w:val="006C53AA"/>
    <w:rsid w:val="006D0E83"/>
    <w:rsid w:val="006F1B7F"/>
    <w:rsid w:val="006F1F2E"/>
    <w:rsid w:val="006F4FCD"/>
    <w:rsid w:val="006F6739"/>
    <w:rsid w:val="00704CD4"/>
    <w:rsid w:val="00704E41"/>
    <w:rsid w:val="00713E18"/>
    <w:rsid w:val="00724AA9"/>
    <w:rsid w:val="007265C4"/>
    <w:rsid w:val="00741F23"/>
    <w:rsid w:val="00742868"/>
    <w:rsid w:val="007461FD"/>
    <w:rsid w:val="00762664"/>
    <w:rsid w:val="007764BB"/>
    <w:rsid w:val="00780E46"/>
    <w:rsid w:val="00783150"/>
    <w:rsid w:val="007A758D"/>
    <w:rsid w:val="007B4766"/>
    <w:rsid w:val="007C510D"/>
    <w:rsid w:val="007C6165"/>
    <w:rsid w:val="007D1D97"/>
    <w:rsid w:val="007D6E08"/>
    <w:rsid w:val="007D74D4"/>
    <w:rsid w:val="007E2C20"/>
    <w:rsid w:val="007F0BA5"/>
    <w:rsid w:val="007F4991"/>
    <w:rsid w:val="007F63AC"/>
    <w:rsid w:val="008207EA"/>
    <w:rsid w:val="00822912"/>
    <w:rsid w:val="0083168F"/>
    <w:rsid w:val="008365BC"/>
    <w:rsid w:val="0083665B"/>
    <w:rsid w:val="00836AC4"/>
    <w:rsid w:val="00840AE2"/>
    <w:rsid w:val="00842CC1"/>
    <w:rsid w:val="00845C69"/>
    <w:rsid w:val="00854593"/>
    <w:rsid w:val="00860561"/>
    <w:rsid w:val="00871CEC"/>
    <w:rsid w:val="00872090"/>
    <w:rsid w:val="0087629E"/>
    <w:rsid w:val="00881A61"/>
    <w:rsid w:val="00884A7F"/>
    <w:rsid w:val="008855C2"/>
    <w:rsid w:val="00894BF7"/>
    <w:rsid w:val="00897807"/>
    <w:rsid w:val="008A48DA"/>
    <w:rsid w:val="008B70B7"/>
    <w:rsid w:val="008F7C53"/>
    <w:rsid w:val="00901C35"/>
    <w:rsid w:val="0090459F"/>
    <w:rsid w:val="009076D6"/>
    <w:rsid w:val="009210A7"/>
    <w:rsid w:val="00941E9F"/>
    <w:rsid w:val="00944587"/>
    <w:rsid w:val="00944789"/>
    <w:rsid w:val="009475BC"/>
    <w:rsid w:val="00950F7A"/>
    <w:rsid w:val="00950FA2"/>
    <w:rsid w:val="00951796"/>
    <w:rsid w:val="00954AD4"/>
    <w:rsid w:val="0095504F"/>
    <w:rsid w:val="0095754D"/>
    <w:rsid w:val="00960F06"/>
    <w:rsid w:val="00965984"/>
    <w:rsid w:val="009753F5"/>
    <w:rsid w:val="00987A63"/>
    <w:rsid w:val="009A3B76"/>
    <w:rsid w:val="009B4E36"/>
    <w:rsid w:val="009B5140"/>
    <w:rsid w:val="009D28E4"/>
    <w:rsid w:val="009D48DA"/>
    <w:rsid w:val="009D7AC9"/>
    <w:rsid w:val="009D7B02"/>
    <w:rsid w:val="009F0B31"/>
    <w:rsid w:val="00A0255A"/>
    <w:rsid w:val="00A074F3"/>
    <w:rsid w:val="00A159FC"/>
    <w:rsid w:val="00A160F3"/>
    <w:rsid w:val="00A213AE"/>
    <w:rsid w:val="00A219C4"/>
    <w:rsid w:val="00A2403C"/>
    <w:rsid w:val="00A260B0"/>
    <w:rsid w:val="00A30490"/>
    <w:rsid w:val="00A46030"/>
    <w:rsid w:val="00A47F50"/>
    <w:rsid w:val="00A53FCC"/>
    <w:rsid w:val="00A61C92"/>
    <w:rsid w:val="00A647C7"/>
    <w:rsid w:val="00A649B3"/>
    <w:rsid w:val="00A65F96"/>
    <w:rsid w:val="00A71752"/>
    <w:rsid w:val="00A74DA0"/>
    <w:rsid w:val="00A763C6"/>
    <w:rsid w:val="00A94069"/>
    <w:rsid w:val="00A951CF"/>
    <w:rsid w:val="00AD0ED2"/>
    <w:rsid w:val="00AD169F"/>
    <w:rsid w:val="00AD551D"/>
    <w:rsid w:val="00AE4C36"/>
    <w:rsid w:val="00AF2423"/>
    <w:rsid w:val="00AF4B1A"/>
    <w:rsid w:val="00AF7D6B"/>
    <w:rsid w:val="00B00542"/>
    <w:rsid w:val="00B07719"/>
    <w:rsid w:val="00B40A1E"/>
    <w:rsid w:val="00B53799"/>
    <w:rsid w:val="00B61AAE"/>
    <w:rsid w:val="00B62D1B"/>
    <w:rsid w:val="00B71CEF"/>
    <w:rsid w:val="00B72431"/>
    <w:rsid w:val="00B765EE"/>
    <w:rsid w:val="00B933F9"/>
    <w:rsid w:val="00B943B6"/>
    <w:rsid w:val="00BA374A"/>
    <w:rsid w:val="00BA441F"/>
    <w:rsid w:val="00BA468B"/>
    <w:rsid w:val="00BB050A"/>
    <w:rsid w:val="00BB22CF"/>
    <w:rsid w:val="00BB3ECB"/>
    <w:rsid w:val="00BB425E"/>
    <w:rsid w:val="00BB518E"/>
    <w:rsid w:val="00BD7216"/>
    <w:rsid w:val="00BE1715"/>
    <w:rsid w:val="00BE2E8D"/>
    <w:rsid w:val="00BF3265"/>
    <w:rsid w:val="00BF4573"/>
    <w:rsid w:val="00C01A33"/>
    <w:rsid w:val="00C04179"/>
    <w:rsid w:val="00C04481"/>
    <w:rsid w:val="00C04BD4"/>
    <w:rsid w:val="00C04DBA"/>
    <w:rsid w:val="00C129F9"/>
    <w:rsid w:val="00C164B4"/>
    <w:rsid w:val="00C241B4"/>
    <w:rsid w:val="00C26283"/>
    <w:rsid w:val="00C32616"/>
    <w:rsid w:val="00C32DD0"/>
    <w:rsid w:val="00C4763E"/>
    <w:rsid w:val="00C57D7A"/>
    <w:rsid w:val="00C81628"/>
    <w:rsid w:val="00C91A55"/>
    <w:rsid w:val="00C92DA4"/>
    <w:rsid w:val="00CA2B56"/>
    <w:rsid w:val="00CB1FB7"/>
    <w:rsid w:val="00CB4780"/>
    <w:rsid w:val="00CC5E5E"/>
    <w:rsid w:val="00CD49A9"/>
    <w:rsid w:val="00CE74BF"/>
    <w:rsid w:val="00CF331D"/>
    <w:rsid w:val="00CF4485"/>
    <w:rsid w:val="00CF5788"/>
    <w:rsid w:val="00CF5F7C"/>
    <w:rsid w:val="00D0673A"/>
    <w:rsid w:val="00D126A3"/>
    <w:rsid w:val="00D252A4"/>
    <w:rsid w:val="00D26DAB"/>
    <w:rsid w:val="00D36293"/>
    <w:rsid w:val="00D36578"/>
    <w:rsid w:val="00D36C39"/>
    <w:rsid w:val="00D37FB5"/>
    <w:rsid w:val="00D43107"/>
    <w:rsid w:val="00D53156"/>
    <w:rsid w:val="00D5644E"/>
    <w:rsid w:val="00D6111F"/>
    <w:rsid w:val="00D64BB8"/>
    <w:rsid w:val="00D675AF"/>
    <w:rsid w:val="00D7001F"/>
    <w:rsid w:val="00D74915"/>
    <w:rsid w:val="00D92544"/>
    <w:rsid w:val="00DA055C"/>
    <w:rsid w:val="00DA335A"/>
    <w:rsid w:val="00DA4397"/>
    <w:rsid w:val="00DA6F75"/>
    <w:rsid w:val="00DB0D17"/>
    <w:rsid w:val="00DB3FD2"/>
    <w:rsid w:val="00DB6410"/>
    <w:rsid w:val="00DC74A3"/>
    <w:rsid w:val="00DC7916"/>
    <w:rsid w:val="00DC7F60"/>
    <w:rsid w:val="00DD102D"/>
    <w:rsid w:val="00DD6F1D"/>
    <w:rsid w:val="00DF097C"/>
    <w:rsid w:val="00DF64D1"/>
    <w:rsid w:val="00E04F88"/>
    <w:rsid w:val="00E10716"/>
    <w:rsid w:val="00E13002"/>
    <w:rsid w:val="00E147B0"/>
    <w:rsid w:val="00E16986"/>
    <w:rsid w:val="00E21BFB"/>
    <w:rsid w:val="00E32D11"/>
    <w:rsid w:val="00E33AB2"/>
    <w:rsid w:val="00E4085E"/>
    <w:rsid w:val="00E41B41"/>
    <w:rsid w:val="00E4606A"/>
    <w:rsid w:val="00E46953"/>
    <w:rsid w:val="00E56984"/>
    <w:rsid w:val="00E57B97"/>
    <w:rsid w:val="00E63E08"/>
    <w:rsid w:val="00E742E2"/>
    <w:rsid w:val="00E74665"/>
    <w:rsid w:val="00E74ABD"/>
    <w:rsid w:val="00E765AC"/>
    <w:rsid w:val="00E80BC2"/>
    <w:rsid w:val="00E922AD"/>
    <w:rsid w:val="00E942F3"/>
    <w:rsid w:val="00E96B63"/>
    <w:rsid w:val="00EB00E6"/>
    <w:rsid w:val="00EB071E"/>
    <w:rsid w:val="00EC13AF"/>
    <w:rsid w:val="00EC5942"/>
    <w:rsid w:val="00ED1C19"/>
    <w:rsid w:val="00ED2795"/>
    <w:rsid w:val="00ED47AD"/>
    <w:rsid w:val="00EE3945"/>
    <w:rsid w:val="00EE62DA"/>
    <w:rsid w:val="00EF2749"/>
    <w:rsid w:val="00F008AC"/>
    <w:rsid w:val="00F06698"/>
    <w:rsid w:val="00F07076"/>
    <w:rsid w:val="00F076B1"/>
    <w:rsid w:val="00F1482C"/>
    <w:rsid w:val="00F2006F"/>
    <w:rsid w:val="00F22D03"/>
    <w:rsid w:val="00F256CD"/>
    <w:rsid w:val="00F31D01"/>
    <w:rsid w:val="00F33BAC"/>
    <w:rsid w:val="00F351E1"/>
    <w:rsid w:val="00F37758"/>
    <w:rsid w:val="00F37E52"/>
    <w:rsid w:val="00F41360"/>
    <w:rsid w:val="00F42471"/>
    <w:rsid w:val="00F4401D"/>
    <w:rsid w:val="00F443F2"/>
    <w:rsid w:val="00F517E2"/>
    <w:rsid w:val="00F51C8A"/>
    <w:rsid w:val="00F63291"/>
    <w:rsid w:val="00F67A0D"/>
    <w:rsid w:val="00F726E3"/>
    <w:rsid w:val="00F8285A"/>
    <w:rsid w:val="00F82902"/>
    <w:rsid w:val="00F82C82"/>
    <w:rsid w:val="00F84EB3"/>
    <w:rsid w:val="00FA2DA2"/>
    <w:rsid w:val="00FB0F0E"/>
    <w:rsid w:val="00FB6505"/>
    <w:rsid w:val="00FC7623"/>
    <w:rsid w:val="00FD2BF1"/>
    <w:rsid w:val="00FD67D0"/>
    <w:rsid w:val="00FD7C8F"/>
    <w:rsid w:val="00FE3CE8"/>
    <w:rsid w:val="00FF245D"/>
    <w:rsid w:val="00FF4B4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uiPriority w:val="99"/>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uiPriority w:val="99"/>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jalnapolitika.vojvodina.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leksandra.vladusa@vojvodina.gov.rs" TargetMode="External"/><Relationship Id="rId10" Type="http://schemas.openxmlformats.org/officeDocument/2006/relationships/hyperlink" Target="http://www.bg.vi.sud.rs/lt/articles/o-visem-sudu/obavestenje-ke-za-pravna-lic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81FF-2757-4174-968B-D8C2C6AF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18140</Words>
  <Characters>103404</Characters>
  <Application>Microsoft Office Word</Application>
  <DocSecurity>0</DocSecurity>
  <Lines>861</Lines>
  <Paragraphs>242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Branislava Vekić</cp:lastModifiedBy>
  <cp:revision>2</cp:revision>
  <cp:lastPrinted>2017-05-23T07:51:00Z</cp:lastPrinted>
  <dcterms:created xsi:type="dcterms:W3CDTF">2017-12-26T14:11:00Z</dcterms:created>
  <dcterms:modified xsi:type="dcterms:W3CDTF">2017-12-26T14:11:00Z</dcterms:modified>
</cp:coreProperties>
</file>